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7C6" w:rsidRDefault="00C017C6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4BE" w:rsidRDefault="006044B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4BE" w:rsidRDefault="006044B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4BE" w:rsidRDefault="006044B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4BE" w:rsidRDefault="006044B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3E8D" w:rsidRPr="0049019E" w:rsidRDefault="00F63E8D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019E">
        <w:rPr>
          <w:rFonts w:ascii="Times New Roman" w:hAnsi="Times New Roman" w:cs="Times New Roman"/>
          <w:b/>
          <w:sz w:val="32"/>
          <w:szCs w:val="32"/>
        </w:rPr>
        <w:t>CONGRESO INTERNACIONAL</w:t>
      </w:r>
    </w:p>
    <w:p w:rsidR="00F63E8D" w:rsidRPr="0049019E" w:rsidRDefault="00F63E8D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2792" w:rsidRPr="00436F6F" w:rsidRDefault="00B51B9A" w:rsidP="008331EB">
      <w:pPr>
        <w:spacing w:after="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436F6F">
        <w:rPr>
          <w:rFonts w:ascii="Times New Roman" w:hAnsi="Times New Roman" w:cs="Times New Roman"/>
          <w:b/>
          <w:caps/>
          <w:sz w:val="40"/>
          <w:szCs w:val="40"/>
        </w:rPr>
        <w:t xml:space="preserve">Escritoras y Canon. </w:t>
      </w:r>
    </w:p>
    <w:p w:rsidR="001263DC" w:rsidRPr="00436F6F" w:rsidRDefault="00B51B9A" w:rsidP="008331E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36F6F">
        <w:rPr>
          <w:rFonts w:ascii="Times New Roman" w:hAnsi="Times New Roman" w:cs="Times New Roman"/>
          <w:b/>
          <w:caps/>
          <w:sz w:val="40"/>
          <w:szCs w:val="40"/>
        </w:rPr>
        <w:t xml:space="preserve">Presencias, ausencias y retos </w:t>
      </w:r>
    </w:p>
    <w:p w:rsidR="00F63E8D" w:rsidRPr="0049019E" w:rsidRDefault="00F63E8D" w:rsidP="008331E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F63E8D" w:rsidRPr="0049019E" w:rsidRDefault="00CC3202" w:rsidP="00CC3202">
      <w:pPr>
        <w:shd w:val="clear" w:color="auto" w:fill="FFFFFF"/>
        <w:tabs>
          <w:tab w:val="center" w:pos="4603"/>
          <w:tab w:val="right" w:pos="8498"/>
        </w:tabs>
        <w:spacing w:after="0"/>
        <w:ind w:firstLine="709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49019E">
        <w:rPr>
          <w:rFonts w:ascii="Times New Roman" w:hAnsi="Times New Roman" w:cs="Times New Roman"/>
          <w:b/>
          <w:sz w:val="32"/>
          <w:szCs w:val="32"/>
          <w:lang w:val="es-ES"/>
        </w:rPr>
        <w:tab/>
      </w:r>
      <w:r w:rsidR="00F63E8D" w:rsidRPr="0049019E">
        <w:rPr>
          <w:rFonts w:ascii="Times New Roman" w:hAnsi="Times New Roman" w:cs="Times New Roman"/>
          <w:b/>
          <w:sz w:val="32"/>
          <w:szCs w:val="32"/>
          <w:lang w:val="es-ES"/>
        </w:rPr>
        <w:t>Universidad de Salamanca, 4</w:t>
      </w:r>
      <w:r w:rsidR="00DB0B57" w:rsidRPr="0049019E">
        <w:rPr>
          <w:rFonts w:ascii="Times New Roman" w:hAnsi="Times New Roman" w:cs="Times New Roman"/>
          <w:b/>
          <w:sz w:val="32"/>
          <w:szCs w:val="32"/>
          <w:lang w:val="es-ES"/>
        </w:rPr>
        <w:t xml:space="preserve"> </w:t>
      </w:r>
      <w:r w:rsidR="00F63E8D" w:rsidRPr="0049019E">
        <w:rPr>
          <w:rFonts w:ascii="Times New Roman" w:hAnsi="Times New Roman" w:cs="Times New Roman"/>
          <w:b/>
          <w:sz w:val="32"/>
          <w:szCs w:val="32"/>
          <w:lang w:val="es-ES"/>
        </w:rPr>
        <w:t>-</w:t>
      </w:r>
      <w:r w:rsidR="00DB0B57" w:rsidRPr="0049019E">
        <w:rPr>
          <w:rFonts w:ascii="Times New Roman" w:hAnsi="Times New Roman" w:cs="Times New Roman"/>
          <w:b/>
          <w:sz w:val="32"/>
          <w:szCs w:val="32"/>
          <w:lang w:val="es-ES"/>
        </w:rPr>
        <w:t xml:space="preserve"> </w:t>
      </w:r>
      <w:r w:rsidR="00F63E8D" w:rsidRPr="0049019E">
        <w:rPr>
          <w:rFonts w:ascii="Times New Roman" w:hAnsi="Times New Roman" w:cs="Times New Roman"/>
          <w:b/>
          <w:sz w:val="32"/>
          <w:szCs w:val="32"/>
          <w:lang w:val="es-ES"/>
        </w:rPr>
        <w:t xml:space="preserve">6 </w:t>
      </w:r>
      <w:r w:rsidR="001263DC" w:rsidRPr="0049019E">
        <w:rPr>
          <w:rFonts w:ascii="Times New Roman" w:hAnsi="Times New Roman" w:cs="Times New Roman"/>
          <w:b/>
          <w:sz w:val="32"/>
          <w:szCs w:val="32"/>
          <w:lang w:val="es-ES"/>
        </w:rPr>
        <w:t xml:space="preserve">julio </w:t>
      </w:r>
      <w:r w:rsidR="00F63E8D" w:rsidRPr="0049019E">
        <w:rPr>
          <w:rFonts w:ascii="Times New Roman" w:hAnsi="Times New Roman" w:cs="Times New Roman"/>
          <w:b/>
          <w:sz w:val="32"/>
          <w:szCs w:val="32"/>
          <w:lang w:val="es-ES"/>
        </w:rPr>
        <w:t>2018</w:t>
      </w:r>
      <w:r w:rsidRPr="0049019E">
        <w:rPr>
          <w:rFonts w:ascii="Times New Roman" w:hAnsi="Times New Roman" w:cs="Times New Roman"/>
          <w:b/>
          <w:sz w:val="32"/>
          <w:szCs w:val="32"/>
          <w:lang w:val="es-ES"/>
        </w:rPr>
        <w:tab/>
      </w:r>
    </w:p>
    <w:p w:rsidR="00F63E8D" w:rsidRDefault="00F63E8D" w:rsidP="008331E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lang w:val="es-ES"/>
        </w:rPr>
      </w:pP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044BE" w:rsidRDefault="006044BE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044BE" w:rsidRDefault="006044BE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044BE" w:rsidRDefault="006044BE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044BE" w:rsidRDefault="006044BE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044BE" w:rsidRDefault="006044BE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F63E8D" w:rsidRDefault="00F63E8D" w:rsidP="0049019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lang w:val="es-ES"/>
        </w:rPr>
      </w:pP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674381" w:rsidRDefault="00674381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highlight w:val="yellow"/>
          <w:lang w:val="es-ES"/>
        </w:rPr>
      </w:pPr>
    </w:p>
    <w:p w:rsidR="00674381" w:rsidRDefault="00674381" w:rsidP="00DB0B57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highlight w:val="yellow"/>
          <w:lang w:val="es-ES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drawing>
          <wp:inline distT="0" distB="0" distL="0" distR="0">
            <wp:extent cx="5777230" cy="2553457"/>
            <wp:effectExtent l="0" t="0" r="508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editas1880_19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25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1" w:rsidRDefault="00674381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highlight w:val="yellow"/>
          <w:lang w:val="es-ES"/>
        </w:rPr>
      </w:pPr>
    </w:p>
    <w:p w:rsidR="00674381" w:rsidRDefault="00674381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highlight w:val="yellow"/>
          <w:lang w:val="es-ES"/>
        </w:rPr>
      </w:pPr>
    </w:p>
    <w:p w:rsidR="00674381" w:rsidRDefault="00674381" w:rsidP="00BC69D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highlight w:val="yellow"/>
          <w:lang w:val="es-ES"/>
        </w:rPr>
      </w:pP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  <w:r w:rsidRPr="00674381">
        <w:rPr>
          <w:rFonts w:ascii="Times New Roman" w:hAnsi="Times New Roman" w:cs="Times New Roman"/>
          <w:b/>
          <w:lang w:val="es-ES"/>
        </w:rPr>
        <w:t xml:space="preserve">Imagen: </w:t>
      </w:r>
      <w:r w:rsidR="00674381">
        <w:rPr>
          <w:rFonts w:ascii="Times New Roman" w:hAnsi="Times New Roman" w:cs="Times New Roman"/>
          <w:b/>
          <w:lang w:val="es-ES"/>
        </w:rPr>
        <w:t>Eva Moreno Lago</w:t>
      </w: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F63E8D" w:rsidRDefault="00F63E8D" w:rsidP="00D177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lang w:val="es-ES"/>
        </w:rPr>
      </w:pPr>
    </w:p>
    <w:p w:rsidR="00F63E8D" w:rsidRDefault="00F63E8D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br w:type="page"/>
      </w:r>
    </w:p>
    <w:p w:rsidR="00C017C6" w:rsidRDefault="00C017C6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19E" w:rsidRDefault="0049019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19E" w:rsidRDefault="0049019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31EB" w:rsidRDefault="008331EB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E8D">
        <w:rPr>
          <w:rFonts w:ascii="Times New Roman" w:hAnsi="Times New Roman" w:cs="Times New Roman"/>
          <w:b/>
          <w:sz w:val="32"/>
          <w:szCs w:val="32"/>
        </w:rPr>
        <w:t>CONGRESO INTERNACIONAL</w:t>
      </w:r>
    </w:p>
    <w:p w:rsidR="00B51B9A" w:rsidRDefault="00B51B9A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502332290"/>
      <w:r w:rsidRPr="00B51B9A">
        <w:rPr>
          <w:rFonts w:ascii="Times New Roman" w:hAnsi="Times New Roman" w:cs="Times New Roman"/>
          <w:b/>
          <w:sz w:val="32"/>
          <w:szCs w:val="32"/>
        </w:rPr>
        <w:t>Escritoras y Canon. Presencias, ausencias y retos</w:t>
      </w:r>
    </w:p>
    <w:p w:rsidR="0049019E" w:rsidRPr="00F63E8D" w:rsidRDefault="0049019E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31EB" w:rsidRPr="00F63E8D" w:rsidRDefault="008331EB" w:rsidP="008331E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Hlk502332216"/>
      <w:bookmarkEnd w:id="0"/>
    </w:p>
    <w:bookmarkEnd w:id="1"/>
    <w:p w:rsidR="006021BB" w:rsidRPr="00D17762" w:rsidRDefault="006021BB" w:rsidP="00D17762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6021BB" w:rsidRPr="00D17762" w:rsidRDefault="008331EB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El proyecto de investigación “</w:t>
      </w:r>
      <w:r w:rsidRPr="008331EB">
        <w:rPr>
          <w:rFonts w:ascii="Times New Roman" w:eastAsia="Times New Roman" w:hAnsi="Times New Roman" w:cs="Times New Roman"/>
          <w:lang w:val="es-ES" w:eastAsia="es-ES"/>
        </w:rPr>
        <w:t>E</w:t>
      </w:r>
      <w:r>
        <w:rPr>
          <w:rFonts w:ascii="Times New Roman" w:eastAsia="Times New Roman" w:hAnsi="Times New Roman" w:cs="Times New Roman"/>
          <w:lang w:val="es-ES" w:eastAsia="es-ES"/>
        </w:rPr>
        <w:t>scritoras inéditas en español en los albores del s.</w:t>
      </w:r>
      <w:r w:rsidR="00E17CB6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lang w:val="es-ES" w:eastAsia="es-ES"/>
        </w:rPr>
        <w:t xml:space="preserve">XX (1990-1920). Renovación </w:t>
      </w:r>
      <w:r w:rsidR="00442792">
        <w:rPr>
          <w:rFonts w:ascii="Times New Roman" w:eastAsia="Times New Roman" w:hAnsi="Times New Roman" w:cs="Times New Roman"/>
          <w:lang w:val="es-ES" w:eastAsia="es-ES"/>
        </w:rPr>
        <w:t xml:space="preserve">pedagógica del canon literario” </w:t>
      </w:r>
      <w:r w:rsidR="006021BB" w:rsidRPr="00B51B9A">
        <w:rPr>
          <w:rFonts w:ascii="Times New Roman" w:eastAsia="Times New Roman" w:hAnsi="Times New Roman" w:cs="Times New Roman"/>
          <w:lang w:val="es-ES" w:eastAsia="es-ES"/>
        </w:rPr>
        <w:t>os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invita a enviar propuestas para nuestro </w:t>
      </w:r>
      <w:r>
        <w:rPr>
          <w:rFonts w:ascii="Times New Roman" w:hAnsi="Times New Roman" w:cs="Times New Roman"/>
          <w:lang w:val="es-ES"/>
        </w:rPr>
        <w:t>Congreso I</w:t>
      </w:r>
      <w:r w:rsidR="006021BB" w:rsidRPr="00D17762">
        <w:rPr>
          <w:rFonts w:ascii="Times New Roman" w:hAnsi="Times New Roman" w:cs="Times New Roman"/>
          <w:lang w:val="es-ES"/>
        </w:rPr>
        <w:t xml:space="preserve">nternacional </w:t>
      </w:r>
      <w:r>
        <w:rPr>
          <w:rFonts w:ascii="Times New Roman" w:hAnsi="Times New Roman" w:cs="Times New Roman"/>
          <w:lang w:val="es-ES"/>
        </w:rPr>
        <w:t>“</w:t>
      </w:r>
      <w:r w:rsidR="00B51B9A">
        <w:rPr>
          <w:rFonts w:ascii="Times New Roman" w:eastAsia="Times New Roman" w:hAnsi="Times New Roman" w:cs="Times New Roman"/>
          <w:color w:val="000000"/>
          <w:lang w:eastAsia="es-ES"/>
        </w:rPr>
        <w:t>Escritoras y Canon.</w:t>
      </w:r>
      <w:r w:rsidR="00B51B9A" w:rsidRPr="00B51B9A">
        <w:rPr>
          <w:rFonts w:ascii="Times New Roman" w:eastAsia="Times New Roman" w:hAnsi="Times New Roman" w:cs="Times New Roman"/>
          <w:color w:val="000000"/>
          <w:lang w:eastAsia="es-ES"/>
        </w:rPr>
        <w:t xml:space="preserve"> Presencias, ausencias y retos</w:t>
      </w:r>
      <w:r>
        <w:rPr>
          <w:rFonts w:ascii="Times New Roman" w:hAnsi="Times New Roman" w:cs="Times New Roman"/>
          <w:lang w:val="es-ES"/>
        </w:rPr>
        <w:t xml:space="preserve">” 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que se celebrará en Salamanca del </w:t>
      </w:r>
      <w:r w:rsidR="003F79D9" w:rsidRPr="00D17762">
        <w:rPr>
          <w:rFonts w:ascii="Times New Roman" w:eastAsia="Times New Roman" w:hAnsi="Times New Roman" w:cs="Times New Roman"/>
          <w:lang w:val="es-ES" w:eastAsia="es-ES"/>
        </w:rPr>
        <w:t>4 al 6</w:t>
      </w:r>
      <w:r w:rsidR="001263DC">
        <w:rPr>
          <w:rFonts w:ascii="Times New Roman" w:eastAsia="Times New Roman" w:hAnsi="Times New Roman" w:cs="Times New Roman"/>
          <w:lang w:val="es-ES" w:eastAsia="es-ES"/>
        </w:rPr>
        <w:t xml:space="preserve"> de julio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de 2018.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FB5026" w:rsidRDefault="00FB5026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D17762">
        <w:rPr>
          <w:rFonts w:ascii="Times New Roman" w:eastAsia="Times New Roman" w:hAnsi="Times New Roman" w:cs="Times New Roman"/>
          <w:b/>
          <w:lang w:val="es-ES" w:eastAsia="es-ES"/>
        </w:rPr>
        <w:t xml:space="preserve">Objetivos del </w:t>
      </w:r>
      <w:r w:rsidR="001263DC">
        <w:rPr>
          <w:rFonts w:ascii="Times New Roman" w:eastAsia="Times New Roman" w:hAnsi="Times New Roman" w:cs="Times New Roman"/>
          <w:b/>
          <w:lang w:val="es-ES" w:eastAsia="es-ES"/>
        </w:rPr>
        <w:t>congreso internacional</w:t>
      </w:r>
    </w:p>
    <w:p w:rsidR="001263DC" w:rsidRDefault="001263DC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:rsidR="00E17CB6" w:rsidRPr="004128E0" w:rsidRDefault="001263DC" w:rsidP="00E17CB6">
      <w:pPr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4128E0">
        <w:rPr>
          <w:rFonts w:ascii="Times New Roman" w:hAnsi="Times New Roman" w:cs="Times New Roman"/>
          <w:bCs/>
        </w:rPr>
        <w:t>La recuperación de escritoras y sus obras constituye un tema de investigación en auge por la demanda de nuevos conocimientos por parte de la sociedad sobre la historia de las mujeres y por la necesidad de una reconstrucción no sesgada por género de la historia literaria y cultural.</w:t>
      </w:r>
    </w:p>
    <w:p w:rsidR="00A03D16" w:rsidRPr="004128E0" w:rsidRDefault="00A03D16" w:rsidP="00E17CB6">
      <w:pPr>
        <w:spacing w:after="0"/>
        <w:ind w:firstLine="708"/>
        <w:jc w:val="both"/>
        <w:rPr>
          <w:rFonts w:ascii="Times New Roman" w:hAnsi="Times New Roman" w:cs="Times New Roman"/>
          <w:noProof/>
        </w:rPr>
      </w:pPr>
      <w:r w:rsidRPr="004128E0">
        <w:rPr>
          <w:rFonts w:ascii="Times New Roman" w:hAnsi="Times New Roman" w:cs="Times New Roman"/>
          <w:noProof/>
        </w:rPr>
        <w:t xml:space="preserve">Las escritoras en general son escasamente reconocidas y ocupan poco espacio en las historias de la literatura y en las antologías que se manejan en la enseñanza. </w:t>
      </w:r>
      <w:r w:rsidR="00E17CB6">
        <w:rPr>
          <w:rFonts w:ascii="Times New Roman" w:hAnsi="Times New Roman" w:cs="Times New Roman"/>
          <w:noProof/>
        </w:rPr>
        <w:t xml:space="preserve">La gran mayoría </w:t>
      </w:r>
      <w:r w:rsidR="00E17CB6" w:rsidRPr="004128E0">
        <w:rPr>
          <w:rFonts w:ascii="Times New Roman" w:hAnsi="Times New Roman" w:cs="Times New Roman"/>
          <w:noProof/>
        </w:rPr>
        <w:t xml:space="preserve">han sido ignoradas, obviadas y silenciadas, a pesar de haber sido pioneras en géneros, estilos y temas, además de voces disidentes, a menudo, connotadas ideológicamente por su lucha por la emancipación y por los derechos de las mujeres. </w:t>
      </w:r>
      <w:r w:rsidR="00E17CB6">
        <w:rPr>
          <w:rFonts w:ascii="Times New Roman" w:hAnsi="Times New Roman" w:cs="Times New Roman"/>
          <w:noProof/>
        </w:rPr>
        <w:t>Tan solo u</w:t>
      </w:r>
      <w:r w:rsidRPr="004128E0">
        <w:rPr>
          <w:rFonts w:ascii="Times New Roman" w:hAnsi="Times New Roman" w:cs="Times New Roman"/>
          <w:noProof/>
        </w:rPr>
        <w:t xml:space="preserve">nas pocas autoras han conseguido reconocimiento por parte de la crítica y han entrado a formar </w:t>
      </w:r>
      <w:r w:rsidR="00E17CB6">
        <w:rPr>
          <w:rFonts w:ascii="Times New Roman" w:hAnsi="Times New Roman" w:cs="Times New Roman"/>
          <w:noProof/>
        </w:rPr>
        <w:t xml:space="preserve">parte de la historia literaria, pero </w:t>
      </w:r>
      <w:r w:rsidRPr="004128E0">
        <w:rPr>
          <w:rFonts w:ascii="Times New Roman" w:hAnsi="Times New Roman" w:cs="Times New Roman"/>
          <w:noProof/>
        </w:rPr>
        <w:t xml:space="preserve">dentro de temas y géneros marginales reservados para ellas, categorizados tradicionalmente como </w:t>
      </w:r>
      <w:r w:rsidRPr="004128E0">
        <w:rPr>
          <w:rFonts w:ascii="Times New Roman" w:hAnsi="Times New Roman" w:cs="Times New Roman"/>
          <w:i/>
          <w:noProof/>
        </w:rPr>
        <w:t>femeninos</w:t>
      </w:r>
      <w:r w:rsidRPr="004128E0">
        <w:rPr>
          <w:rFonts w:ascii="Times New Roman" w:hAnsi="Times New Roman" w:cs="Times New Roman"/>
          <w:noProof/>
        </w:rPr>
        <w:t xml:space="preserve">. </w:t>
      </w:r>
    </w:p>
    <w:p w:rsidR="00A03D16" w:rsidRDefault="00A03D16" w:rsidP="00A03D16">
      <w:pPr>
        <w:spacing w:after="0"/>
        <w:ind w:firstLine="709"/>
        <w:jc w:val="both"/>
        <w:rPr>
          <w:rFonts w:ascii="Times New Roman" w:hAnsi="Times New Roman" w:cs="Times New Roman"/>
          <w:noProof/>
        </w:rPr>
      </w:pPr>
      <w:r w:rsidRPr="004128E0">
        <w:rPr>
          <w:rFonts w:ascii="Times New Roman" w:hAnsi="Times New Roman" w:cs="Times New Roman"/>
          <w:noProof/>
        </w:rPr>
        <w:t>Estas autoras, que no han entrado a formar parte del canon de sus respectivos paí</w:t>
      </w:r>
      <w:r w:rsidR="00E17CB6">
        <w:rPr>
          <w:rFonts w:ascii="Times New Roman" w:hAnsi="Times New Roman" w:cs="Times New Roman"/>
          <w:noProof/>
        </w:rPr>
        <w:t>ses, han sido poco estudiadas y tampoco</w:t>
      </w:r>
      <w:r w:rsidRPr="004128E0">
        <w:rPr>
          <w:rFonts w:ascii="Times New Roman" w:hAnsi="Times New Roman" w:cs="Times New Roman"/>
          <w:noProof/>
        </w:rPr>
        <w:t xml:space="preserve"> se ha</w:t>
      </w:r>
      <w:r w:rsidR="00E17CB6">
        <w:rPr>
          <w:rFonts w:ascii="Times New Roman" w:hAnsi="Times New Roman" w:cs="Times New Roman"/>
          <w:noProof/>
        </w:rPr>
        <w:t>n</w:t>
      </w:r>
      <w:r w:rsidRPr="004128E0">
        <w:rPr>
          <w:rFonts w:ascii="Times New Roman" w:hAnsi="Times New Roman" w:cs="Times New Roman"/>
          <w:noProof/>
        </w:rPr>
        <w:t xml:space="preserve"> analizado las visiones-versiones he</w:t>
      </w:r>
      <w:r w:rsidR="00436F6F">
        <w:rPr>
          <w:rFonts w:ascii="Times New Roman" w:hAnsi="Times New Roman" w:cs="Times New Roman"/>
          <w:noProof/>
        </w:rPr>
        <w:t>terodoxas que han ofrecido de su</w:t>
      </w:r>
      <w:r w:rsidRPr="004128E0">
        <w:rPr>
          <w:rFonts w:ascii="Times New Roman" w:hAnsi="Times New Roman" w:cs="Times New Roman"/>
          <w:noProof/>
        </w:rPr>
        <w:t xml:space="preserve"> época, necesarias para la reconstrucción de una cultura </w:t>
      </w:r>
      <w:r w:rsidR="00E17CB6" w:rsidRPr="00E17CB6">
        <w:rPr>
          <w:rFonts w:ascii="Times New Roman" w:hAnsi="Times New Roman" w:cs="Times New Roman"/>
          <w:noProof/>
        </w:rPr>
        <w:t>que debería esta</w:t>
      </w:r>
      <w:r w:rsidR="00436F6F">
        <w:rPr>
          <w:rFonts w:ascii="Times New Roman" w:hAnsi="Times New Roman" w:cs="Times New Roman"/>
          <w:noProof/>
        </w:rPr>
        <w:t>r</w:t>
      </w:r>
      <w:r w:rsidR="00E17CB6" w:rsidRPr="00E17CB6">
        <w:rPr>
          <w:rFonts w:ascii="Times New Roman" w:hAnsi="Times New Roman" w:cs="Times New Roman"/>
          <w:noProof/>
        </w:rPr>
        <w:t xml:space="preserve"> </w:t>
      </w:r>
      <w:r w:rsidRPr="004128E0">
        <w:rPr>
          <w:rFonts w:ascii="Times New Roman" w:hAnsi="Times New Roman" w:cs="Times New Roman"/>
          <w:noProof/>
        </w:rPr>
        <w:t>connotada por la pluralidad. En consecuencia, tampoco han sido traducidas a otras lenguas, y esta ausencia dificulta el estudio de las relaciones entre diferentes contextos culturales de diversos paises, y por lo tanto, el establecimiento de premisas para una cultura comparada y una reconstrucción de la literatura, más allá de las barreras nacionales.</w:t>
      </w:r>
    </w:p>
    <w:p w:rsidR="00A65DE0" w:rsidRPr="00E17CB6" w:rsidRDefault="00E17CB6" w:rsidP="00E17CB6">
      <w:pPr>
        <w:spacing w:after="0"/>
        <w:ind w:firstLine="709"/>
        <w:jc w:val="both"/>
        <w:rPr>
          <w:rFonts w:ascii="Times New Roman" w:hAnsi="Times New Roman" w:cs="Times New Roman"/>
          <w:noProof/>
        </w:rPr>
      </w:pPr>
      <w:r w:rsidRPr="00E17CB6">
        <w:rPr>
          <w:rFonts w:ascii="Times New Roman" w:hAnsi="Times New Roman" w:cs="Times New Roman"/>
          <w:noProof/>
        </w:rPr>
        <w:t>El objetivo de este congreso es paliar esta ausencia, trazar una gene</w:t>
      </w:r>
      <w:r w:rsidR="00436F6F">
        <w:rPr>
          <w:rFonts w:ascii="Times New Roman" w:hAnsi="Times New Roman" w:cs="Times New Roman"/>
          <w:noProof/>
        </w:rPr>
        <w:t>alogía de ese silencio y sacar a la luz</w:t>
      </w:r>
      <w:r w:rsidRPr="00E17CB6">
        <w:rPr>
          <w:rFonts w:ascii="Times New Roman" w:hAnsi="Times New Roman" w:cs="Times New Roman"/>
          <w:noProof/>
        </w:rPr>
        <w:t xml:space="preserve"> la condición de escritoras y escrituras en femenino, así como su legitimación en el canon literario que es, </w:t>
      </w:r>
      <w:r w:rsidR="00A03D16" w:rsidRPr="00E17CB6">
        <w:rPr>
          <w:rFonts w:ascii="Times New Roman" w:hAnsi="Times New Roman" w:cs="Times New Roman"/>
        </w:rPr>
        <w:t xml:space="preserve">como lo define </w:t>
      </w:r>
      <w:proofErr w:type="spellStart"/>
      <w:r w:rsidR="00A03D16" w:rsidRPr="00E17CB6">
        <w:rPr>
          <w:rFonts w:ascii="Times New Roman" w:hAnsi="Times New Roman" w:cs="Times New Roman"/>
        </w:rPr>
        <w:t>Sullá</w:t>
      </w:r>
      <w:proofErr w:type="spellEnd"/>
      <w:r w:rsidR="00A03D16" w:rsidRPr="00E17CB6">
        <w:rPr>
          <w:rFonts w:ascii="Times New Roman" w:hAnsi="Times New Roman" w:cs="Times New Roman"/>
        </w:rPr>
        <w:t xml:space="preserve"> (1998: 11), “una lista o elenco de obras consideradas valiosas y dignas por ello de ser estudiadas y comentadas”. Esta definición presupone que no todas las obras son bastante buenas para ser recordadas; que el conjunto de obras dignas de memoria constituye un espejo cultural e ideológico de la identidad propia (local, nacional u occidental) y que esa lista de textos es el resultado de un proceso de selección que responde a criterios de evaluación que no son, ni han sido nunca, </w:t>
      </w:r>
      <w:r w:rsidR="00436F6F">
        <w:rPr>
          <w:rFonts w:ascii="Times New Roman" w:hAnsi="Times New Roman" w:cs="Times New Roman"/>
        </w:rPr>
        <w:t xml:space="preserve">ni </w:t>
      </w:r>
      <w:bookmarkStart w:id="2" w:name="_GoBack"/>
      <w:bookmarkEnd w:id="2"/>
      <w:r w:rsidR="00A03D16" w:rsidRPr="00E17CB6">
        <w:rPr>
          <w:rFonts w:ascii="Times New Roman" w:hAnsi="Times New Roman" w:cs="Times New Roman"/>
        </w:rPr>
        <w:t>objetivos ni atemporales y en el que han intervenido instituciones públicas y minorías dirigentes culturales y políticas.</w:t>
      </w:r>
    </w:p>
    <w:p w:rsidR="00A03D16" w:rsidRPr="00D17762" w:rsidRDefault="00A03D16" w:rsidP="00F63E8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6021BB" w:rsidRPr="00D17762" w:rsidRDefault="006021BB" w:rsidP="00D17762">
      <w:pPr>
        <w:pStyle w:val="Ttulo3"/>
        <w:spacing w:before="0" w:beforeAutospacing="0" w:after="0" w:afterAutospacing="0"/>
        <w:jc w:val="both"/>
        <w:rPr>
          <w:sz w:val="24"/>
          <w:szCs w:val="24"/>
        </w:rPr>
      </w:pPr>
      <w:r w:rsidRPr="00D17762">
        <w:rPr>
          <w:sz w:val="24"/>
          <w:szCs w:val="24"/>
        </w:rPr>
        <w:lastRenderedPageBreak/>
        <w:t>Ejes temáticos</w:t>
      </w:r>
    </w:p>
    <w:p w:rsidR="001F5317" w:rsidRPr="00D17762" w:rsidRDefault="001F5317" w:rsidP="00D17762">
      <w:pPr>
        <w:pStyle w:val="Ttulo3"/>
        <w:spacing w:before="0" w:beforeAutospacing="0" w:after="0" w:afterAutospacing="0"/>
        <w:jc w:val="both"/>
        <w:rPr>
          <w:sz w:val="24"/>
          <w:szCs w:val="24"/>
        </w:rPr>
      </w:pP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Presencias y ausencias de las mujeres en el canon literario en lengua inglesa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Presencias y ausencia</w:t>
      </w:r>
      <w:r w:rsidR="004128E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las mujeres en el canon literario en lengua</w:t>
      </w:r>
      <w:r w:rsidRPr="00D177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italiana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Presencias y ausencia</w:t>
      </w:r>
      <w:r w:rsidR="004128E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las mujeres en el canon literario en lengua</w:t>
      </w:r>
      <w:r w:rsidRPr="00D177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francesa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Presencias y ausencia</w:t>
      </w:r>
      <w:r w:rsidR="004128E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las mujeres en el canon literario en lengua</w:t>
      </w:r>
      <w:r w:rsidRPr="00D177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alemana</w:t>
      </w:r>
    </w:p>
    <w:p w:rsidR="00A03D16" w:rsidRDefault="00A03D16" w:rsidP="00A03D16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Presencias y ausencia</w:t>
      </w:r>
      <w:r w:rsidR="004128E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las mujeres en el canon literario en otras lenguas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Retos de las nuevas escrituras en el canon literario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Desafíos de los nuevos formatos en el canon literario</w:t>
      </w:r>
    </w:p>
    <w:p w:rsidR="00A03D16" w:rsidRDefault="00A03D16" w:rsidP="00A03D16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Particularidad de la presencia y ausencia de las mujeres en el canon literario de 1880-1920</w:t>
      </w:r>
    </w:p>
    <w:p w:rsidR="00A03D16" w:rsidRDefault="00A03D1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canon específico para las mujeres que escriben</w:t>
      </w:r>
    </w:p>
    <w:p w:rsidR="00FE6DB8" w:rsidRPr="00D17762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FE6DB8" w:rsidRPr="00D17762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A65DE0" w:rsidRPr="00D17762" w:rsidRDefault="001F5317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bookmarkStart w:id="3" w:name="_Hlk504550692"/>
      <w:r w:rsidRPr="00D17762"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Comité científico</w:t>
      </w:r>
    </w:p>
    <w:p w:rsidR="001F5317" w:rsidRDefault="001F5317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es-ES"/>
        </w:rPr>
      </w:pP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bookmarkStart w:id="4" w:name="_Hlk505005934"/>
      <w:r w:rsidRPr="00DB7FA6">
        <w:rPr>
          <w:rFonts w:ascii="Times New Roman" w:hAnsi="Times New Roman" w:cs="Times New Roman"/>
        </w:rPr>
        <w:t xml:space="preserve">Salvatore </w:t>
      </w:r>
      <w:proofErr w:type="spellStart"/>
      <w:r w:rsidRPr="00DB7FA6">
        <w:rPr>
          <w:rFonts w:ascii="Times New Roman" w:hAnsi="Times New Roman" w:cs="Times New Roman"/>
        </w:rPr>
        <w:t>Bartolotta</w:t>
      </w:r>
      <w:proofErr w:type="spellEnd"/>
      <w:r w:rsidRPr="00DB7FA6">
        <w:rPr>
          <w:rFonts w:ascii="Times New Roman" w:hAnsi="Times New Roman" w:cs="Times New Roman"/>
        </w:rPr>
        <w:t xml:space="preserve"> (</w:t>
      </w:r>
      <w:proofErr w:type="spellStart"/>
      <w:r w:rsidRPr="00DB7FA6">
        <w:rPr>
          <w:rFonts w:ascii="Times New Roman" w:hAnsi="Times New Roman" w:cs="Times New Roman"/>
        </w:rPr>
        <w:t>Uned</w:t>
      </w:r>
      <w:proofErr w:type="spellEnd"/>
      <w:r w:rsidRPr="00DB7FA6">
        <w:rPr>
          <w:rFonts w:ascii="Times New Roman" w:hAnsi="Times New Roman" w:cs="Times New Roman"/>
        </w:rPr>
        <w:t>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Miriam </w:t>
      </w:r>
      <w:proofErr w:type="spellStart"/>
      <w:r w:rsidRPr="00DB7FA6">
        <w:rPr>
          <w:rFonts w:ascii="Times New Roman" w:hAnsi="Times New Roman" w:cs="Times New Roman"/>
        </w:rPr>
        <w:t>Borham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Puyal</w:t>
      </w:r>
      <w:proofErr w:type="spellEnd"/>
      <w:r w:rsidRPr="00DB7FA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Universidad de Salamanca</w:t>
      </w:r>
      <w:r w:rsidRPr="00DB7FA6">
        <w:rPr>
          <w:rFonts w:ascii="Times New Roman" w:hAnsi="Times New Roman" w:cs="Times New Roman"/>
        </w:rPr>
        <w:t>)</w:t>
      </w:r>
    </w:p>
    <w:p w:rsidR="006044BE" w:rsidRDefault="006044BE" w:rsidP="006044B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Mireille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Bremond</w:t>
      </w:r>
      <w:proofErr w:type="spellEnd"/>
      <w:r w:rsidRPr="00DB7FA6">
        <w:rPr>
          <w:rFonts w:ascii="Times New Roman" w:hAnsi="Times New Roman" w:cs="Times New Roman"/>
        </w:rPr>
        <w:t xml:space="preserve"> (Universidad de Aix-en-Provence, Francia)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Assumpta</w:t>
      </w:r>
      <w:proofErr w:type="spellEnd"/>
      <w:r w:rsidRPr="00DB7FA6">
        <w:rPr>
          <w:rFonts w:ascii="Times New Roman" w:hAnsi="Times New Roman" w:cs="Times New Roman"/>
        </w:rPr>
        <w:t xml:space="preserve"> Camps Olivé (Universidad de Barcelona)</w:t>
      </w:r>
    </w:p>
    <w:p w:rsidR="00DB7FA6" w:rsidRDefault="00DB7FA6" w:rsidP="006044BE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Patricia Cifre </w:t>
      </w:r>
      <w:proofErr w:type="spellStart"/>
      <w:r w:rsidRPr="00DB7FA6">
        <w:rPr>
          <w:rFonts w:ascii="Times New Roman" w:hAnsi="Times New Roman" w:cs="Times New Roman"/>
        </w:rPr>
        <w:t>Wibrow</w:t>
      </w:r>
      <w:proofErr w:type="spellEnd"/>
      <w:r w:rsidRPr="00DB7FA6">
        <w:rPr>
          <w:rFonts w:ascii="Times New Roman" w:hAnsi="Times New Roman" w:cs="Times New Roman"/>
        </w:rPr>
        <w:t xml:space="preserve"> (Universidad de Salamanca)</w:t>
      </w:r>
    </w:p>
    <w:p w:rsidR="006044BE" w:rsidRPr="00442792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442792">
        <w:rPr>
          <w:rFonts w:ascii="Times New Roman" w:hAnsi="Times New Roman" w:cs="Times New Roman"/>
        </w:rPr>
        <w:t xml:space="preserve">Josefina Cuesta </w:t>
      </w:r>
      <w:bookmarkStart w:id="5" w:name="_Hlk495161655"/>
      <w:r w:rsidRPr="00442792">
        <w:rPr>
          <w:rFonts w:ascii="Times New Roman" w:hAnsi="Times New Roman" w:cs="Times New Roman"/>
        </w:rPr>
        <w:t>Bustillo (Universidad de Salamanca)</w:t>
      </w:r>
      <w:bookmarkEnd w:id="5"/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Nilanjana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Deb</w:t>
      </w:r>
      <w:proofErr w:type="spellEnd"/>
      <w:r w:rsidRPr="00DB7FA6">
        <w:rPr>
          <w:rFonts w:ascii="Times New Roman" w:hAnsi="Times New Roman" w:cs="Times New Roman"/>
        </w:rPr>
        <w:t xml:space="preserve"> (</w:t>
      </w:r>
      <w:proofErr w:type="spellStart"/>
      <w:r w:rsidRPr="00DB7FA6">
        <w:rPr>
          <w:rFonts w:ascii="Times New Roman" w:hAnsi="Times New Roman" w:cs="Times New Roman"/>
        </w:rPr>
        <w:t>Jadavpur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University</w:t>
      </w:r>
      <w:proofErr w:type="spellEnd"/>
      <w:r w:rsidRPr="00DB7FA6">
        <w:rPr>
          <w:rFonts w:ascii="Times New Roman" w:hAnsi="Times New Roman" w:cs="Times New Roman"/>
        </w:rPr>
        <w:t>, India)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Fausto Díaz Padilla (Universidad de Oviedo)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Om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Dwivedi</w:t>
      </w:r>
      <w:proofErr w:type="spellEnd"/>
      <w:r w:rsidRPr="00DB7FA6">
        <w:rPr>
          <w:rFonts w:ascii="Times New Roman" w:hAnsi="Times New Roman" w:cs="Times New Roman"/>
        </w:rPr>
        <w:t xml:space="preserve"> (</w:t>
      </w:r>
      <w:proofErr w:type="spellStart"/>
      <w:r w:rsidRPr="00DB7FA6">
        <w:rPr>
          <w:rFonts w:ascii="Times New Roman" w:hAnsi="Times New Roman" w:cs="Times New Roman"/>
        </w:rPr>
        <w:t>Auro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University</w:t>
      </w:r>
      <w:proofErr w:type="spellEnd"/>
      <w:r w:rsidRPr="00DB7FA6">
        <w:rPr>
          <w:rFonts w:ascii="Times New Roman" w:hAnsi="Times New Roman" w:cs="Times New Roman"/>
        </w:rPr>
        <w:t>, India)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Ana </w:t>
      </w:r>
      <w:proofErr w:type="spellStart"/>
      <w:r w:rsidRPr="00DB7FA6">
        <w:rPr>
          <w:rFonts w:ascii="Times New Roman" w:hAnsi="Times New Roman" w:cs="Times New Roman"/>
        </w:rPr>
        <w:t>Mª</w:t>
      </w:r>
      <w:proofErr w:type="spellEnd"/>
      <w:r w:rsidRPr="00DB7FA6">
        <w:rPr>
          <w:rFonts w:ascii="Times New Roman" w:hAnsi="Times New Roman" w:cs="Times New Roman"/>
        </w:rPr>
        <w:t xml:space="preserve"> Fraile Marcos (</w:t>
      </w:r>
      <w:r>
        <w:rPr>
          <w:rFonts w:ascii="Times New Roman" w:hAnsi="Times New Roman" w:cs="Times New Roman"/>
        </w:rPr>
        <w:t>Universidad de Salamanca</w:t>
      </w:r>
      <w:r w:rsidRPr="00DB7FA6">
        <w:rPr>
          <w:rFonts w:ascii="Times New Roman" w:hAnsi="Times New Roman" w:cs="Times New Roman"/>
        </w:rPr>
        <w:t>)</w:t>
      </w:r>
    </w:p>
    <w:p w:rsidR="00DB7FA6" w:rsidRDefault="00DB7FA6" w:rsidP="006044BE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Arno </w:t>
      </w:r>
      <w:proofErr w:type="spellStart"/>
      <w:r w:rsidRPr="00DB7FA6">
        <w:rPr>
          <w:rFonts w:ascii="Times New Roman" w:hAnsi="Times New Roman" w:cs="Times New Roman"/>
        </w:rPr>
        <w:t>Gimber</w:t>
      </w:r>
      <w:proofErr w:type="spellEnd"/>
      <w:r w:rsidRPr="00DB7FA6">
        <w:rPr>
          <w:rFonts w:ascii="Times New Roman" w:hAnsi="Times New Roman" w:cs="Times New Roman"/>
        </w:rPr>
        <w:t xml:space="preserve"> (Universidad Complutense de Madrid)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Estela González de </w:t>
      </w:r>
      <w:proofErr w:type="spellStart"/>
      <w:r w:rsidRPr="00DB7FA6">
        <w:rPr>
          <w:rFonts w:ascii="Times New Roman" w:hAnsi="Times New Roman" w:cs="Times New Roman"/>
        </w:rPr>
        <w:t>Sande</w:t>
      </w:r>
      <w:proofErr w:type="spellEnd"/>
      <w:r w:rsidRPr="00DB7FA6">
        <w:rPr>
          <w:rFonts w:ascii="Times New Roman" w:hAnsi="Times New Roman" w:cs="Times New Roman"/>
        </w:rPr>
        <w:t xml:space="preserve"> (Universidad de Oviedo)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Mercedes González de </w:t>
      </w:r>
      <w:proofErr w:type="spellStart"/>
      <w:r w:rsidRPr="00DB7FA6">
        <w:rPr>
          <w:rFonts w:ascii="Times New Roman" w:hAnsi="Times New Roman" w:cs="Times New Roman"/>
        </w:rPr>
        <w:t>Sande</w:t>
      </w:r>
      <w:proofErr w:type="spellEnd"/>
      <w:r w:rsidRPr="00DB7FA6">
        <w:rPr>
          <w:rFonts w:ascii="Times New Roman" w:hAnsi="Times New Roman" w:cs="Times New Roman"/>
        </w:rPr>
        <w:t xml:space="preserve"> (Universidad de Oviedo) </w:t>
      </w:r>
    </w:p>
    <w:p w:rsidR="00DB7FA6" w:rsidRDefault="00DB7FA6" w:rsidP="006044BE">
      <w:pPr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Dulce </w:t>
      </w:r>
      <w:proofErr w:type="spellStart"/>
      <w:r w:rsidRPr="00DB7FA6">
        <w:rPr>
          <w:rFonts w:ascii="Times New Roman" w:hAnsi="Times New Roman" w:cs="Times New Roman"/>
        </w:rPr>
        <w:t>Mª</w:t>
      </w:r>
      <w:proofErr w:type="spellEnd"/>
      <w:r w:rsidRPr="00DB7FA6">
        <w:rPr>
          <w:rFonts w:ascii="Times New Roman" w:hAnsi="Times New Roman" w:cs="Times New Roman"/>
        </w:rPr>
        <w:t xml:space="preserve"> González Doreste (Universidad de la Laguna)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Vicente González Martín (Universidad de Salamanca)</w:t>
      </w:r>
    </w:p>
    <w:p w:rsidR="006044BE" w:rsidRPr="00442792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bookmarkStart w:id="6" w:name="_Hlk496433026"/>
      <w:r w:rsidRPr="00442792">
        <w:rPr>
          <w:rFonts w:ascii="Times New Roman" w:hAnsi="Times New Roman" w:cs="Times New Roman"/>
        </w:rPr>
        <w:t>Lilia Granillo Vázquez (Universidad Autónoma Metropolitana, Ciudad de México)</w:t>
      </w:r>
    </w:p>
    <w:bookmarkEnd w:id="6"/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Javier Gutiérrez </w:t>
      </w:r>
      <w:proofErr w:type="spellStart"/>
      <w:r w:rsidRPr="00DB7FA6">
        <w:rPr>
          <w:rFonts w:ascii="Times New Roman" w:hAnsi="Times New Roman" w:cs="Times New Roman"/>
        </w:rPr>
        <w:t>Carou</w:t>
      </w:r>
      <w:proofErr w:type="spellEnd"/>
      <w:r w:rsidRPr="00DB7FA6">
        <w:rPr>
          <w:rFonts w:ascii="Times New Roman" w:hAnsi="Times New Roman" w:cs="Times New Roman"/>
        </w:rPr>
        <w:t xml:space="preserve"> (Universidad de Santiago)</w:t>
      </w:r>
    </w:p>
    <w:p w:rsidR="00DB7FA6" w:rsidRDefault="00DB7FA6" w:rsidP="006044BE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Brigitte </w:t>
      </w:r>
      <w:proofErr w:type="spellStart"/>
      <w:r w:rsidRPr="00DB7FA6">
        <w:rPr>
          <w:rFonts w:ascii="Times New Roman" w:hAnsi="Times New Roman" w:cs="Times New Roman"/>
        </w:rPr>
        <w:t>Jirku</w:t>
      </w:r>
      <w:proofErr w:type="spellEnd"/>
      <w:r w:rsidRPr="00DB7FA6">
        <w:rPr>
          <w:rFonts w:ascii="Times New Roman" w:hAnsi="Times New Roman" w:cs="Times New Roman"/>
        </w:rPr>
        <w:t xml:space="preserve"> (Universidad de Valencia)</w:t>
      </w:r>
    </w:p>
    <w:p w:rsidR="00DB7FA6" w:rsidRPr="00DB7FA6" w:rsidRDefault="00DB7FA6" w:rsidP="006044BE">
      <w:pPr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Jordi Luengo López (Universidad Pablo Olavide, Sevilla)</w:t>
      </w:r>
    </w:p>
    <w:p w:rsidR="00DB7FA6" w:rsidRDefault="00DB7FA6" w:rsidP="006044BE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Manuel Maldonado Alemán (Universidad de Sevilla)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Ana Manzanas Calvo (</w:t>
      </w:r>
      <w:r>
        <w:rPr>
          <w:rFonts w:ascii="Times New Roman" w:hAnsi="Times New Roman" w:cs="Times New Roman"/>
        </w:rPr>
        <w:t>Universidad de Salamanca</w:t>
      </w:r>
      <w:r w:rsidRPr="00DB7FA6">
        <w:rPr>
          <w:rFonts w:ascii="Times New Roman" w:hAnsi="Times New Roman" w:cs="Times New Roman"/>
        </w:rPr>
        <w:t>)</w:t>
      </w:r>
    </w:p>
    <w:p w:rsidR="00DB7FA6" w:rsidRDefault="00DB7FA6" w:rsidP="006044B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Marlène</w:t>
      </w:r>
      <w:proofErr w:type="spellEnd"/>
      <w:r w:rsidRPr="00DB7FA6">
        <w:rPr>
          <w:rFonts w:ascii="Times New Roman" w:hAnsi="Times New Roman" w:cs="Times New Roman"/>
        </w:rPr>
        <w:t xml:space="preserve"> Martí (Universidad de Lille, Francia)</w:t>
      </w:r>
    </w:p>
    <w:p w:rsidR="006044BE" w:rsidRDefault="006044BE" w:rsidP="006044BE">
      <w:pPr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Encarna Medina Arjona (Universidad de Jaén)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Anupama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Mohan</w:t>
      </w:r>
      <w:proofErr w:type="spellEnd"/>
      <w:r w:rsidRPr="00DB7FA6">
        <w:rPr>
          <w:rFonts w:ascii="Times New Roman" w:hAnsi="Times New Roman" w:cs="Times New Roman"/>
        </w:rPr>
        <w:t xml:space="preserve"> (</w:t>
      </w:r>
      <w:proofErr w:type="spellStart"/>
      <w:r w:rsidRPr="00DB7FA6">
        <w:rPr>
          <w:rFonts w:ascii="Times New Roman" w:hAnsi="Times New Roman" w:cs="Times New Roman"/>
        </w:rPr>
        <w:t>Presidency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University</w:t>
      </w:r>
      <w:proofErr w:type="spellEnd"/>
      <w:r w:rsidRPr="00DB7FA6">
        <w:rPr>
          <w:rFonts w:ascii="Times New Roman" w:hAnsi="Times New Roman" w:cs="Times New Roman"/>
        </w:rPr>
        <w:t>, India)</w:t>
      </w:r>
    </w:p>
    <w:p w:rsidR="00DB7FA6" w:rsidRDefault="00DB7FA6" w:rsidP="006044BE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Manuel Montesinos Caperos (Universidad de Salamanca)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Alejandra Moreno Álvare</w:t>
      </w:r>
      <w:r>
        <w:rPr>
          <w:rFonts w:ascii="Times New Roman" w:hAnsi="Times New Roman" w:cs="Times New Roman"/>
        </w:rPr>
        <w:t>z (Universidad de Oviedo</w:t>
      </w:r>
      <w:r w:rsidRPr="00DB7FA6">
        <w:rPr>
          <w:rFonts w:ascii="Times New Roman" w:hAnsi="Times New Roman" w:cs="Times New Roman"/>
        </w:rPr>
        <w:t>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Antonia Navarro Tejero</w:t>
      </w:r>
      <w:r>
        <w:rPr>
          <w:rFonts w:ascii="Times New Roman" w:hAnsi="Times New Roman" w:cs="Times New Roman"/>
        </w:rPr>
        <w:t xml:space="preserve"> (Universidad de Córdoba</w:t>
      </w:r>
      <w:r w:rsidRPr="00DB7FA6">
        <w:rPr>
          <w:rFonts w:ascii="Times New Roman" w:hAnsi="Times New Roman" w:cs="Times New Roman"/>
        </w:rPr>
        <w:t>)</w:t>
      </w:r>
    </w:p>
    <w:p w:rsidR="00DB7FA6" w:rsidRPr="00DB7FA6" w:rsidRDefault="00DB7FA6" w:rsidP="006044B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Trifonia</w:t>
      </w:r>
      <w:proofErr w:type="spellEnd"/>
      <w:r w:rsidRPr="00DB7FA6">
        <w:rPr>
          <w:rFonts w:ascii="Times New Roman" w:hAnsi="Times New Roman" w:cs="Times New Roman"/>
        </w:rPr>
        <w:t xml:space="preserve">-Melibea </w:t>
      </w:r>
      <w:proofErr w:type="spellStart"/>
      <w:r w:rsidRPr="00DB7FA6">
        <w:rPr>
          <w:rFonts w:ascii="Times New Roman" w:hAnsi="Times New Roman" w:cs="Times New Roman"/>
        </w:rPr>
        <w:t>Obono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Ntutumu</w:t>
      </w:r>
      <w:proofErr w:type="spellEnd"/>
      <w:r w:rsidRPr="00DB7FA6">
        <w:rPr>
          <w:rFonts w:ascii="Times New Roman" w:hAnsi="Times New Roman" w:cs="Times New Roman"/>
        </w:rPr>
        <w:t xml:space="preserve"> (Universidad Nacional de Guinea Ecuatorial)</w:t>
      </w:r>
    </w:p>
    <w:p w:rsidR="00B51B9A" w:rsidRPr="00DB7FA6" w:rsidRDefault="00DB7FA6" w:rsidP="006044B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Ferdulis-Zita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Odome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Angone</w:t>
      </w:r>
      <w:proofErr w:type="spellEnd"/>
      <w:r w:rsidRPr="00DB7FA6">
        <w:rPr>
          <w:rFonts w:ascii="Times New Roman" w:hAnsi="Times New Roman" w:cs="Times New Roman"/>
        </w:rPr>
        <w:t xml:space="preserve"> (Universidad </w:t>
      </w:r>
      <w:proofErr w:type="spellStart"/>
      <w:r w:rsidRPr="00DB7FA6">
        <w:rPr>
          <w:rFonts w:ascii="Times New Roman" w:hAnsi="Times New Roman" w:cs="Times New Roman"/>
        </w:rPr>
        <w:t>Cheilh</w:t>
      </w:r>
      <w:proofErr w:type="spellEnd"/>
      <w:r w:rsidRPr="00DB7FA6">
        <w:rPr>
          <w:rFonts w:ascii="Times New Roman" w:hAnsi="Times New Roman" w:cs="Times New Roman"/>
        </w:rPr>
        <w:t xml:space="preserve"> Anta </w:t>
      </w:r>
      <w:proofErr w:type="spellStart"/>
      <w:r w:rsidRPr="00DB7FA6">
        <w:rPr>
          <w:rFonts w:ascii="Times New Roman" w:hAnsi="Times New Roman" w:cs="Times New Roman"/>
        </w:rPr>
        <w:t>Drop</w:t>
      </w:r>
      <w:proofErr w:type="spellEnd"/>
      <w:r w:rsidRPr="00DB7FA6">
        <w:rPr>
          <w:rFonts w:ascii="Times New Roman" w:hAnsi="Times New Roman" w:cs="Times New Roman"/>
        </w:rPr>
        <w:t>. Dakar, Senegal)</w:t>
      </w:r>
    </w:p>
    <w:p w:rsidR="00A6190E" w:rsidRDefault="00A6190E" w:rsidP="006044B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Dorothy</w:t>
      </w:r>
      <w:proofErr w:type="spellEnd"/>
      <w:r w:rsidRPr="00DB7FA6">
        <w:rPr>
          <w:rFonts w:ascii="Times New Roman" w:hAnsi="Times New Roman" w:cs="Times New Roman"/>
        </w:rPr>
        <w:t xml:space="preserve"> </w:t>
      </w:r>
      <w:proofErr w:type="spellStart"/>
      <w:r w:rsidRPr="00DB7FA6">
        <w:rPr>
          <w:rFonts w:ascii="Times New Roman" w:hAnsi="Times New Roman" w:cs="Times New Roman"/>
        </w:rPr>
        <w:t>Odartey</w:t>
      </w:r>
      <w:proofErr w:type="spellEnd"/>
      <w:r w:rsidRPr="00DB7FA6">
        <w:rPr>
          <w:rFonts w:ascii="Times New Roman" w:hAnsi="Times New Roman" w:cs="Times New Roman"/>
        </w:rPr>
        <w:t xml:space="preserve">-Wellington (Universidad de </w:t>
      </w:r>
      <w:proofErr w:type="spellStart"/>
      <w:r w:rsidRPr="00DB7FA6">
        <w:rPr>
          <w:rFonts w:ascii="Times New Roman" w:hAnsi="Times New Roman" w:cs="Times New Roman"/>
        </w:rPr>
        <w:t>Guelp</w:t>
      </w:r>
      <w:proofErr w:type="spellEnd"/>
      <w:r w:rsidRPr="00DB7FA6">
        <w:rPr>
          <w:rFonts w:ascii="Times New Roman" w:hAnsi="Times New Roman" w:cs="Times New Roman"/>
        </w:rPr>
        <w:t>. Ontario, Canadá)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Victoriano Peña Sánchez (Universidad de Granada)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>Irene Pérez Fernánde</w:t>
      </w:r>
      <w:r>
        <w:rPr>
          <w:rFonts w:ascii="Times New Roman" w:hAnsi="Times New Roman" w:cs="Times New Roman"/>
        </w:rPr>
        <w:t>z (Universidad de Oviedo)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bookmarkStart w:id="7" w:name="_Hlk496433162"/>
      <w:r w:rsidRPr="00DB7FA6">
        <w:rPr>
          <w:rFonts w:ascii="Times New Roman" w:hAnsi="Times New Roman" w:cs="Times New Roman"/>
        </w:rPr>
        <w:t xml:space="preserve">María Rosal </w:t>
      </w:r>
      <w:proofErr w:type="spellStart"/>
      <w:r w:rsidRPr="00DB7FA6">
        <w:rPr>
          <w:rFonts w:ascii="Times New Roman" w:hAnsi="Times New Roman" w:cs="Times New Roman"/>
        </w:rPr>
        <w:t>Nadales</w:t>
      </w:r>
      <w:proofErr w:type="spellEnd"/>
      <w:r w:rsidRPr="00DB7FA6">
        <w:rPr>
          <w:rFonts w:ascii="Times New Roman" w:hAnsi="Times New Roman" w:cs="Times New Roman"/>
        </w:rPr>
        <w:t xml:space="preserve"> (Universidad de Córdoba)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bookmarkStart w:id="8" w:name="_Hlk496433197"/>
      <w:proofErr w:type="spellStart"/>
      <w:r w:rsidRPr="00442792">
        <w:rPr>
          <w:rFonts w:ascii="Times New Roman" w:hAnsi="Times New Roman" w:cs="Times New Roman"/>
        </w:rPr>
        <w:lastRenderedPageBreak/>
        <w:t>Maria</w:t>
      </w:r>
      <w:proofErr w:type="spellEnd"/>
      <w:r w:rsidRPr="00442792">
        <w:rPr>
          <w:rFonts w:ascii="Times New Roman" w:hAnsi="Times New Roman" w:cs="Times New Roman"/>
        </w:rPr>
        <w:t xml:space="preserve"> de Fátima Silva (Universidad de </w:t>
      </w:r>
      <w:proofErr w:type="spellStart"/>
      <w:r w:rsidRPr="00442792">
        <w:rPr>
          <w:rFonts w:ascii="Times New Roman" w:hAnsi="Times New Roman" w:cs="Times New Roman"/>
        </w:rPr>
        <w:t>Coimbra</w:t>
      </w:r>
      <w:proofErr w:type="spellEnd"/>
      <w:r w:rsidRPr="00442792">
        <w:rPr>
          <w:rFonts w:ascii="Times New Roman" w:hAnsi="Times New Roman" w:cs="Times New Roman"/>
        </w:rPr>
        <w:t>)</w:t>
      </w:r>
      <w:bookmarkEnd w:id="7"/>
      <w:bookmarkEnd w:id="8"/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DB7FA6">
        <w:rPr>
          <w:rFonts w:ascii="Times New Roman" w:hAnsi="Times New Roman" w:cs="Times New Roman"/>
        </w:rPr>
        <w:t xml:space="preserve">Anna </w:t>
      </w:r>
      <w:proofErr w:type="spellStart"/>
      <w:r w:rsidRPr="00DB7FA6">
        <w:rPr>
          <w:rFonts w:ascii="Times New Roman" w:hAnsi="Times New Roman" w:cs="Times New Roman"/>
        </w:rPr>
        <w:t>Tylusińska-Kowalska</w:t>
      </w:r>
      <w:proofErr w:type="spellEnd"/>
      <w:r w:rsidRPr="00DB7FA6">
        <w:rPr>
          <w:rFonts w:ascii="Times New Roman" w:hAnsi="Times New Roman" w:cs="Times New Roman"/>
        </w:rPr>
        <w:t xml:space="preserve"> (Universidad de Varsovia</w:t>
      </w:r>
      <w:r>
        <w:rPr>
          <w:rFonts w:ascii="Times New Roman" w:hAnsi="Times New Roman" w:cs="Times New Roman"/>
        </w:rPr>
        <w:t>, Polonia</w:t>
      </w:r>
      <w:r w:rsidRPr="00DB7FA6">
        <w:rPr>
          <w:rFonts w:ascii="Times New Roman" w:hAnsi="Times New Roman" w:cs="Times New Roman"/>
        </w:rPr>
        <w:t>)</w:t>
      </w:r>
    </w:p>
    <w:p w:rsidR="006044BE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DB7FA6">
        <w:rPr>
          <w:rFonts w:ascii="Times New Roman" w:hAnsi="Times New Roman" w:cs="Times New Roman"/>
        </w:rPr>
        <w:t>Mª</w:t>
      </w:r>
      <w:proofErr w:type="spellEnd"/>
      <w:r w:rsidRPr="00DB7FA6">
        <w:rPr>
          <w:rFonts w:ascii="Times New Roman" w:hAnsi="Times New Roman" w:cs="Times New Roman"/>
        </w:rPr>
        <w:t xml:space="preserve"> Dolores Valencia Mirón (Universidad de Granada)</w:t>
      </w:r>
    </w:p>
    <w:p w:rsidR="006044BE" w:rsidRPr="00DB7FA6" w:rsidRDefault="006044BE" w:rsidP="006044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2D0AA3">
        <w:rPr>
          <w:rFonts w:ascii="Times New Roman" w:hAnsi="Times New Roman" w:cs="Times New Roman"/>
        </w:rPr>
        <w:t>Zosi</w:t>
      </w:r>
      <w:proofErr w:type="spellEnd"/>
      <w:r w:rsidRPr="002D0AA3">
        <w:rPr>
          <w:rFonts w:ascii="Times New Roman" w:hAnsi="Times New Roman" w:cs="Times New Roman"/>
        </w:rPr>
        <w:t xml:space="preserve"> </w:t>
      </w:r>
      <w:proofErr w:type="spellStart"/>
      <w:r w:rsidRPr="002D0AA3">
        <w:rPr>
          <w:rFonts w:ascii="Times New Roman" w:hAnsi="Times New Roman" w:cs="Times New Roman"/>
        </w:rPr>
        <w:t>Zografidou</w:t>
      </w:r>
      <w:proofErr w:type="spellEnd"/>
      <w:r w:rsidRPr="002D0AA3">
        <w:rPr>
          <w:rFonts w:ascii="Times New Roman" w:hAnsi="Times New Roman" w:cs="Times New Roman"/>
        </w:rPr>
        <w:t xml:space="preserve"> (Universidad de Tesalónica, Grecia)</w:t>
      </w:r>
    </w:p>
    <w:bookmarkEnd w:id="3"/>
    <w:bookmarkEnd w:id="4"/>
    <w:p w:rsidR="00C017C6" w:rsidRPr="006410D3" w:rsidRDefault="00C017C6" w:rsidP="00D17762">
      <w:pPr>
        <w:widowControl w:val="0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</w:p>
    <w:p w:rsidR="006021BB" w:rsidRPr="00D17762" w:rsidRDefault="006021BB" w:rsidP="00D17762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D17762">
        <w:rPr>
          <w:rFonts w:ascii="Times New Roman" w:hAnsi="Times New Roman" w:cs="Times New Roman"/>
          <w:b/>
        </w:rPr>
        <w:t>Comité organizador</w:t>
      </w:r>
    </w:p>
    <w:p w:rsidR="005C7B25" w:rsidRPr="005C7B25" w:rsidRDefault="004128E0" w:rsidP="005C7B25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Miembros del proyecto de investigación “</w:t>
      </w:r>
      <w:r w:rsidRPr="008331EB">
        <w:rPr>
          <w:rFonts w:ascii="Times New Roman" w:eastAsia="Times New Roman" w:hAnsi="Times New Roman" w:cs="Times New Roman"/>
          <w:lang w:val="es-ES" w:eastAsia="es-ES"/>
        </w:rPr>
        <w:t>E</w:t>
      </w:r>
      <w:r>
        <w:rPr>
          <w:rFonts w:ascii="Times New Roman" w:eastAsia="Times New Roman" w:hAnsi="Times New Roman" w:cs="Times New Roman"/>
          <w:lang w:val="es-ES" w:eastAsia="es-ES"/>
        </w:rPr>
        <w:t xml:space="preserve">scritoras inéditas en español en los albores del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s.XX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(1990-1920). Renovación p</w:t>
      </w:r>
      <w:r w:rsidR="003A30E8">
        <w:rPr>
          <w:rFonts w:ascii="Times New Roman" w:eastAsia="Times New Roman" w:hAnsi="Times New Roman" w:cs="Times New Roman"/>
          <w:lang w:val="es-ES" w:eastAsia="es-ES"/>
        </w:rPr>
        <w:t>edagógica del canon literario” (</w:t>
      </w:r>
      <w:r w:rsidR="005C7B25">
        <w:rPr>
          <w:rFonts w:ascii="Times New Roman" w:eastAsia="Times New Roman" w:hAnsi="Times New Roman" w:cs="Times New Roman"/>
          <w:lang w:val="es-ES" w:eastAsia="es-ES"/>
        </w:rPr>
        <w:t xml:space="preserve">Mercedes Arriaga Flórez, Antonella </w:t>
      </w:r>
      <w:proofErr w:type="spellStart"/>
      <w:r w:rsidR="005C7B25">
        <w:rPr>
          <w:rFonts w:ascii="Times New Roman" w:eastAsia="Times New Roman" w:hAnsi="Times New Roman" w:cs="Times New Roman"/>
          <w:lang w:val="es-ES" w:eastAsia="es-ES"/>
        </w:rPr>
        <w:t>Cagnolati</w:t>
      </w:r>
      <w:proofErr w:type="spellEnd"/>
      <w:r w:rsidR="005C7B25">
        <w:rPr>
          <w:rFonts w:ascii="Times New Roman" w:eastAsia="Times New Roman" w:hAnsi="Times New Roman" w:cs="Times New Roman"/>
          <w:lang w:val="es-ES" w:eastAsia="es-ES"/>
        </w:rPr>
        <w:t xml:space="preserve">, Jorge Diego Sánchez, Mª Vicenta Hernández Álvarez, </w:t>
      </w:r>
      <w:r w:rsidR="005C7B25" w:rsidRPr="005C7B25">
        <w:rPr>
          <w:rFonts w:ascii="Times New Roman" w:eastAsia="Times New Roman" w:hAnsi="Times New Roman" w:cs="Times New Roman"/>
          <w:lang w:val="es-ES" w:eastAsia="es-ES"/>
        </w:rPr>
        <w:t>María Elena Jaime de Pabl</w:t>
      </w:r>
      <w:r w:rsidR="005C7B25">
        <w:rPr>
          <w:rFonts w:ascii="Times New Roman" w:eastAsia="Times New Roman" w:hAnsi="Times New Roman" w:cs="Times New Roman"/>
          <w:lang w:val="es-ES" w:eastAsia="es-ES"/>
        </w:rPr>
        <w:t xml:space="preserve">os, Milagro Martín Clavijo, Juan Manuel Martín </w:t>
      </w:r>
      <w:proofErr w:type="spellStart"/>
      <w:r w:rsidR="005C7B25">
        <w:rPr>
          <w:rFonts w:ascii="Times New Roman" w:eastAsia="Times New Roman" w:hAnsi="Times New Roman" w:cs="Times New Roman"/>
          <w:lang w:val="es-ES" w:eastAsia="es-ES"/>
        </w:rPr>
        <w:t>Martín</w:t>
      </w:r>
      <w:proofErr w:type="spellEnd"/>
      <w:r w:rsidR="005C7B25">
        <w:rPr>
          <w:rFonts w:ascii="Times New Roman" w:eastAsia="Times New Roman" w:hAnsi="Times New Roman" w:cs="Times New Roman"/>
          <w:lang w:val="es-ES" w:eastAsia="es-ES"/>
        </w:rPr>
        <w:t xml:space="preserve">, </w:t>
      </w:r>
      <w:r w:rsidR="005C7B25" w:rsidRPr="005C7B25">
        <w:rPr>
          <w:rFonts w:ascii="Times New Roman" w:eastAsia="Times New Roman" w:hAnsi="Times New Roman" w:cs="Times New Roman"/>
          <w:lang w:val="es-ES" w:eastAsia="es-ES"/>
        </w:rPr>
        <w:t>Daniel Gonzalo Past</w:t>
      </w:r>
      <w:r w:rsidR="005C7B25">
        <w:rPr>
          <w:rFonts w:ascii="Times New Roman" w:eastAsia="Times New Roman" w:hAnsi="Times New Roman" w:cs="Times New Roman"/>
          <w:lang w:val="es-ES" w:eastAsia="es-ES"/>
        </w:rPr>
        <w:t xml:space="preserve">or García, Yolanda Romano Martín, </w:t>
      </w:r>
      <w:r w:rsidR="005C7B25" w:rsidRPr="005C7B25">
        <w:rPr>
          <w:rFonts w:ascii="Times New Roman" w:eastAsia="Times New Roman" w:hAnsi="Times New Roman" w:cs="Times New Roman"/>
          <w:lang w:val="es-ES" w:eastAsia="es-ES"/>
        </w:rPr>
        <w:t>Sara Velázquez García</w:t>
      </w:r>
      <w:r w:rsidR="003A30E8">
        <w:rPr>
          <w:rFonts w:ascii="Times New Roman" w:eastAsia="Times New Roman" w:hAnsi="Times New Roman" w:cs="Times New Roman"/>
          <w:lang w:val="es-ES" w:eastAsia="es-ES"/>
        </w:rPr>
        <w:t xml:space="preserve">), </w:t>
      </w:r>
      <w:proofErr w:type="spellStart"/>
      <w:r w:rsidR="00F60870">
        <w:rPr>
          <w:rFonts w:ascii="Times New Roman" w:eastAsia="Times New Roman" w:hAnsi="Times New Roman" w:cs="Times New Roman"/>
          <w:lang w:val="es-ES" w:eastAsia="es-ES"/>
        </w:rPr>
        <w:t>Angelo</w:t>
      </w:r>
      <w:proofErr w:type="spellEnd"/>
      <w:r w:rsidR="00F60870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F60870">
        <w:rPr>
          <w:rFonts w:ascii="Times New Roman" w:eastAsia="Times New Roman" w:hAnsi="Times New Roman" w:cs="Times New Roman"/>
          <w:lang w:val="es-ES" w:eastAsia="es-ES"/>
        </w:rPr>
        <w:t>Azzilonna</w:t>
      </w:r>
      <w:proofErr w:type="spellEnd"/>
      <w:r w:rsidR="00F60870">
        <w:rPr>
          <w:rFonts w:ascii="Times New Roman" w:eastAsia="Times New Roman" w:hAnsi="Times New Roman" w:cs="Times New Roman"/>
          <w:lang w:val="es-ES" w:eastAsia="es-ES"/>
        </w:rPr>
        <w:t xml:space="preserve">, </w:t>
      </w:r>
      <w:proofErr w:type="spellStart"/>
      <w:r w:rsidR="003A30E8">
        <w:rPr>
          <w:rFonts w:ascii="Times New Roman" w:eastAsia="Times New Roman" w:hAnsi="Times New Roman" w:cs="Times New Roman"/>
          <w:lang w:val="es-ES" w:eastAsia="es-ES"/>
        </w:rPr>
        <w:t>Mattia</w:t>
      </w:r>
      <w:proofErr w:type="spellEnd"/>
      <w:r w:rsidR="003A30E8">
        <w:rPr>
          <w:rFonts w:ascii="Times New Roman" w:eastAsia="Times New Roman" w:hAnsi="Times New Roman" w:cs="Times New Roman"/>
          <w:lang w:val="es-ES" w:eastAsia="es-ES"/>
        </w:rPr>
        <w:t xml:space="preserve"> Bianchi, Isabel García Pérez</w:t>
      </w:r>
      <w:r w:rsidR="00F60870">
        <w:rPr>
          <w:rFonts w:ascii="Times New Roman" w:eastAsia="Times New Roman" w:hAnsi="Times New Roman" w:cs="Times New Roman"/>
          <w:lang w:val="es-ES" w:eastAsia="es-ES"/>
        </w:rPr>
        <w:t xml:space="preserve"> e Irene </w:t>
      </w:r>
      <w:proofErr w:type="spellStart"/>
      <w:r w:rsidR="00F60870">
        <w:rPr>
          <w:rFonts w:ascii="Times New Roman" w:eastAsia="Times New Roman" w:hAnsi="Times New Roman" w:cs="Times New Roman"/>
          <w:lang w:val="es-ES" w:eastAsia="es-ES"/>
        </w:rPr>
        <w:t>Scampuddu</w:t>
      </w:r>
      <w:proofErr w:type="spellEnd"/>
      <w:r w:rsidR="00F60870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B277FA" w:rsidRPr="00D17762" w:rsidRDefault="00B277FA" w:rsidP="00D17762">
      <w:pPr>
        <w:spacing w:after="0"/>
        <w:jc w:val="both"/>
        <w:rPr>
          <w:rFonts w:ascii="Times New Roman" w:eastAsia="Times New Roman" w:hAnsi="Times New Roman" w:cs="Times New Roman"/>
          <w:highlight w:val="yellow"/>
          <w:lang w:val="es-ES" w:eastAsia="es-ES"/>
        </w:rPr>
      </w:pPr>
    </w:p>
    <w:p w:rsidR="00D17762" w:rsidRPr="00D17762" w:rsidRDefault="00B277FA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D17762">
        <w:rPr>
          <w:rFonts w:ascii="Times New Roman" w:eastAsia="Times New Roman" w:hAnsi="Times New Roman" w:cs="Times New Roman"/>
          <w:b/>
          <w:lang w:val="es-ES" w:eastAsia="es-ES"/>
        </w:rPr>
        <w:t>C</w:t>
      </w:r>
      <w:r w:rsidR="00474400">
        <w:rPr>
          <w:rFonts w:ascii="Times New Roman" w:eastAsia="Times New Roman" w:hAnsi="Times New Roman" w:cs="Times New Roman"/>
          <w:b/>
          <w:lang w:val="es-ES" w:eastAsia="es-ES"/>
        </w:rPr>
        <w:t>on la co</w:t>
      </w:r>
      <w:r w:rsidR="00D17762" w:rsidRPr="00D17762">
        <w:rPr>
          <w:rFonts w:ascii="Times New Roman" w:eastAsia="Times New Roman" w:hAnsi="Times New Roman" w:cs="Times New Roman"/>
          <w:b/>
          <w:lang w:val="es-ES" w:eastAsia="es-ES"/>
        </w:rPr>
        <w:t>labora</w:t>
      </w:r>
      <w:r w:rsidR="00474400">
        <w:rPr>
          <w:rFonts w:ascii="Times New Roman" w:eastAsia="Times New Roman" w:hAnsi="Times New Roman" w:cs="Times New Roman"/>
          <w:b/>
          <w:lang w:val="es-ES" w:eastAsia="es-ES"/>
        </w:rPr>
        <w:t xml:space="preserve">ción de </w:t>
      </w:r>
    </w:p>
    <w:p w:rsidR="00A03D16" w:rsidRDefault="00A03D16" w:rsidP="00D17762">
      <w:pPr>
        <w:widowControl w:val="0"/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Facultad</w:t>
      </w:r>
      <w:r w:rsidR="003A30E8">
        <w:rPr>
          <w:rFonts w:ascii="Times New Roman" w:eastAsia="Times New Roman" w:hAnsi="Times New Roman" w:cs="Times New Roman"/>
          <w:lang w:val="es-ES" w:eastAsia="es-ES"/>
        </w:rPr>
        <w:t xml:space="preserve"> de Filología, Departamento de Filología Moderna, Departamento de Francés, Departamento de Inglés de la Universidad de Salamanca</w:t>
      </w:r>
    </w:p>
    <w:p w:rsidR="00A03D16" w:rsidRPr="00D17762" w:rsidRDefault="00A03D16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  <w:r w:rsidRPr="00D17762">
        <w:rPr>
          <w:rFonts w:ascii="Times New Roman" w:hAnsi="Times New Roman" w:cs="Times New Roman"/>
          <w:b/>
          <w:lang w:val="es-ES"/>
        </w:rPr>
        <w:t>Calendario</w:t>
      </w: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</w:p>
    <w:p w:rsidR="001F5317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b/>
          <w:lang w:val="es-ES"/>
        </w:rPr>
        <w:t>-Envío de propuestas</w:t>
      </w:r>
      <w:r w:rsidR="004923CD">
        <w:rPr>
          <w:rFonts w:ascii="Times New Roman" w:hAnsi="Times New Roman" w:cs="Times New Roman"/>
          <w:lang w:val="es-ES"/>
        </w:rPr>
        <w:t>: hasta 8 de marzo</w:t>
      </w:r>
      <w:r w:rsidRPr="00D17762">
        <w:rPr>
          <w:rFonts w:ascii="Times New Roman" w:hAnsi="Times New Roman" w:cs="Times New Roman"/>
          <w:lang w:val="es-ES"/>
        </w:rPr>
        <w:t xml:space="preserve"> 2018</w:t>
      </w:r>
    </w:p>
    <w:p w:rsidR="00D17762" w:rsidRPr="00D17762" w:rsidRDefault="00D1776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b/>
          <w:lang w:val="es-ES"/>
        </w:rPr>
        <w:t>-Aceptación de propuestas</w:t>
      </w:r>
      <w:r w:rsidR="004923CD">
        <w:rPr>
          <w:rFonts w:ascii="Times New Roman" w:hAnsi="Times New Roman" w:cs="Times New Roman"/>
          <w:lang w:val="es-ES"/>
        </w:rPr>
        <w:t>: hasta 28 de marzo</w:t>
      </w:r>
      <w:r w:rsidRPr="00D17762">
        <w:rPr>
          <w:rFonts w:ascii="Times New Roman" w:hAnsi="Times New Roman" w:cs="Times New Roman"/>
          <w:lang w:val="es-ES"/>
        </w:rPr>
        <w:t xml:space="preserve"> 2018</w:t>
      </w:r>
    </w:p>
    <w:p w:rsidR="00932F92" w:rsidRPr="00D17762" w:rsidRDefault="00932F92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>-</w:t>
      </w:r>
      <w:r w:rsidR="004923CD">
        <w:rPr>
          <w:rFonts w:ascii="Times New Roman" w:hAnsi="Times New Roman" w:cs="Times New Roman"/>
          <w:b/>
          <w:lang w:val="es-ES"/>
        </w:rPr>
        <w:t>Inscripción: del 30 de marzo al 15 de mayo</w:t>
      </w:r>
      <w:r w:rsidRPr="00D17762">
        <w:rPr>
          <w:rFonts w:ascii="Times New Roman" w:hAnsi="Times New Roman" w:cs="Times New Roman"/>
          <w:b/>
          <w:lang w:val="es-ES"/>
        </w:rPr>
        <w:t xml:space="preserve"> 2018</w:t>
      </w:r>
    </w:p>
    <w:p w:rsidR="001F5317" w:rsidRPr="00D17762" w:rsidRDefault="00932F9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>I</w:t>
      </w:r>
      <w:r w:rsidR="004923CD">
        <w:rPr>
          <w:rFonts w:ascii="Times New Roman" w:hAnsi="Times New Roman" w:cs="Times New Roman"/>
          <w:lang w:val="es-ES"/>
        </w:rPr>
        <w:t>nscripción</w:t>
      </w:r>
      <w:r w:rsidR="006410D3" w:rsidRPr="006410D3">
        <w:rPr>
          <w:rFonts w:ascii="Times New Roman" w:hAnsi="Times New Roman" w:cs="Times New Roman"/>
          <w:lang w:val="es-ES"/>
        </w:rPr>
        <w:t xml:space="preserve">: </w:t>
      </w:r>
      <w:r w:rsidR="00783470" w:rsidRPr="006410D3">
        <w:rPr>
          <w:rFonts w:ascii="Times New Roman" w:hAnsi="Times New Roman" w:cs="Times New Roman"/>
          <w:lang w:val="es-ES"/>
        </w:rPr>
        <w:t>100</w:t>
      </w:r>
      <w:r w:rsidRPr="006410D3">
        <w:rPr>
          <w:rFonts w:ascii="Times New Roman" w:hAnsi="Times New Roman" w:cs="Times New Roman"/>
          <w:lang w:val="es-ES"/>
        </w:rPr>
        <w:t xml:space="preserve"> </w:t>
      </w:r>
      <w:r w:rsidRPr="00D17762">
        <w:rPr>
          <w:rFonts w:ascii="Times New Roman" w:hAnsi="Times New Roman" w:cs="Times New Roman"/>
          <w:lang w:val="es-ES"/>
        </w:rPr>
        <w:t>euros</w:t>
      </w:r>
    </w:p>
    <w:p w:rsidR="00932F92" w:rsidRPr="00D17762" w:rsidRDefault="00932F9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>Estudiantes y parados: 50 euros</w:t>
      </w: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>Asistencia con certificado: 10 euros</w:t>
      </w:r>
    </w:p>
    <w:p w:rsidR="00932F92" w:rsidRPr="00D17762" w:rsidRDefault="00932F92" w:rsidP="004923CD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  <w:r w:rsidRPr="00D17762">
        <w:rPr>
          <w:rFonts w:ascii="Times New Roman" w:hAnsi="Times New Roman" w:cs="Times New Roman"/>
          <w:lang w:val="es-ES"/>
        </w:rPr>
        <w:t xml:space="preserve">- </w:t>
      </w:r>
      <w:r w:rsidRPr="00D17762">
        <w:rPr>
          <w:rFonts w:ascii="Times New Roman" w:hAnsi="Times New Roman" w:cs="Times New Roman"/>
          <w:b/>
          <w:lang w:val="es-ES"/>
        </w:rPr>
        <w:t xml:space="preserve">Envío de texto completo: </w:t>
      </w:r>
      <w:r w:rsidR="00B277FA" w:rsidRPr="00D17762">
        <w:rPr>
          <w:rFonts w:ascii="Times New Roman" w:hAnsi="Times New Roman" w:cs="Times New Roman"/>
          <w:b/>
          <w:lang w:val="es-ES"/>
        </w:rPr>
        <w:t xml:space="preserve"> </w:t>
      </w:r>
      <w:r w:rsidR="004923CD">
        <w:rPr>
          <w:rFonts w:ascii="Times New Roman" w:hAnsi="Times New Roman" w:cs="Times New Roman"/>
          <w:lang w:val="es-ES"/>
        </w:rPr>
        <w:t>30 jul</w:t>
      </w:r>
      <w:r w:rsidRPr="00D17762">
        <w:rPr>
          <w:rFonts w:ascii="Times New Roman" w:hAnsi="Times New Roman" w:cs="Times New Roman"/>
          <w:lang w:val="es-ES"/>
        </w:rPr>
        <w:t>io</w:t>
      </w:r>
      <w:r w:rsidR="004923CD">
        <w:rPr>
          <w:rFonts w:ascii="Times New Roman" w:hAnsi="Times New Roman" w:cs="Times New Roman"/>
          <w:lang w:val="es-ES"/>
        </w:rPr>
        <w:t xml:space="preserve"> 2018</w:t>
      </w:r>
    </w:p>
    <w:p w:rsidR="00932F92" w:rsidRPr="00D17762" w:rsidRDefault="00932F92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:rsidR="006021BB" w:rsidRPr="00D17762" w:rsidRDefault="006021BB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D17762">
        <w:rPr>
          <w:rFonts w:ascii="Times New Roman" w:eastAsia="Times New Roman" w:hAnsi="Times New Roman" w:cs="Times New Roman"/>
          <w:b/>
          <w:lang w:val="es-ES" w:eastAsia="es-ES"/>
        </w:rPr>
        <w:t>Envío de propuestas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Las propuestas y las comunicaciones podrán hacerse en las siguientes lenguas: español, italiano, francé</w:t>
      </w:r>
      <w:r w:rsidR="004923CD" w:rsidRPr="00D17762">
        <w:rPr>
          <w:rFonts w:ascii="Times New Roman" w:eastAsia="Times New Roman" w:hAnsi="Times New Roman" w:cs="Times New Roman"/>
          <w:lang w:val="es-ES" w:eastAsia="es-ES"/>
        </w:rPr>
        <w:t>s</w:t>
      </w:r>
      <w:r w:rsidR="004923CD">
        <w:rPr>
          <w:rFonts w:ascii="Times New Roman" w:eastAsia="Times New Roman" w:hAnsi="Times New Roman" w:cs="Times New Roman"/>
          <w:lang w:val="es-ES" w:eastAsia="es-ES"/>
        </w:rPr>
        <w:t>, alemán e</w:t>
      </w:r>
      <w:r w:rsidRPr="00D17762">
        <w:rPr>
          <w:rFonts w:ascii="Times New Roman" w:eastAsia="Times New Roman" w:hAnsi="Times New Roman" w:cs="Times New Roman"/>
          <w:lang w:val="es-ES" w:eastAsia="es-ES"/>
        </w:rPr>
        <w:t xml:space="preserve"> inglés.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 xml:space="preserve">Para presentar vuestras propuestas debéis facilitar los siguientes datos y enviarlos </w:t>
      </w:r>
      <w:r w:rsidRPr="000758E6">
        <w:rPr>
          <w:rFonts w:ascii="Times New Roman" w:eastAsia="Times New Roman" w:hAnsi="Times New Roman" w:cs="Times New Roman"/>
          <w:lang w:val="es-ES" w:eastAsia="es-ES"/>
        </w:rPr>
        <w:t xml:space="preserve">a </w:t>
      </w:r>
      <w:bookmarkStart w:id="9" w:name="_Hlk495162165"/>
      <w:r w:rsidR="004923CD" w:rsidRPr="000758E6">
        <w:rPr>
          <w:rFonts w:ascii="Times New Roman" w:eastAsia="Times New Roman" w:hAnsi="Times New Roman" w:cs="Times New Roman"/>
          <w:lang w:val="es-ES" w:eastAsia="es-ES"/>
        </w:rPr>
        <w:t>escritorasycanon</w:t>
      </w:r>
      <w:r w:rsidR="00F63E8D" w:rsidRPr="000758E6">
        <w:rPr>
          <w:rFonts w:ascii="Times New Roman" w:eastAsia="Times New Roman" w:hAnsi="Times New Roman" w:cs="Times New Roman"/>
          <w:lang w:val="es-ES" w:eastAsia="es-ES"/>
        </w:rPr>
        <w:t>@gmail</w:t>
      </w:r>
      <w:r w:rsidR="00F63E8D" w:rsidRPr="006410D3">
        <w:rPr>
          <w:rFonts w:ascii="Times New Roman" w:eastAsia="Times New Roman" w:hAnsi="Times New Roman" w:cs="Times New Roman"/>
          <w:lang w:val="es-ES" w:eastAsia="es-ES"/>
        </w:rPr>
        <w:t>.com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bookmarkEnd w:id="9"/>
      <w:r w:rsidR="006410D3">
        <w:rPr>
          <w:rFonts w:ascii="Times New Roman" w:eastAsia="Times New Roman" w:hAnsi="Times New Roman" w:cs="Times New Roman"/>
          <w:lang w:val="es-ES" w:eastAsia="es-ES"/>
        </w:rPr>
        <w:t xml:space="preserve">hasta el </w:t>
      </w:r>
      <w:r w:rsidR="004923CD">
        <w:rPr>
          <w:rFonts w:ascii="Times New Roman" w:eastAsia="Times New Roman" w:hAnsi="Times New Roman" w:cs="Times New Roman"/>
          <w:lang w:val="es-ES" w:eastAsia="es-ES"/>
        </w:rPr>
        <w:t>8 de marzo</w:t>
      </w:r>
      <w:r w:rsidR="00383900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1F5317" w:rsidRPr="00D17762">
        <w:rPr>
          <w:rFonts w:ascii="Times New Roman" w:eastAsia="Times New Roman" w:hAnsi="Times New Roman" w:cs="Times New Roman"/>
          <w:lang w:val="es-ES" w:eastAsia="es-ES"/>
        </w:rPr>
        <w:t>de 2018: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 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 Nombre y apellidos:</w:t>
      </w:r>
    </w:p>
    <w:p w:rsidR="006021BB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 Universidad-Institución:</w:t>
      </w:r>
    </w:p>
    <w:p w:rsidR="00D17762" w:rsidRPr="00D17762" w:rsidRDefault="00D1776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-Título de la propuesta:</w:t>
      </w:r>
    </w:p>
    <w:p w:rsidR="006021BB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 Eje temático:</w:t>
      </w:r>
    </w:p>
    <w:p w:rsidR="00D17762" w:rsidRPr="00D17762" w:rsidRDefault="00D1776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es-ES"/>
        </w:rPr>
      </w:pPr>
      <w:r w:rsidRPr="00D17762">
        <w:rPr>
          <w:rFonts w:ascii="Times New Roman" w:eastAsia="Times New Roman" w:hAnsi="Times New Roman" w:cs="Times New Roman"/>
          <w:lang w:eastAsia="es-ES"/>
        </w:rPr>
        <w:t>- Email: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 xml:space="preserve">- </w:t>
      </w:r>
      <w:r w:rsidR="001F5317" w:rsidRPr="00D17762">
        <w:rPr>
          <w:rFonts w:ascii="Times New Roman" w:eastAsia="Times New Roman" w:hAnsi="Times New Roman" w:cs="Times New Roman"/>
          <w:lang w:val="es-ES" w:eastAsia="es-ES"/>
        </w:rPr>
        <w:t>Resumen (máx. 10</w:t>
      </w:r>
      <w:r w:rsidRPr="00D17762">
        <w:rPr>
          <w:rFonts w:ascii="Times New Roman" w:eastAsia="Times New Roman" w:hAnsi="Times New Roman" w:cs="Times New Roman"/>
          <w:lang w:val="es-ES" w:eastAsia="es-ES"/>
        </w:rPr>
        <w:t>0 palabras):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 Palabras clave (3-5):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- Perfil bio-bibliográfico: (máx. 100 palabras):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 </w:t>
      </w:r>
    </w:p>
    <w:p w:rsidR="006021BB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Durante el congreso se podrán presentar libros. Los interesados tienen que mandar los datos de la autora y del libro.</w:t>
      </w:r>
    </w:p>
    <w:p w:rsidR="00C017C6" w:rsidRDefault="00C017C6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C017C6" w:rsidRDefault="00C017C6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C017C6" w:rsidRDefault="00C017C6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C017C6" w:rsidRPr="00D17762" w:rsidRDefault="00C017C6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0758E6" w:rsidRDefault="006021BB" w:rsidP="00D17762">
      <w:pPr>
        <w:spacing w:after="0"/>
        <w:jc w:val="both"/>
        <w:rPr>
          <w:rFonts w:ascii="Times New Roman" w:eastAsia="Times New Roman" w:hAnsi="Times New Roman" w:cs="Times New Roman"/>
          <w:b/>
          <w:bCs/>
          <w:lang w:val="es-ES" w:eastAsia="es-ES"/>
        </w:rPr>
      </w:pPr>
      <w:r w:rsidRPr="000758E6"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Envío </w:t>
      </w:r>
      <w:r w:rsidR="00D17762" w:rsidRPr="000758E6">
        <w:rPr>
          <w:rFonts w:ascii="Times New Roman" w:eastAsia="Times New Roman" w:hAnsi="Times New Roman" w:cs="Times New Roman"/>
          <w:b/>
          <w:bCs/>
          <w:lang w:val="es-ES" w:eastAsia="es-ES"/>
        </w:rPr>
        <w:t>de los artículos completos</w:t>
      </w:r>
    </w:p>
    <w:p w:rsidR="006021BB" w:rsidRPr="000758E6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0758E6" w:rsidRDefault="006021BB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0758E6">
        <w:rPr>
          <w:rFonts w:ascii="Times New Roman" w:eastAsia="Times New Roman" w:hAnsi="Times New Roman" w:cs="Times New Roman"/>
          <w:lang w:val="es-ES" w:eastAsia="es-ES"/>
        </w:rPr>
        <w:t xml:space="preserve">Envío del texto completo para su publicación hasta </w:t>
      </w:r>
      <w:r w:rsidR="001F5317" w:rsidRPr="000758E6">
        <w:rPr>
          <w:rFonts w:ascii="Times New Roman" w:eastAsia="Times New Roman" w:hAnsi="Times New Roman" w:cs="Times New Roman"/>
          <w:lang w:val="es-ES" w:eastAsia="es-ES"/>
        </w:rPr>
        <w:t xml:space="preserve">el </w:t>
      </w:r>
      <w:r w:rsidR="00E8456E" w:rsidRPr="000758E6">
        <w:rPr>
          <w:rFonts w:ascii="Times New Roman" w:eastAsia="Times New Roman" w:hAnsi="Times New Roman" w:cs="Times New Roman"/>
          <w:lang w:val="es-ES" w:eastAsia="es-ES"/>
        </w:rPr>
        <w:t xml:space="preserve">30 </w:t>
      </w:r>
      <w:r w:rsidR="001F5317" w:rsidRPr="000758E6">
        <w:rPr>
          <w:rFonts w:ascii="Times New Roman" w:eastAsia="Times New Roman" w:hAnsi="Times New Roman" w:cs="Times New Roman"/>
          <w:lang w:val="es-ES" w:eastAsia="es-ES"/>
        </w:rPr>
        <w:t xml:space="preserve">de </w:t>
      </w:r>
      <w:r w:rsidR="000758E6" w:rsidRPr="000758E6">
        <w:rPr>
          <w:rFonts w:ascii="Times New Roman" w:eastAsia="Times New Roman" w:hAnsi="Times New Roman" w:cs="Times New Roman"/>
          <w:lang w:val="es-ES" w:eastAsia="es-ES"/>
        </w:rPr>
        <w:t>jul</w:t>
      </w:r>
      <w:r w:rsidR="00E8456E" w:rsidRPr="000758E6">
        <w:rPr>
          <w:rFonts w:ascii="Times New Roman" w:eastAsia="Times New Roman" w:hAnsi="Times New Roman" w:cs="Times New Roman"/>
          <w:lang w:val="es-ES" w:eastAsia="es-ES"/>
        </w:rPr>
        <w:t>io</w:t>
      </w:r>
      <w:r w:rsidR="001F5317" w:rsidRPr="000758E6">
        <w:rPr>
          <w:rFonts w:ascii="Times New Roman" w:eastAsia="Times New Roman" w:hAnsi="Times New Roman" w:cs="Times New Roman"/>
          <w:lang w:val="es-ES" w:eastAsia="es-ES"/>
        </w:rPr>
        <w:t xml:space="preserve"> 2018.</w:t>
      </w:r>
    </w:p>
    <w:p w:rsidR="006021BB" w:rsidRPr="000758E6" w:rsidRDefault="006021BB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0758E6">
        <w:rPr>
          <w:rFonts w:ascii="Times New Roman" w:eastAsia="Times New Roman" w:hAnsi="Times New Roman" w:cs="Times New Roman"/>
          <w:lang w:val="es-ES" w:eastAsia="es-ES"/>
        </w:rPr>
        <w:t>Las normas</w:t>
      </w:r>
      <w:r w:rsidRPr="000758E6">
        <w:rPr>
          <w:rFonts w:ascii="Times New Roman" w:eastAsia="Times New Roman" w:hAnsi="Times New Roman" w:cs="Times New Roman"/>
          <w:b/>
          <w:color w:val="FF0000"/>
          <w:lang w:val="es-ES" w:eastAsia="es-ES"/>
        </w:rPr>
        <w:t xml:space="preserve"> </w:t>
      </w:r>
      <w:r w:rsidRPr="000758E6">
        <w:rPr>
          <w:rFonts w:ascii="Times New Roman" w:eastAsia="Times New Roman" w:hAnsi="Times New Roman" w:cs="Times New Roman"/>
          <w:lang w:val="es-ES" w:eastAsia="es-ES"/>
        </w:rPr>
        <w:t xml:space="preserve">para la </w:t>
      </w:r>
      <w:r w:rsidR="00932F92" w:rsidRPr="000758E6">
        <w:rPr>
          <w:rFonts w:ascii="Times New Roman" w:eastAsia="Times New Roman" w:hAnsi="Times New Roman" w:cs="Times New Roman"/>
          <w:lang w:val="es-ES" w:eastAsia="es-ES"/>
        </w:rPr>
        <w:t>publicación se mandarán en posteriores circulares.</w:t>
      </w:r>
    </w:p>
    <w:p w:rsidR="006021BB" w:rsidRPr="00D17762" w:rsidRDefault="006021BB" w:rsidP="00D17762">
      <w:pPr>
        <w:spacing w:after="0"/>
        <w:jc w:val="both"/>
        <w:rPr>
          <w:rFonts w:ascii="Times New Roman" w:hAnsi="Times New Roman" w:cs="Times New Roman"/>
        </w:rPr>
      </w:pPr>
      <w:r w:rsidRPr="000758E6">
        <w:rPr>
          <w:rFonts w:ascii="Times New Roman" w:hAnsi="Times New Roman" w:cs="Times New Roman"/>
        </w:rPr>
        <w:t xml:space="preserve">Fecha publicación de artículos: </w:t>
      </w:r>
      <w:r w:rsidR="001F5317" w:rsidRPr="000758E6">
        <w:rPr>
          <w:rFonts w:ascii="Times New Roman" w:hAnsi="Times New Roman" w:cs="Times New Roman"/>
        </w:rPr>
        <w:t>octubre 2018</w:t>
      </w:r>
      <w:r w:rsidRPr="000758E6">
        <w:rPr>
          <w:rFonts w:ascii="Times New Roman" w:hAnsi="Times New Roman" w:cs="Times New Roman"/>
        </w:rPr>
        <w:t>.</w:t>
      </w:r>
    </w:p>
    <w:p w:rsidR="006021BB" w:rsidRPr="00D17762" w:rsidRDefault="006021BB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6021BB" w:rsidRPr="00D17762" w:rsidRDefault="006021BB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b/>
          <w:bCs/>
          <w:lang w:val="es-ES" w:eastAsia="es-ES"/>
        </w:rPr>
        <w:t>Inscripción al congreso</w:t>
      </w:r>
    </w:p>
    <w:p w:rsidR="00932F92" w:rsidRPr="00D17762" w:rsidRDefault="00932F9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E8456E" w:rsidRPr="00D17762" w:rsidRDefault="001F5317" w:rsidP="004923C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>La inscripción comprende la publicación, el certific</w:t>
      </w:r>
      <w:r w:rsidR="00B277FA"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>ado de participación y</w:t>
      </w:r>
      <w:r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un cóctel de bienvenida. </w:t>
      </w:r>
    </w:p>
    <w:p w:rsidR="00E8456E" w:rsidRPr="00D17762" w:rsidRDefault="00932F9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 xml:space="preserve">Los datos </w:t>
      </w:r>
      <w:r w:rsidR="002D0AA3">
        <w:rPr>
          <w:rFonts w:ascii="Times New Roman" w:eastAsia="Times New Roman" w:hAnsi="Times New Roman" w:cs="Times New Roman"/>
          <w:lang w:val="es-ES" w:eastAsia="es-ES"/>
        </w:rPr>
        <w:t xml:space="preserve">para la inscripción </w:t>
      </w:r>
      <w:r w:rsidRPr="00D17762">
        <w:rPr>
          <w:rFonts w:ascii="Times New Roman" w:eastAsia="Times New Roman" w:hAnsi="Times New Roman" w:cs="Times New Roman"/>
          <w:lang w:val="es-ES" w:eastAsia="es-ES"/>
        </w:rPr>
        <w:t>se mandarán en posteriores circulares.</w:t>
      </w:r>
      <w:r w:rsidR="004923CD">
        <w:rPr>
          <w:rFonts w:ascii="Times New Roman" w:eastAsia="Times New Roman" w:hAnsi="Times New Roman" w:cs="Times New Roman"/>
          <w:lang w:val="es-ES" w:eastAsia="es-ES"/>
        </w:rPr>
        <w:t xml:space="preserve"> </w:t>
      </w:r>
    </w:p>
    <w:p w:rsidR="00E8456E" w:rsidRPr="00D17762" w:rsidRDefault="00E8456E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sectPr w:rsidR="00E8456E" w:rsidRPr="00D17762" w:rsidSect="00C017C6">
      <w:headerReference w:type="default" r:id="rId8"/>
      <w:pgSz w:w="11900" w:h="16840"/>
      <w:pgMar w:top="1813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65B" w:rsidRDefault="0065365B" w:rsidP="004923CD">
      <w:pPr>
        <w:spacing w:after="0"/>
      </w:pPr>
      <w:r>
        <w:separator/>
      </w:r>
    </w:p>
  </w:endnote>
  <w:endnote w:type="continuationSeparator" w:id="0">
    <w:p w:rsidR="0065365B" w:rsidRDefault="0065365B" w:rsidP="004923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65B" w:rsidRDefault="0065365B" w:rsidP="004923CD">
      <w:pPr>
        <w:spacing w:after="0"/>
      </w:pPr>
      <w:r>
        <w:separator/>
      </w:r>
    </w:p>
  </w:footnote>
  <w:footnote w:type="continuationSeparator" w:id="0">
    <w:p w:rsidR="0065365B" w:rsidRDefault="0065365B" w:rsidP="004923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1023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7"/>
      <w:gridCol w:w="1837"/>
      <w:gridCol w:w="1837"/>
      <w:gridCol w:w="1837"/>
      <w:gridCol w:w="1837"/>
      <w:gridCol w:w="1838"/>
    </w:tblGrid>
    <w:tr w:rsidR="00C017C6" w:rsidTr="00C017C6">
      <w:tc>
        <w:tcPr>
          <w:tcW w:w="1837" w:type="dxa"/>
          <w:vAlign w:val="center"/>
        </w:tcPr>
        <w:p w:rsidR="00C017C6" w:rsidRDefault="00C017C6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  <w:bookmarkStart w:id="10" w:name="_Hlk505007029"/>
          <w:bookmarkStart w:id="11" w:name="_Hlk505007030"/>
          <w:bookmarkStart w:id="12" w:name="_Hlk505007031"/>
          <w:bookmarkStart w:id="13" w:name="_Hlk505007067"/>
          <w:bookmarkStart w:id="14" w:name="_Hlk505007068"/>
          <w:bookmarkStart w:id="15" w:name="_Hlk505007069"/>
        </w:p>
      </w:tc>
      <w:tc>
        <w:tcPr>
          <w:tcW w:w="1837" w:type="dxa"/>
          <w:vAlign w:val="center"/>
        </w:tcPr>
        <w:p w:rsidR="00C017C6" w:rsidRDefault="00C017C6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</w:p>
      </w:tc>
      <w:tc>
        <w:tcPr>
          <w:tcW w:w="1837" w:type="dxa"/>
          <w:vAlign w:val="center"/>
        </w:tcPr>
        <w:p w:rsidR="00C017C6" w:rsidRDefault="00CC3202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27305</wp:posOffset>
                </wp:positionV>
                <wp:extent cx="847725" cy="666750"/>
                <wp:effectExtent l="19050" t="0" r="9525" b="0"/>
                <wp:wrapNone/>
                <wp:docPr id="5" name="1 Imagen" descr="logo US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S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37" w:type="dxa"/>
          <w:vAlign w:val="center"/>
        </w:tcPr>
        <w:p w:rsidR="00C017C6" w:rsidRDefault="00C017C6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  <w:r w:rsidRPr="00FD4BD7"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-90170</wp:posOffset>
                </wp:positionV>
                <wp:extent cx="796290" cy="476250"/>
                <wp:effectExtent l="19050" t="0" r="3810" b="0"/>
                <wp:wrapNone/>
                <wp:docPr id="7" name="Imagen 197" descr="LOGO JUN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" name="1 Imagen" descr="LOGO JUNT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29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37" w:type="dxa"/>
          <w:vAlign w:val="center"/>
        </w:tcPr>
        <w:p w:rsidR="00C017C6" w:rsidRDefault="00C017C6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-4445</wp:posOffset>
                </wp:positionV>
                <wp:extent cx="1045210" cy="247650"/>
                <wp:effectExtent l="19050" t="0" r="2540" b="0"/>
                <wp:wrapNone/>
                <wp:docPr id="8" name="Imagen 198" descr="logo+europa+impul,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2" name="2 Imagen" descr="logo+europa+impul,2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2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38" w:type="dxa"/>
          <w:vAlign w:val="center"/>
        </w:tcPr>
        <w:p w:rsidR="00C017C6" w:rsidRDefault="00C017C6" w:rsidP="004D0D16">
          <w:pPr>
            <w:pStyle w:val="Encabezado"/>
            <w:tabs>
              <w:tab w:val="clear" w:pos="4252"/>
              <w:tab w:val="clear" w:pos="8504"/>
            </w:tabs>
            <w:ind w:right="-1135"/>
            <w:jc w:val="center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-4445</wp:posOffset>
                </wp:positionV>
                <wp:extent cx="1181100" cy="447675"/>
                <wp:effectExtent l="19050" t="0" r="0" b="0"/>
                <wp:wrapNone/>
                <wp:docPr id="9" name="Imagen 199" descr="Logo_FEDER2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" name="3 Imagen" descr="Logo_FEDER2015.jpg"/>
                        <pic:cNvPicPr>
                          <a:picLocks noChangeAspect="1"/>
                        </pic:cNvPicPr>
                      </pic:nvPicPr>
                      <pic:blipFill>
                        <a:blip r:embed="rId4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8331EB" w:rsidRDefault="00CC3202" w:rsidP="00A7395B">
    <w:pPr>
      <w:pStyle w:val="Encabezado"/>
      <w:tabs>
        <w:tab w:val="clear" w:pos="4252"/>
        <w:tab w:val="clear" w:pos="8504"/>
        <w:tab w:val="left" w:pos="3450"/>
      </w:tabs>
    </w:pPr>
    <w:r>
      <w:rPr>
        <w:noProof/>
        <w:lang w:eastAsia="es-E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629920</wp:posOffset>
          </wp:positionH>
          <wp:positionV relativeFrom="paragraph">
            <wp:posOffset>-128270</wp:posOffset>
          </wp:positionV>
          <wp:extent cx="971550" cy="428625"/>
          <wp:effectExtent l="19050" t="0" r="0" b="0"/>
          <wp:wrapNone/>
          <wp:docPr id="1" name="2 Imagen" descr="ineditas1880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editas1880_1920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71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2444115</wp:posOffset>
          </wp:positionH>
          <wp:positionV relativeFrom="paragraph">
            <wp:posOffset>-299720</wp:posOffset>
          </wp:positionV>
          <wp:extent cx="528320" cy="714375"/>
          <wp:effectExtent l="19050" t="0" r="5080" b="0"/>
          <wp:wrapNone/>
          <wp:docPr id="6" name="0 Imagen" descr="Centena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enari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2832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395B">
      <w:tab/>
    </w:r>
    <w:bookmarkEnd w:id="10"/>
    <w:bookmarkEnd w:id="11"/>
    <w:bookmarkEnd w:id="12"/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D77F2"/>
    <w:multiLevelType w:val="hybridMultilevel"/>
    <w:tmpl w:val="D9EE30D4"/>
    <w:lvl w:ilvl="0" w:tplc="3E0CD7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26E3C04"/>
    <w:multiLevelType w:val="multilevel"/>
    <w:tmpl w:val="6EF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861B2"/>
    <w:multiLevelType w:val="hybridMultilevel"/>
    <w:tmpl w:val="036470FA"/>
    <w:lvl w:ilvl="0" w:tplc="6876F1E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EBB26DE"/>
    <w:multiLevelType w:val="hybridMultilevel"/>
    <w:tmpl w:val="76D0AA9C"/>
    <w:lvl w:ilvl="0" w:tplc="B50403E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8C55303"/>
    <w:multiLevelType w:val="hybridMultilevel"/>
    <w:tmpl w:val="CED09D1A"/>
    <w:lvl w:ilvl="0" w:tplc="0C0A000F">
      <w:start w:val="1"/>
      <w:numFmt w:val="decimal"/>
      <w:lvlText w:val="%1."/>
      <w:lvlJc w:val="left"/>
      <w:pPr>
        <w:ind w:left="928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B81"/>
    <w:rsid w:val="0001126D"/>
    <w:rsid w:val="00037BA2"/>
    <w:rsid w:val="0004381F"/>
    <w:rsid w:val="000758E6"/>
    <w:rsid w:val="000A0854"/>
    <w:rsid w:val="000C1167"/>
    <w:rsid w:val="000F3B1E"/>
    <w:rsid w:val="00101B11"/>
    <w:rsid w:val="001263DC"/>
    <w:rsid w:val="001429E4"/>
    <w:rsid w:val="00176928"/>
    <w:rsid w:val="00196E40"/>
    <w:rsid w:val="001F5317"/>
    <w:rsid w:val="001F5CFB"/>
    <w:rsid w:val="00245A22"/>
    <w:rsid w:val="002B31DF"/>
    <w:rsid w:val="002B5DE3"/>
    <w:rsid w:val="002D0AA3"/>
    <w:rsid w:val="002E651F"/>
    <w:rsid w:val="002E7517"/>
    <w:rsid w:val="002E7556"/>
    <w:rsid w:val="00300F58"/>
    <w:rsid w:val="003469D8"/>
    <w:rsid w:val="00380FEA"/>
    <w:rsid w:val="00383900"/>
    <w:rsid w:val="003A30E8"/>
    <w:rsid w:val="003C7D18"/>
    <w:rsid w:val="003F79D9"/>
    <w:rsid w:val="004128E0"/>
    <w:rsid w:val="00415D4D"/>
    <w:rsid w:val="00436F6F"/>
    <w:rsid w:val="00442792"/>
    <w:rsid w:val="00474400"/>
    <w:rsid w:val="0049019E"/>
    <w:rsid w:val="004915E5"/>
    <w:rsid w:val="004922B1"/>
    <w:rsid w:val="004923CD"/>
    <w:rsid w:val="00556BB5"/>
    <w:rsid w:val="0058220A"/>
    <w:rsid w:val="005C7B25"/>
    <w:rsid w:val="005E5219"/>
    <w:rsid w:val="006021BB"/>
    <w:rsid w:val="006044BE"/>
    <w:rsid w:val="006410D3"/>
    <w:rsid w:val="0065365B"/>
    <w:rsid w:val="00674381"/>
    <w:rsid w:val="006C0FA0"/>
    <w:rsid w:val="007202F5"/>
    <w:rsid w:val="0077260C"/>
    <w:rsid w:val="00781D54"/>
    <w:rsid w:val="00783470"/>
    <w:rsid w:val="007B5678"/>
    <w:rsid w:val="007B63E6"/>
    <w:rsid w:val="007C3F5D"/>
    <w:rsid w:val="008331EB"/>
    <w:rsid w:val="008869F0"/>
    <w:rsid w:val="008B2BF0"/>
    <w:rsid w:val="008F25B8"/>
    <w:rsid w:val="00926ADC"/>
    <w:rsid w:val="00932F92"/>
    <w:rsid w:val="009369BC"/>
    <w:rsid w:val="009430B4"/>
    <w:rsid w:val="009F266C"/>
    <w:rsid w:val="00A03D16"/>
    <w:rsid w:val="00A377CD"/>
    <w:rsid w:val="00A6190E"/>
    <w:rsid w:val="00A65DE0"/>
    <w:rsid w:val="00A66AEE"/>
    <w:rsid w:val="00A7395B"/>
    <w:rsid w:val="00A747EB"/>
    <w:rsid w:val="00AA2813"/>
    <w:rsid w:val="00B277FA"/>
    <w:rsid w:val="00B30E15"/>
    <w:rsid w:val="00B51B9A"/>
    <w:rsid w:val="00B54F50"/>
    <w:rsid w:val="00B96702"/>
    <w:rsid w:val="00BC69D0"/>
    <w:rsid w:val="00C017C6"/>
    <w:rsid w:val="00C03B81"/>
    <w:rsid w:val="00C24FAE"/>
    <w:rsid w:val="00C9544F"/>
    <w:rsid w:val="00CC3202"/>
    <w:rsid w:val="00D17762"/>
    <w:rsid w:val="00D24918"/>
    <w:rsid w:val="00D4759E"/>
    <w:rsid w:val="00DA704D"/>
    <w:rsid w:val="00DB0B57"/>
    <w:rsid w:val="00DB7FA6"/>
    <w:rsid w:val="00DD4CC8"/>
    <w:rsid w:val="00DE348B"/>
    <w:rsid w:val="00E17CB6"/>
    <w:rsid w:val="00E672B6"/>
    <w:rsid w:val="00E6774A"/>
    <w:rsid w:val="00E8456E"/>
    <w:rsid w:val="00F60870"/>
    <w:rsid w:val="00F63E8D"/>
    <w:rsid w:val="00FB5026"/>
    <w:rsid w:val="00FC4F9A"/>
    <w:rsid w:val="00FE6D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425351"/>
  <w15:docId w15:val="{DD462588-1470-47B8-8A83-3BF2DE8E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22B1"/>
  </w:style>
  <w:style w:type="paragraph" w:styleId="Ttulo3">
    <w:name w:val="heading 3"/>
    <w:basedOn w:val="Normal"/>
    <w:link w:val="Ttulo3Car"/>
    <w:uiPriority w:val="9"/>
    <w:qFormat/>
    <w:rsid w:val="006021B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0E1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021B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677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fasis">
    <w:name w:val="Emphasis"/>
    <w:basedOn w:val="Fuentedeprrafopredeter"/>
    <w:uiPriority w:val="20"/>
    <w:qFormat/>
    <w:rsid w:val="00E6774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932F9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32F92"/>
    <w:rPr>
      <w:b/>
      <w:bCs/>
    </w:rPr>
  </w:style>
  <w:style w:type="paragraph" w:customStyle="1" w:styleId="m6909111199263803523msolistparagraph">
    <w:name w:val="m_6909111199263803523msolistparagraph"/>
    <w:basedOn w:val="Normal"/>
    <w:rsid w:val="003469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923C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923CD"/>
  </w:style>
  <w:style w:type="paragraph" w:styleId="Piedepgina">
    <w:name w:val="footer"/>
    <w:basedOn w:val="Normal"/>
    <w:link w:val="PiedepginaCar"/>
    <w:uiPriority w:val="99"/>
    <w:unhideWhenUsed/>
    <w:rsid w:val="004923C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3CD"/>
  </w:style>
  <w:style w:type="paragraph" w:styleId="Textodeglobo">
    <w:name w:val="Balloon Text"/>
    <w:basedOn w:val="Normal"/>
    <w:link w:val="TextodegloboCar"/>
    <w:uiPriority w:val="99"/>
    <w:semiHidden/>
    <w:unhideWhenUsed/>
    <w:rsid w:val="00C017C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7C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017C6"/>
    <w:pPr>
      <w:spacing w:after="0"/>
    </w:pPr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5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sevilla</Company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Dimitris Athanasiadis</cp:lastModifiedBy>
  <cp:revision>11</cp:revision>
  <dcterms:created xsi:type="dcterms:W3CDTF">2018-01-16T18:22:00Z</dcterms:created>
  <dcterms:modified xsi:type="dcterms:W3CDTF">2018-01-30T16:24:00Z</dcterms:modified>
</cp:coreProperties>
</file>