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910" w:rsidRPr="00B20D30" w:rsidRDefault="00CF1910" w:rsidP="00160D16">
      <w:pPr>
        <w:jc w:val="center"/>
        <w:rPr>
          <w:rFonts w:ascii="Garamond" w:hAnsi="Garamond" w:cs="Arial"/>
          <w:b/>
          <w:color w:val="222A35" w:themeColor="text2" w:themeShade="80"/>
          <w:sz w:val="22"/>
          <w:szCs w:val="22"/>
        </w:rPr>
      </w:pPr>
      <w:r w:rsidRPr="00B20D30">
        <w:rPr>
          <w:rFonts w:ascii="Garamond" w:hAnsi="Garamond" w:cs="Arial"/>
          <w:b/>
          <w:color w:val="222A35" w:themeColor="text2" w:themeShade="80"/>
          <w:sz w:val="22"/>
          <w:szCs w:val="22"/>
        </w:rPr>
        <w:t xml:space="preserve">TRABAJO FIN DE </w:t>
      </w:r>
      <w:r w:rsidR="00851C68" w:rsidRPr="00B20D30">
        <w:rPr>
          <w:rFonts w:ascii="Garamond" w:hAnsi="Garamond" w:cs="Arial"/>
          <w:b/>
          <w:color w:val="222A35" w:themeColor="text2" w:themeShade="80"/>
          <w:sz w:val="22"/>
          <w:szCs w:val="22"/>
        </w:rPr>
        <w:t>MÁSTER</w:t>
      </w:r>
      <w:r w:rsidRPr="00B20D30">
        <w:rPr>
          <w:rFonts w:ascii="Garamond" w:hAnsi="Garamond" w:cs="Arial"/>
          <w:b/>
          <w:color w:val="222A35" w:themeColor="text2" w:themeShade="80"/>
          <w:sz w:val="22"/>
          <w:szCs w:val="22"/>
        </w:rPr>
        <w:t xml:space="preserve"> EN</w:t>
      </w:r>
      <w:r w:rsidR="00851C68" w:rsidRPr="00B20D30">
        <w:rPr>
          <w:rFonts w:ascii="Garamond" w:hAnsi="Garamond" w:cs="Arial"/>
          <w:b/>
          <w:color w:val="222A35" w:themeColor="text2" w:themeShade="80"/>
          <w:sz w:val="22"/>
          <w:szCs w:val="22"/>
        </w:rPr>
        <w:t xml:space="preserve"> PATRIMONIO TEXTUAL Y HUMANIDADES DIGITALES</w:t>
      </w:r>
    </w:p>
    <w:p w:rsidR="00B20D30" w:rsidRPr="00B20D30" w:rsidRDefault="00B20D30" w:rsidP="00160D16">
      <w:pPr>
        <w:jc w:val="center"/>
        <w:rPr>
          <w:rFonts w:ascii="Garamond" w:hAnsi="Garamond" w:cs="Arial"/>
          <w:b/>
          <w:color w:val="222A35" w:themeColor="text2" w:themeShade="80"/>
          <w:sz w:val="22"/>
          <w:szCs w:val="22"/>
        </w:rPr>
      </w:pPr>
    </w:p>
    <w:p w:rsidR="00CF1910" w:rsidRPr="00B20D30" w:rsidRDefault="00CF1910" w:rsidP="00160D16">
      <w:pPr>
        <w:jc w:val="center"/>
        <w:rPr>
          <w:rFonts w:ascii="Garamond" w:hAnsi="Garamond" w:cs="Arial"/>
          <w:b/>
          <w:color w:val="222A35" w:themeColor="text2" w:themeShade="80"/>
          <w:sz w:val="22"/>
          <w:szCs w:val="22"/>
        </w:rPr>
      </w:pPr>
      <w:r w:rsidRPr="00B20D30">
        <w:rPr>
          <w:rFonts w:ascii="Garamond" w:hAnsi="Garamond" w:cs="Arial"/>
          <w:b/>
          <w:color w:val="222A35" w:themeColor="text2" w:themeShade="80"/>
          <w:sz w:val="22"/>
          <w:szCs w:val="22"/>
        </w:rPr>
        <w:t xml:space="preserve">INFORME DE EVALUACIÓN </w:t>
      </w:r>
      <w:r w:rsidR="00851C68" w:rsidRPr="00B20D30">
        <w:rPr>
          <w:rFonts w:ascii="Garamond" w:hAnsi="Garamond" w:cs="Arial"/>
          <w:b/>
          <w:color w:val="222A35" w:themeColor="text2" w:themeShade="80"/>
          <w:sz w:val="22"/>
          <w:szCs w:val="22"/>
        </w:rPr>
        <w:t>DE</w:t>
      </w:r>
      <w:r w:rsidRPr="00B20D30">
        <w:rPr>
          <w:rFonts w:ascii="Garamond" w:hAnsi="Garamond" w:cs="Arial"/>
          <w:b/>
          <w:color w:val="222A35" w:themeColor="text2" w:themeShade="80"/>
          <w:sz w:val="22"/>
          <w:szCs w:val="22"/>
        </w:rPr>
        <w:t>L TUTOR O TUTORA</w:t>
      </w:r>
    </w:p>
    <w:p w:rsidR="001D7E81" w:rsidRPr="00B20D30" w:rsidRDefault="001D7E81" w:rsidP="00160D16">
      <w:pPr>
        <w:jc w:val="center"/>
        <w:rPr>
          <w:rFonts w:ascii="Garamond" w:hAnsi="Garamond" w:cs="Arial"/>
          <w:b/>
          <w:color w:val="222A35" w:themeColor="text2" w:themeShade="80"/>
          <w:sz w:val="22"/>
          <w:szCs w:val="22"/>
        </w:rPr>
      </w:pPr>
    </w:p>
    <w:p w:rsidR="00B20D30" w:rsidRPr="00B20D30" w:rsidRDefault="00B20D30" w:rsidP="00160D16">
      <w:pPr>
        <w:jc w:val="center"/>
        <w:rPr>
          <w:rFonts w:ascii="Garamond" w:hAnsi="Garamond" w:cs="Arial"/>
          <w:b/>
          <w:color w:val="222A35" w:themeColor="text2" w:themeShade="80"/>
          <w:sz w:val="22"/>
          <w:szCs w:val="22"/>
        </w:rPr>
      </w:pPr>
    </w:p>
    <w:p w:rsidR="00CF1910" w:rsidRPr="00B20D30" w:rsidRDefault="00B20D30" w:rsidP="00160D16">
      <w:pPr>
        <w:jc w:val="center"/>
        <w:rPr>
          <w:rFonts w:ascii="Garamond" w:hAnsi="Garamond" w:cs="Arial"/>
          <w:b/>
          <w:color w:val="222A35" w:themeColor="text2" w:themeShade="80"/>
          <w:sz w:val="22"/>
          <w:szCs w:val="22"/>
        </w:rPr>
      </w:pPr>
      <w:r w:rsidRPr="00B20D30">
        <w:rPr>
          <w:rFonts w:ascii="Garamond" w:hAnsi="Garamond" w:cs="Arial"/>
          <w:b/>
          <w:color w:val="222A35" w:themeColor="text2" w:themeShade="80"/>
          <w:sz w:val="22"/>
          <w:szCs w:val="22"/>
        </w:rPr>
        <w:t>(Entregar al P</w:t>
      </w:r>
      <w:r w:rsidR="00CF1910" w:rsidRPr="00B20D30">
        <w:rPr>
          <w:rFonts w:ascii="Garamond" w:hAnsi="Garamond" w:cs="Arial"/>
          <w:b/>
          <w:color w:val="222A35" w:themeColor="text2" w:themeShade="80"/>
          <w:sz w:val="22"/>
          <w:szCs w:val="22"/>
        </w:rPr>
        <w:t>residente de la comisió</w:t>
      </w:r>
      <w:r w:rsidR="001D7E81" w:rsidRPr="00B20D30">
        <w:rPr>
          <w:rFonts w:ascii="Garamond" w:hAnsi="Garamond" w:cs="Arial"/>
          <w:b/>
          <w:color w:val="222A35" w:themeColor="text2" w:themeShade="80"/>
          <w:sz w:val="22"/>
          <w:szCs w:val="22"/>
        </w:rPr>
        <w:t>n evaluadora al menos 48 horas a</w:t>
      </w:r>
      <w:r w:rsidR="00CF1910" w:rsidRPr="00B20D30">
        <w:rPr>
          <w:rFonts w:ascii="Garamond" w:hAnsi="Garamond" w:cs="Arial"/>
          <w:b/>
          <w:color w:val="222A35" w:themeColor="text2" w:themeShade="80"/>
          <w:sz w:val="22"/>
          <w:szCs w:val="22"/>
        </w:rPr>
        <w:t>ntes de la defensa)</w:t>
      </w:r>
    </w:p>
    <w:p w:rsidR="00CF1910" w:rsidRPr="00B20D30" w:rsidRDefault="00B20D30" w:rsidP="00B20D30">
      <w:pPr>
        <w:tabs>
          <w:tab w:val="left" w:pos="2508"/>
        </w:tabs>
        <w:rPr>
          <w:rFonts w:ascii="Garamond" w:hAnsi="Garamond" w:cs="Arial"/>
          <w:color w:val="222A35" w:themeColor="text2" w:themeShade="80"/>
        </w:rPr>
      </w:pPr>
      <w:r w:rsidRPr="00B20D30">
        <w:rPr>
          <w:rFonts w:ascii="Garamond" w:hAnsi="Garamond" w:cs="Arial"/>
          <w:color w:val="222A35" w:themeColor="text2" w:themeShade="80"/>
        </w:rPr>
        <w:tab/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676"/>
      </w:tblGrid>
      <w:tr w:rsidR="00B20D30" w:rsidRPr="00B20D30" w:rsidTr="009D61EB">
        <w:tc>
          <w:tcPr>
            <w:tcW w:w="8720" w:type="dxa"/>
          </w:tcPr>
          <w:p w:rsidR="00CF1910" w:rsidRPr="00B20D30" w:rsidRDefault="00CF1910" w:rsidP="00CF1910">
            <w:pPr>
              <w:rPr>
                <w:rFonts w:ascii="Garamond" w:hAnsi="Garamond" w:cs="Arial"/>
                <w:b/>
                <w:color w:val="222A35" w:themeColor="text2" w:themeShade="80"/>
              </w:rPr>
            </w:pPr>
            <w:r w:rsidRPr="00B20D30">
              <w:rPr>
                <w:rFonts w:ascii="Garamond" w:hAnsi="Garamond" w:cs="Arial"/>
                <w:b/>
                <w:color w:val="222A35" w:themeColor="text2" w:themeShade="80"/>
              </w:rPr>
              <w:t>Tít</w:t>
            </w:r>
            <w:r w:rsidR="00BC5E00" w:rsidRPr="00B20D30">
              <w:rPr>
                <w:rFonts w:ascii="Garamond" w:hAnsi="Garamond" w:cs="Arial"/>
                <w:b/>
                <w:color w:val="222A35" w:themeColor="text2" w:themeShade="80"/>
              </w:rPr>
              <w:t xml:space="preserve">ulo del Trabajo de Fin de </w:t>
            </w:r>
            <w:r w:rsidR="00B20D30">
              <w:rPr>
                <w:rFonts w:ascii="Garamond" w:hAnsi="Garamond" w:cs="Arial"/>
                <w:b/>
                <w:color w:val="222A35" w:themeColor="text2" w:themeShade="80"/>
              </w:rPr>
              <w:t>Máster</w:t>
            </w:r>
            <w:r w:rsidRPr="00B20D30">
              <w:rPr>
                <w:rFonts w:ascii="Garamond" w:hAnsi="Garamond" w:cs="Arial"/>
                <w:b/>
                <w:color w:val="222A35" w:themeColor="text2" w:themeShade="80"/>
              </w:rPr>
              <w:t xml:space="preserve">: </w:t>
            </w:r>
          </w:p>
          <w:p w:rsidR="00CF1910" w:rsidRPr="00B20D30" w:rsidRDefault="00CF1910" w:rsidP="00CF1910">
            <w:pPr>
              <w:rPr>
                <w:rFonts w:ascii="Garamond" w:hAnsi="Garamond" w:cs="Arial"/>
                <w:color w:val="222A35" w:themeColor="text2" w:themeShade="80"/>
              </w:rPr>
            </w:pPr>
          </w:p>
          <w:p w:rsidR="00CF1910" w:rsidRPr="00B20D30" w:rsidRDefault="00CF1910" w:rsidP="00CF1910">
            <w:pPr>
              <w:rPr>
                <w:rFonts w:ascii="Garamond" w:hAnsi="Garamond" w:cs="Arial"/>
                <w:color w:val="222A35" w:themeColor="text2" w:themeShade="80"/>
              </w:rPr>
            </w:pPr>
          </w:p>
        </w:tc>
      </w:tr>
      <w:tr w:rsidR="00B20D30" w:rsidRPr="00B20D30" w:rsidTr="009D61EB">
        <w:tc>
          <w:tcPr>
            <w:tcW w:w="8720" w:type="dxa"/>
          </w:tcPr>
          <w:p w:rsidR="00CF1910" w:rsidRPr="00B20D30" w:rsidRDefault="00CF1910" w:rsidP="00CF1910">
            <w:pPr>
              <w:rPr>
                <w:rFonts w:ascii="Garamond" w:hAnsi="Garamond" w:cs="Arial"/>
                <w:b/>
                <w:color w:val="222A35" w:themeColor="text2" w:themeShade="80"/>
              </w:rPr>
            </w:pPr>
            <w:r w:rsidRPr="00B20D30">
              <w:rPr>
                <w:rFonts w:ascii="Garamond" w:hAnsi="Garamond" w:cs="Arial"/>
                <w:b/>
                <w:color w:val="222A35" w:themeColor="text2" w:themeShade="80"/>
              </w:rPr>
              <w:t xml:space="preserve">Autor/a: </w:t>
            </w:r>
          </w:p>
          <w:p w:rsidR="001D7E81" w:rsidRPr="00B20D30" w:rsidRDefault="001D7E81" w:rsidP="00CF1910">
            <w:pPr>
              <w:rPr>
                <w:rFonts w:ascii="Garamond" w:hAnsi="Garamond" w:cs="Arial"/>
                <w:b/>
                <w:color w:val="222A35" w:themeColor="text2" w:themeShade="80"/>
              </w:rPr>
            </w:pPr>
          </w:p>
          <w:p w:rsidR="001D7E81" w:rsidRPr="00B20D30" w:rsidRDefault="001D7E81" w:rsidP="00CF1910">
            <w:pPr>
              <w:rPr>
                <w:rFonts w:ascii="Garamond" w:hAnsi="Garamond" w:cs="Arial"/>
                <w:b/>
                <w:color w:val="222A35" w:themeColor="text2" w:themeShade="80"/>
              </w:rPr>
            </w:pPr>
          </w:p>
        </w:tc>
      </w:tr>
      <w:tr w:rsidR="00B20D30" w:rsidRPr="00B20D30" w:rsidTr="009D61EB">
        <w:tc>
          <w:tcPr>
            <w:tcW w:w="8720" w:type="dxa"/>
          </w:tcPr>
          <w:p w:rsidR="00CF1910" w:rsidRPr="00B20D30" w:rsidRDefault="00CF1910" w:rsidP="00CF1910">
            <w:pPr>
              <w:rPr>
                <w:rFonts w:ascii="Garamond" w:hAnsi="Garamond" w:cs="Arial"/>
                <w:b/>
                <w:color w:val="222A35" w:themeColor="text2" w:themeShade="80"/>
              </w:rPr>
            </w:pPr>
            <w:r w:rsidRPr="00B20D30">
              <w:rPr>
                <w:rFonts w:ascii="Garamond" w:hAnsi="Garamond" w:cs="Arial"/>
                <w:b/>
                <w:color w:val="222A35" w:themeColor="text2" w:themeShade="80"/>
              </w:rPr>
              <w:t xml:space="preserve">Tutor/a del Trabajo: </w:t>
            </w:r>
          </w:p>
          <w:p w:rsidR="001D7E81" w:rsidRPr="00B20D30" w:rsidRDefault="001D7E81" w:rsidP="00CF1910">
            <w:pPr>
              <w:rPr>
                <w:rFonts w:ascii="Garamond" w:hAnsi="Garamond" w:cs="Arial"/>
                <w:b/>
                <w:color w:val="222A35" w:themeColor="text2" w:themeShade="80"/>
              </w:rPr>
            </w:pPr>
          </w:p>
        </w:tc>
      </w:tr>
      <w:tr w:rsidR="00B20D30" w:rsidRPr="00B20D30" w:rsidTr="009D61EB">
        <w:tc>
          <w:tcPr>
            <w:tcW w:w="8720" w:type="dxa"/>
          </w:tcPr>
          <w:p w:rsidR="00CF1910" w:rsidRDefault="00CF1910" w:rsidP="00CF1910">
            <w:pPr>
              <w:rPr>
                <w:rFonts w:ascii="Garamond" w:hAnsi="Garamond" w:cs="Arial"/>
                <w:b/>
                <w:color w:val="222A35" w:themeColor="text2" w:themeShade="80"/>
              </w:rPr>
            </w:pPr>
            <w:r w:rsidRPr="00B20D30">
              <w:rPr>
                <w:rFonts w:ascii="Garamond" w:hAnsi="Garamond" w:cs="Arial"/>
                <w:b/>
                <w:color w:val="222A35" w:themeColor="text2" w:themeShade="80"/>
              </w:rPr>
              <w:t xml:space="preserve">Fecha de expedición del presente informe: </w:t>
            </w:r>
          </w:p>
          <w:p w:rsidR="001B4FA8" w:rsidRPr="00B20D30" w:rsidRDefault="001B4FA8" w:rsidP="00CF1910">
            <w:pPr>
              <w:rPr>
                <w:rFonts w:ascii="Garamond" w:hAnsi="Garamond" w:cs="Arial"/>
                <w:b/>
                <w:color w:val="222A35" w:themeColor="text2" w:themeShade="80"/>
              </w:rPr>
            </w:pPr>
          </w:p>
          <w:p w:rsidR="001D7E81" w:rsidRPr="00B20D30" w:rsidRDefault="001D7E81" w:rsidP="00CF1910">
            <w:pPr>
              <w:rPr>
                <w:rFonts w:ascii="Garamond" w:hAnsi="Garamond" w:cs="Arial"/>
                <w:b/>
                <w:color w:val="222A35" w:themeColor="text2" w:themeShade="80"/>
              </w:rPr>
            </w:pPr>
          </w:p>
        </w:tc>
      </w:tr>
      <w:tr w:rsidR="00B20D30" w:rsidRPr="00B20D30" w:rsidTr="00B20D30">
        <w:trPr>
          <w:trHeight w:val="4168"/>
        </w:trPr>
        <w:tc>
          <w:tcPr>
            <w:tcW w:w="8720" w:type="dxa"/>
          </w:tcPr>
          <w:p w:rsidR="00CF1910" w:rsidRDefault="00CF1910" w:rsidP="00CF1910">
            <w:pPr>
              <w:rPr>
                <w:rFonts w:ascii="Garamond" w:hAnsi="Garamond" w:cs="Arial"/>
                <w:b/>
                <w:color w:val="222A35" w:themeColor="text2" w:themeShade="80"/>
              </w:rPr>
            </w:pPr>
            <w:r w:rsidRPr="00B20D30">
              <w:rPr>
                <w:rFonts w:ascii="Garamond" w:hAnsi="Garamond" w:cs="Arial"/>
                <w:b/>
                <w:color w:val="222A35" w:themeColor="text2" w:themeShade="80"/>
              </w:rPr>
              <w:t>Valoración del trabajo del estudiante:</w:t>
            </w:r>
          </w:p>
          <w:p w:rsidR="001B4FA8" w:rsidRPr="00B20D30" w:rsidRDefault="001B4FA8" w:rsidP="00CF1910">
            <w:pPr>
              <w:rPr>
                <w:rFonts w:ascii="Garamond" w:hAnsi="Garamond" w:cs="Arial"/>
                <w:b/>
                <w:color w:val="222A35" w:themeColor="text2" w:themeShade="80"/>
              </w:rPr>
            </w:pPr>
          </w:p>
          <w:p w:rsidR="00CF1910" w:rsidRPr="00B20D30" w:rsidRDefault="00CF1910" w:rsidP="00CF1910">
            <w:pPr>
              <w:rPr>
                <w:rFonts w:ascii="Garamond" w:hAnsi="Garamond" w:cs="Arial"/>
                <w:i/>
                <w:color w:val="222A35" w:themeColor="text2" w:themeShade="80"/>
                <w:sz w:val="20"/>
                <w:szCs w:val="20"/>
              </w:rPr>
            </w:pPr>
            <w:r w:rsidRPr="00B20D30">
              <w:rPr>
                <w:rFonts w:ascii="Garamond" w:hAnsi="Garamond" w:cs="Arial"/>
                <w:i/>
                <w:color w:val="222A35" w:themeColor="text2" w:themeShade="80"/>
                <w:sz w:val="20"/>
                <w:szCs w:val="20"/>
              </w:rPr>
              <w:t>Se deben tener en cuenta los siguientes aspectos: justificación, objetivos, metodología, estructura y contenido del traba</w:t>
            </w:r>
            <w:r w:rsidR="0097652B" w:rsidRPr="00B20D30">
              <w:rPr>
                <w:rFonts w:ascii="Garamond" w:hAnsi="Garamond" w:cs="Arial"/>
                <w:i/>
                <w:color w:val="222A35" w:themeColor="text2" w:themeShade="80"/>
                <w:sz w:val="20"/>
                <w:szCs w:val="20"/>
              </w:rPr>
              <w:t>jo. También se debe incluir una</w:t>
            </w:r>
            <w:r w:rsidRPr="00B20D30">
              <w:rPr>
                <w:rFonts w:ascii="Garamond" w:hAnsi="Garamond" w:cs="Arial"/>
                <w:i/>
                <w:color w:val="222A35" w:themeColor="text2" w:themeShade="80"/>
                <w:sz w:val="20"/>
                <w:szCs w:val="20"/>
              </w:rPr>
              <w:t xml:space="preserve"> calificación numérica orientativa, que se derive de la valoración previa realizada.</w:t>
            </w:r>
          </w:p>
          <w:p w:rsidR="00CF1910" w:rsidRPr="00B20D30" w:rsidRDefault="00CF1910" w:rsidP="00CF1910">
            <w:pPr>
              <w:rPr>
                <w:rFonts w:ascii="Garamond" w:hAnsi="Garamond" w:cs="Arial"/>
                <w:i/>
                <w:color w:val="222A35" w:themeColor="text2" w:themeShade="80"/>
                <w:sz w:val="20"/>
                <w:szCs w:val="22"/>
              </w:rPr>
            </w:pPr>
          </w:p>
          <w:p w:rsidR="00CF1910" w:rsidRPr="00B20D30" w:rsidRDefault="00CF1910" w:rsidP="00CF1910">
            <w:pPr>
              <w:rPr>
                <w:rFonts w:ascii="Garamond" w:hAnsi="Garamond" w:cs="Arial"/>
                <w:i/>
                <w:color w:val="222A35" w:themeColor="text2" w:themeShade="80"/>
                <w:sz w:val="22"/>
                <w:szCs w:val="22"/>
              </w:rPr>
            </w:pPr>
          </w:p>
          <w:p w:rsidR="00CF1910" w:rsidRPr="00B20D30" w:rsidRDefault="00CF1910" w:rsidP="00CF1910">
            <w:pPr>
              <w:rPr>
                <w:rFonts w:ascii="Garamond" w:hAnsi="Garamond" w:cs="Arial"/>
                <w:i/>
                <w:color w:val="222A35" w:themeColor="text2" w:themeShade="80"/>
                <w:sz w:val="22"/>
                <w:szCs w:val="22"/>
              </w:rPr>
            </w:pPr>
          </w:p>
          <w:p w:rsidR="00CF1910" w:rsidRPr="00B20D30" w:rsidRDefault="00CF1910" w:rsidP="00CF1910">
            <w:pPr>
              <w:rPr>
                <w:rFonts w:ascii="Garamond" w:hAnsi="Garamond" w:cs="Arial"/>
                <w:i/>
                <w:color w:val="222A35" w:themeColor="text2" w:themeShade="80"/>
                <w:sz w:val="22"/>
                <w:szCs w:val="22"/>
              </w:rPr>
            </w:pPr>
          </w:p>
          <w:p w:rsidR="00CF1910" w:rsidRPr="00B20D30" w:rsidRDefault="00CF1910" w:rsidP="00CF1910">
            <w:pPr>
              <w:rPr>
                <w:rFonts w:ascii="Garamond" w:hAnsi="Garamond" w:cs="Arial"/>
                <w:i/>
                <w:color w:val="222A35" w:themeColor="text2" w:themeShade="80"/>
                <w:sz w:val="22"/>
                <w:szCs w:val="22"/>
              </w:rPr>
            </w:pPr>
          </w:p>
          <w:p w:rsidR="00CF1910" w:rsidRPr="00B20D30" w:rsidRDefault="00CF1910" w:rsidP="00CF1910">
            <w:pPr>
              <w:rPr>
                <w:rFonts w:ascii="Garamond" w:hAnsi="Garamond" w:cs="Arial"/>
                <w:i/>
                <w:color w:val="222A35" w:themeColor="text2" w:themeShade="80"/>
                <w:sz w:val="22"/>
                <w:szCs w:val="22"/>
              </w:rPr>
            </w:pPr>
          </w:p>
          <w:p w:rsidR="00CF1910" w:rsidRPr="00B20D30" w:rsidRDefault="00CF1910" w:rsidP="00CF1910">
            <w:pPr>
              <w:rPr>
                <w:rFonts w:ascii="Garamond" w:hAnsi="Garamond" w:cs="Arial"/>
                <w:i/>
                <w:color w:val="222A35" w:themeColor="text2" w:themeShade="80"/>
                <w:sz w:val="22"/>
                <w:szCs w:val="22"/>
              </w:rPr>
            </w:pPr>
          </w:p>
          <w:p w:rsidR="00CF1910" w:rsidRPr="00B20D30" w:rsidRDefault="00CF1910" w:rsidP="00CF1910">
            <w:pPr>
              <w:rPr>
                <w:rFonts w:ascii="Garamond" w:hAnsi="Garamond" w:cs="Arial"/>
                <w:i/>
                <w:color w:val="222A35" w:themeColor="text2" w:themeShade="80"/>
                <w:sz w:val="22"/>
                <w:szCs w:val="22"/>
              </w:rPr>
            </w:pPr>
          </w:p>
          <w:p w:rsidR="00CF1910" w:rsidRPr="00B20D30" w:rsidRDefault="00CF1910" w:rsidP="00CF1910">
            <w:pPr>
              <w:rPr>
                <w:rFonts w:ascii="Garamond" w:hAnsi="Garamond" w:cs="Arial"/>
                <w:i/>
                <w:color w:val="222A35" w:themeColor="text2" w:themeShade="80"/>
                <w:sz w:val="22"/>
                <w:szCs w:val="22"/>
              </w:rPr>
            </w:pPr>
          </w:p>
          <w:p w:rsidR="00CF1910" w:rsidRPr="00B20D30" w:rsidRDefault="00CF1910" w:rsidP="00CF1910">
            <w:pPr>
              <w:rPr>
                <w:rFonts w:ascii="Garamond" w:hAnsi="Garamond" w:cs="Arial"/>
                <w:i/>
                <w:color w:val="222A35" w:themeColor="text2" w:themeShade="80"/>
                <w:sz w:val="22"/>
                <w:szCs w:val="22"/>
              </w:rPr>
            </w:pPr>
          </w:p>
          <w:p w:rsidR="00CF1910" w:rsidRPr="00B20D30" w:rsidRDefault="00CF1910" w:rsidP="00CF1910">
            <w:pPr>
              <w:rPr>
                <w:rFonts w:ascii="Garamond" w:hAnsi="Garamond" w:cs="Arial"/>
                <w:i/>
                <w:color w:val="222A35" w:themeColor="text2" w:themeShade="80"/>
                <w:sz w:val="22"/>
                <w:szCs w:val="22"/>
              </w:rPr>
            </w:pPr>
          </w:p>
          <w:p w:rsidR="00CF1910" w:rsidRPr="00B20D30" w:rsidRDefault="00CF1910" w:rsidP="00CF1910">
            <w:pPr>
              <w:rPr>
                <w:rFonts w:ascii="Garamond" w:hAnsi="Garamond" w:cs="Arial"/>
                <w:i/>
                <w:color w:val="222A35" w:themeColor="text2" w:themeShade="80"/>
                <w:sz w:val="22"/>
                <w:szCs w:val="22"/>
              </w:rPr>
            </w:pPr>
          </w:p>
          <w:p w:rsidR="00CF1910" w:rsidRPr="00B20D30" w:rsidRDefault="00CF1910" w:rsidP="00CF1910">
            <w:pPr>
              <w:rPr>
                <w:rFonts w:ascii="Garamond" w:hAnsi="Garamond" w:cs="Arial"/>
                <w:i/>
                <w:color w:val="222A35" w:themeColor="text2" w:themeShade="80"/>
                <w:sz w:val="22"/>
                <w:szCs w:val="22"/>
              </w:rPr>
            </w:pPr>
          </w:p>
          <w:p w:rsidR="00CF1910" w:rsidRPr="00B20D30" w:rsidRDefault="00CF1910" w:rsidP="00CF1910">
            <w:pPr>
              <w:rPr>
                <w:rFonts w:ascii="Garamond" w:hAnsi="Garamond" w:cs="Arial"/>
                <w:color w:val="222A35" w:themeColor="text2" w:themeShade="80"/>
              </w:rPr>
            </w:pPr>
          </w:p>
        </w:tc>
      </w:tr>
    </w:tbl>
    <w:p w:rsidR="00CF1910" w:rsidRPr="00B20D30" w:rsidRDefault="00CF1910" w:rsidP="00CF1910">
      <w:pPr>
        <w:rPr>
          <w:rFonts w:ascii="Garamond" w:hAnsi="Garamond" w:cs="Arial"/>
          <w:color w:val="222A35" w:themeColor="text2" w:themeShade="80"/>
          <w:sz w:val="22"/>
        </w:rPr>
      </w:pPr>
      <w:r w:rsidRPr="00B20D30">
        <w:rPr>
          <w:rFonts w:ascii="Garamond" w:hAnsi="Garamond" w:cs="Arial"/>
          <w:i/>
          <w:color w:val="222A35" w:themeColor="text2" w:themeShade="80"/>
          <w:sz w:val="22"/>
        </w:rPr>
        <w:t>Nota:</w:t>
      </w:r>
      <w:r w:rsidRPr="00B20D30">
        <w:rPr>
          <w:rFonts w:ascii="Garamond" w:hAnsi="Garamond" w:cs="Arial"/>
          <w:color w:val="222A35" w:themeColor="text2" w:themeShade="80"/>
          <w:sz w:val="22"/>
        </w:rPr>
        <w:t xml:space="preserve"> </w:t>
      </w:r>
      <w:r w:rsidR="00B20D30" w:rsidRPr="00B20D30">
        <w:rPr>
          <w:rFonts w:ascii="Garamond" w:hAnsi="Garamond" w:cs="Arial"/>
          <w:color w:val="222A35" w:themeColor="text2" w:themeShade="80"/>
          <w:sz w:val="22"/>
        </w:rPr>
        <w:t xml:space="preserve">Pueden utilizarse las hojas que se considere necesarias </w:t>
      </w:r>
    </w:p>
    <w:p w:rsidR="00CF1910" w:rsidRPr="00B20D30" w:rsidRDefault="00CF1910" w:rsidP="00CF1910">
      <w:pPr>
        <w:rPr>
          <w:rFonts w:ascii="Garamond" w:hAnsi="Garamond" w:cs="Arial"/>
          <w:color w:val="222A35" w:themeColor="text2" w:themeShade="80"/>
          <w:sz w:val="22"/>
        </w:rPr>
      </w:pPr>
    </w:p>
    <w:p w:rsidR="00CF1910" w:rsidRPr="00B20D30" w:rsidRDefault="00CF1910" w:rsidP="00CF1910">
      <w:pPr>
        <w:rPr>
          <w:rFonts w:ascii="Garamond" w:hAnsi="Garamond" w:cs="Arial"/>
          <w:color w:val="222A35" w:themeColor="text2" w:themeShade="80"/>
        </w:rPr>
      </w:pPr>
    </w:p>
    <w:p w:rsidR="00CF1910" w:rsidRPr="00B20D30" w:rsidRDefault="00CF1910" w:rsidP="00CF1910">
      <w:pPr>
        <w:jc w:val="center"/>
        <w:rPr>
          <w:rFonts w:ascii="Garamond" w:hAnsi="Garamond" w:cs="Arial"/>
          <w:color w:val="222A35" w:themeColor="text2" w:themeShade="80"/>
          <w:sz w:val="22"/>
          <w:szCs w:val="22"/>
        </w:rPr>
      </w:pPr>
      <w:r w:rsidRPr="00B20D30">
        <w:rPr>
          <w:rFonts w:ascii="Garamond" w:hAnsi="Garamond" w:cs="Arial"/>
          <w:color w:val="222A35" w:themeColor="text2" w:themeShade="80"/>
          <w:sz w:val="22"/>
          <w:szCs w:val="22"/>
        </w:rPr>
        <w:t>En Salamanca, a</w:t>
      </w:r>
      <w:proofErr w:type="gramStart"/>
      <w:r w:rsidRPr="00B20D30">
        <w:rPr>
          <w:rFonts w:ascii="Garamond" w:hAnsi="Garamond" w:cs="Arial"/>
          <w:color w:val="222A35" w:themeColor="text2" w:themeShade="80"/>
          <w:sz w:val="22"/>
          <w:szCs w:val="22"/>
        </w:rPr>
        <w:t>……….</w:t>
      </w:r>
      <w:proofErr w:type="gramEnd"/>
      <w:r w:rsidRPr="00B20D30">
        <w:rPr>
          <w:rFonts w:ascii="Garamond" w:hAnsi="Garamond" w:cs="Arial"/>
          <w:color w:val="222A35" w:themeColor="text2" w:themeShade="80"/>
          <w:sz w:val="22"/>
          <w:szCs w:val="22"/>
        </w:rPr>
        <w:t xml:space="preserve">de ……..  </w:t>
      </w:r>
      <w:r w:rsidR="001B4FA8">
        <w:rPr>
          <w:rFonts w:ascii="Garamond" w:hAnsi="Garamond" w:cs="Arial"/>
          <w:color w:val="222A35" w:themeColor="text2" w:themeShade="80"/>
          <w:sz w:val="22"/>
          <w:szCs w:val="22"/>
        </w:rPr>
        <w:t xml:space="preserve">de </w:t>
      </w:r>
      <w:bookmarkStart w:id="0" w:name="_GoBack"/>
      <w:bookmarkEnd w:id="0"/>
      <w:r w:rsidR="001B4FA8">
        <w:rPr>
          <w:rFonts w:ascii="Garamond" w:hAnsi="Garamond" w:cs="Arial"/>
          <w:color w:val="222A35" w:themeColor="text2" w:themeShade="80"/>
          <w:sz w:val="22"/>
          <w:szCs w:val="22"/>
        </w:rPr>
        <w:t>2020</w:t>
      </w:r>
    </w:p>
    <w:p w:rsidR="00CF1910" w:rsidRPr="00B20D30" w:rsidRDefault="00CF1910" w:rsidP="00CF1910">
      <w:pPr>
        <w:jc w:val="center"/>
        <w:rPr>
          <w:rFonts w:ascii="Garamond" w:hAnsi="Garamond" w:cs="Arial"/>
          <w:color w:val="222A35" w:themeColor="text2" w:themeShade="80"/>
          <w:sz w:val="22"/>
          <w:szCs w:val="22"/>
        </w:rPr>
      </w:pPr>
    </w:p>
    <w:p w:rsidR="00CF1910" w:rsidRPr="00B20D30" w:rsidRDefault="00CF1910" w:rsidP="00CF1910">
      <w:pPr>
        <w:jc w:val="center"/>
        <w:rPr>
          <w:rFonts w:ascii="Garamond" w:hAnsi="Garamond" w:cs="Arial"/>
          <w:color w:val="222A35" w:themeColor="text2" w:themeShade="80"/>
          <w:sz w:val="22"/>
          <w:szCs w:val="22"/>
        </w:rPr>
      </w:pPr>
    </w:p>
    <w:p w:rsidR="00F32C69" w:rsidRPr="00B20D30" w:rsidRDefault="00CF1910" w:rsidP="008E4191">
      <w:pPr>
        <w:jc w:val="center"/>
        <w:rPr>
          <w:rFonts w:ascii="Garamond" w:hAnsi="Garamond" w:cs="Arial"/>
          <w:i/>
          <w:color w:val="222A35" w:themeColor="text2" w:themeShade="80"/>
        </w:rPr>
      </w:pPr>
      <w:r w:rsidRPr="00B20D30">
        <w:rPr>
          <w:rFonts w:ascii="Garamond" w:hAnsi="Garamond" w:cs="Arial"/>
          <w:color w:val="222A35" w:themeColor="text2" w:themeShade="80"/>
        </w:rPr>
        <w:t xml:space="preserve">Fdo.: </w:t>
      </w:r>
      <w:r w:rsidRPr="00B20D30">
        <w:rPr>
          <w:rFonts w:ascii="Garamond" w:hAnsi="Garamond" w:cs="Arial"/>
          <w:i/>
          <w:color w:val="222A35" w:themeColor="text2" w:themeShade="80"/>
        </w:rPr>
        <w:t>(Nombre y apellidos del tutor/a)</w:t>
      </w:r>
    </w:p>
    <w:sectPr w:rsidR="00F32C69" w:rsidRPr="00B20D30" w:rsidSect="0016067C">
      <w:headerReference w:type="default" r:id="rId6"/>
      <w:pgSz w:w="11906" w:h="16838"/>
      <w:pgMar w:top="3774" w:right="1466" w:bottom="1618" w:left="1980" w:header="125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222" w:rsidRDefault="004F2222">
      <w:r>
        <w:separator/>
      </w:r>
    </w:p>
  </w:endnote>
  <w:endnote w:type="continuationSeparator" w:id="0">
    <w:p w:rsidR="004F2222" w:rsidRDefault="004F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222" w:rsidRDefault="004F2222">
      <w:r>
        <w:separator/>
      </w:r>
    </w:p>
  </w:footnote>
  <w:footnote w:type="continuationSeparator" w:id="0">
    <w:p w:rsidR="004F2222" w:rsidRDefault="004F2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55E" w:rsidRPr="00B20D30" w:rsidRDefault="00851C68" w:rsidP="00B20D30">
    <w:pPr>
      <w:pStyle w:val="Encabezado"/>
      <w:tabs>
        <w:tab w:val="clear" w:pos="4252"/>
        <w:tab w:val="clear" w:pos="8504"/>
        <w:tab w:val="center" w:pos="4111"/>
        <w:tab w:val="right" w:pos="8460"/>
      </w:tabs>
      <w:ind w:left="4536" w:hanging="567"/>
      <w:rPr>
        <w:rFonts w:ascii="Garamond" w:hAnsi="Garamond"/>
        <w:b/>
        <w:caps/>
        <w:color w:val="C00000"/>
      </w:rPr>
    </w:pPr>
    <w:r w:rsidRPr="00B20D30">
      <w:rPr>
        <w:rFonts w:ascii="Garamond" w:hAnsi="Garamond"/>
        <w:noProof/>
        <w:color w:val="C0000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-795655</wp:posOffset>
          </wp:positionH>
          <wp:positionV relativeFrom="paragraph">
            <wp:posOffset>-514350</wp:posOffset>
          </wp:positionV>
          <wp:extent cx="1444625" cy="1114425"/>
          <wp:effectExtent l="0" t="0" r="3175" b="952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0D30" w:rsidRPr="00B20D30">
      <w:rPr>
        <w:rFonts w:ascii="Garamond" w:hAnsi="Garamond"/>
        <w:b/>
        <w:caps/>
        <w:color w:val="C00000"/>
      </w:rPr>
      <w:t xml:space="preserve">MÁSTER EN PATRIMONIO </w:t>
    </w:r>
    <w:r w:rsidRPr="00B20D30">
      <w:rPr>
        <w:rFonts w:ascii="Garamond" w:hAnsi="Garamond"/>
        <w:b/>
        <w:caps/>
        <w:color w:val="C00000"/>
      </w:rPr>
      <w:t>TEXTUAL Y HUMANIDADES DIGITALES</w:t>
    </w:r>
  </w:p>
  <w:p w:rsidR="00F0155E" w:rsidRPr="00B20D30" w:rsidRDefault="00F0155E" w:rsidP="00851C68">
    <w:pPr>
      <w:pStyle w:val="Encabezado"/>
      <w:ind w:left="4320"/>
      <w:jc w:val="center"/>
      <w:rPr>
        <w:rFonts w:ascii="Garamond" w:hAnsi="Garamond"/>
        <w:color w:val="C00000"/>
      </w:rPr>
    </w:pPr>
  </w:p>
  <w:p w:rsidR="00F0155E" w:rsidRPr="00B20D30" w:rsidRDefault="00F0155E" w:rsidP="001C667B">
    <w:pPr>
      <w:pStyle w:val="Encabezado"/>
      <w:ind w:left="-900"/>
      <w:rPr>
        <w:rFonts w:ascii="Garamond" w:hAnsi="Garamond"/>
      </w:rPr>
    </w:pPr>
  </w:p>
  <w:p w:rsidR="00F0155E" w:rsidRDefault="00F0155E" w:rsidP="001C667B">
    <w:pPr>
      <w:pStyle w:val="Encabezado"/>
      <w:ind w:left="-9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69"/>
    <w:rsid w:val="00120F0E"/>
    <w:rsid w:val="0016067C"/>
    <w:rsid w:val="00160D16"/>
    <w:rsid w:val="001B4FA8"/>
    <w:rsid w:val="001C667B"/>
    <w:rsid w:val="001D3B37"/>
    <w:rsid w:val="001D7E81"/>
    <w:rsid w:val="002A7192"/>
    <w:rsid w:val="002B3138"/>
    <w:rsid w:val="003C0157"/>
    <w:rsid w:val="003F4D71"/>
    <w:rsid w:val="00403C58"/>
    <w:rsid w:val="00481AD9"/>
    <w:rsid w:val="004F2222"/>
    <w:rsid w:val="00530384"/>
    <w:rsid w:val="00545826"/>
    <w:rsid w:val="00565BEB"/>
    <w:rsid w:val="005F73F5"/>
    <w:rsid w:val="006603DC"/>
    <w:rsid w:val="00671862"/>
    <w:rsid w:val="00730D14"/>
    <w:rsid w:val="007A4245"/>
    <w:rsid w:val="007E6F7B"/>
    <w:rsid w:val="00822DF3"/>
    <w:rsid w:val="00851C68"/>
    <w:rsid w:val="008C1BBA"/>
    <w:rsid w:val="008D5C37"/>
    <w:rsid w:val="008E4191"/>
    <w:rsid w:val="008F3B6B"/>
    <w:rsid w:val="00916FF6"/>
    <w:rsid w:val="0097652B"/>
    <w:rsid w:val="009D61EB"/>
    <w:rsid w:val="00AB68AF"/>
    <w:rsid w:val="00B16052"/>
    <w:rsid w:val="00B20D30"/>
    <w:rsid w:val="00B4428D"/>
    <w:rsid w:val="00B44BF7"/>
    <w:rsid w:val="00B5335D"/>
    <w:rsid w:val="00BC5E00"/>
    <w:rsid w:val="00CF1910"/>
    <w:rsid w:val="00D41954"/>
    <w:rsid w:val="00D811A5"/>
    <w:rsid w:val="00DA66EF"/>
    <w:rsid w:val="00E71996"/>
    <w:rsid w:val="00EE054C"/>
    <w:rsid w:val="00F0155E"/>
    <w:rsid w:val="00F3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D8FFD4A-A4E9-411D-9A79-18605B7A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C667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C66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F1910"/>
    <w:rPr>
      <w:sz w:val="24"/>
      <w:szCs w:val="24"/>
    </w:rPr>
  </w:style>
  <w:style w:type="paragraph" w:styleId="Textodeglobo">
    <w:name w:val="Balloon Text"/>
    <w:basedOn w:val="Normal"/>
    <w:link w:val="TextodegloboCar"/>
    <w:rsid w:val="00CF19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F1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X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subject/>
  <dc:creator>J</dc:creator>
  <cp:keywords>informe tfm tutor</cp:keywords>
  <cp:lastModifiedBy>María José Rodríguez Sánchez de León</cp:lastModifiedBy>
  <cp:revision>2</cp:revision>
  <cp:lastPrinted>2006-09-18T09:46:00Z</cp:lastPrinted>
  <dcterms:created xsi:type="dcterms:W3CDTF">2019-09-23T17:24:00Z</dcterms:created>
  <dcterms:modified xsi:type="dcterms:W3CDTF">2019-09-23T17:24:00Z</dcterms:modified>
</cp:coreProperties>
</file>