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5521" w14:textId="4B5231F1" w:rsidR="004D36D7" w:rsidRPr="00FC561B" w:rsidRDefault="00000000" w:rsidP="00B47940">
      <w:pPr>
        <w:pStyle w:val="Ttulo"/>
        <w:rPr>
          <w:rStyle w:val="LabTitleInstVersred"/>
          <w:b/>
          <w:color w:val="auto"/>
        </w:rPr>
      </w:pPr>
      <w:sdt>
        <w:sdtPr>
          <w:rPr>
            <w:b w:val="0"/>
            <w:color w:val="EE0000"/>
          </w:rPr>
          <w:alias w:val="Título"/>
          <w:tag w:val=""/>
          <w:id w:val="-487021785"/>
          <w:placeholder>
            <w:docPart w:val="E5D5EE286C694D84809175BEF41B765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B665AB" w:rsidRPr="00FC561B">
            <w:t>Laboratorio: Implementar DHCPv4</w:t>
          </w:r>
        </w:sdtContent>
      </w:sdt>
    </w:p>
    <w:p w14:paraId="3AE997B3" w14:textId="2B52C1EB" w:rsidR="00D778DF" w:rsidRPr="00FC561B" w:rsidRDefault="00847D4A" w:rsidP="00D778DF">
      <w:pPr>
        <w:pStyle w:val="InstNoteRed"/>
      </w:pPr>
      <w:r w:rsidRPr="00FC561B">
        <w:rPr>
          <w:highlight w:val="yellow"/>
        </w:rPr>
        <w:t>PARIMOS DE LA 4.2.8 CON UN ROUTER MÁS</w:t>
      </w:r>
    </w:p>
    <w:p w14:paraId="569DCFC8" w14:textId="77777777" w:rsidR="00675A52" w:rsidRPr="00FC561B" w:rsidRDefault="00675A52" w:rsidP="00675A52">
      <w:pPr>
        <w:pStyle w:val="Ttulo1"/>
        <w:rPr>
          <w:noProof w:val="0"/>
        </w:rPr>
      </w:pPr>
      <w:r w:rsidRPr="00FC561B">
        <w:rPr>
          <w:noProof w:val="0"/>
        </w:rPr>
        <w:t>Topología</w:t>
      </w:r>
    </w:p>
    <w:p w14:paraId="3856ED00" w14:textId="2341A4F0" w:rsidR="003F33E3" w:rsidRPr="00FC561B" w:rsidRDefault="003F33E3" w:rsidP="003F33E3">
      <w:pPr>
        <w:pStyle w:val="Visual"/>
        <w:jc w:val="left"/>
      </w:pPr>
      <w:r>
        <w:rPr>
          <w:noProof/>
        </w:rPr>
        <w:drawing>
          <wp:inline distT="0" distB="0" distL="0" distR="0" wp14:anchorId="2D7F0C6B" wp14:editId="0DB19AE6">
            <wp:extent cx="6399228" cy="680216"/>
            <wp:effectExtent l="0" t="0" r="0" b="0"/>
            <wp:docPr id="180879342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589" cy="68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8A2E1" w14:textId="77777777" w:rsidR="00675A52" w:rsidRPr="00FC561B" w:rsidRDefault="00675A52" w:rsidP="00675A52">
      <w:pPr>
        <w:pStyle w:val="Ttulo1"/>
        <w:numPr>
          <w:ilvl w:val="0"/>
          <w:numId w:val="0"/>
        </w:numPr>
        <w:rPr>
          <w:noProof w:val="0"/>
        </w:rPr>
      </w:pPr>
      <w:r w:rsidRPr="00FC561B">
        <w:rPr>
          <w:noProof w:val="0"/>
        </w:rPr>
        <w:t>Tabla de asignación de direcciones</w:t>
      </w: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Esta tabla muestra el direccionamiento para el dispositivo, la interfaz, la dirección IP, la máscara de subred y la puerta de enlace predeterminada, cuando corresponda Termine la tabla escribiendo sus respuestas en las celdas marcadas como «en blanco»."/>
      </w:tblPr>
      <w:tblGrid>
        <w:gridCol w:w="2053"/>
        <w:gridCol w:w="2054"/>
        <w:gridCol w:w="2054"/>
        <w:gridCol w:w="2054"/>
        <w:gridCol w:w="1988"/>
      </w:tblGrid>
      <w:tr w:rsidR="00675A52" w:rsidRPr="00FC561B" w14:paraId="340D86A3" w14:textId="77777777" w:rsidTr="00017FA8">
        <w:trPr>
          <w:cantSplit/>
          <w:tblHeader/>
          <w:jc w:val="center"/>
        </w:trPr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708D4FED" w14:textId="77777777" w:rsidR="00675A52" w:rsidRPr="00FC561B" w:rsidRDefault="00675A52" w:rsidP="000A17E5">
            <w:pPr>
              <w:pStyle w:val="TableHeading"/>
            </w:pPr>
            <w:r w:rsidRPr="00FC561B">
              <w:t>Dispositivo</w:t>
            </w:r>
          </w:p>
        </w:tc>
        <w:tc>
          <w:tcPr>
            <w:tcW w:w="2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78402E28" w14:textId="77777777" w:rsidR="00675A52" w:rsidRPr="00FC561B" w:rsidRDefault="00675A52" w:rsidP="000A17E5">
            <w:pPr>
              <w:pStyle w:val="TableHeading"/>
            </w:pPr>
            <w:r w:rsidRPr="00FC561B">
              <w:t>Interfaz</w:t>
            </w:r>
          </w:p>
        </w:tc>
        <w:tc>
          <w:tcPr>
            <w:tcW w:w="2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137A67F" w14:textId="77777777" w:rsidR="00675A52" w:rsidRPr="00FC561B" w:rsidRDefault="00675A52" w:rsidP="000A17E5">
            <w:pPr>
              <w:pStyle w:val="TableHeading"/>
            </w:pPr>
            <w:r w:rsidRPr="00FC561B">
              <w:t>Dirección IP</w:t>
            </w:r>
          </w:p>
        </w:tc>
        <w:tc>
          <w:tcPr>
            <w:tcW w:w="2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EFB3A9D" w14:textId="77777777" w:rsidR="00675A52" w:rsidRPr="00FC561B" w:rsidRDefault="00675A52" w:rsidP="000A17E5">
            <w:pPr>
              <w:pStyle w:val="TableHeading"/>
            </w:pPr>
            <w:r w:rsidRPr="00FC561B">
              <w:t>Máscara de subred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7048920" w14:textId="77777777" w:rsidR="00675A52" w:rsidRPr="00FC561B" w:rsidRDefault="00675A52" w:rsidP="000A17E5">
            <w:pPr>
              <w:pStyle w:val="TableHeading"/>
            </w:pPr>
            <w:r w:rsidRPr="00FC561B">
              <w:t>Gateway predeterminado</w:t>
            </w:r>
          </w:p>
        </w:tc>
      </w:tr>
      <w:tr w:rsidR="00675A52" w:rsidRPr="00FC561B" w14:paraId="5A620097" w14:textId="77777777" w:rsidTr="00017FA8">
        <w:trPr>
          <w:cantSplit/>
          <w:jc w:val="center"/>
        </w:trPr>
        <w:tc>
          <w:tcPr>
            <w:tcW w:w="2053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4FDFF56C" w14:textId="16C87D80" w:rsidR="00675A52" w:rsidRPr="00FC561B" w:rsidRDefault="00061B37" w:rsidP="00061B37">
            <w:pPr>
              <w:pStyle w:val="TableText"/>
            </w:pPr>
            <w:r w:rsidRPr="00FC561B">
              <w:t>R3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5DD70B92" w14:textId="5CC0388B" w:rsidR="00675A52" w:rsidRPr="00FC561B" w:rsidRDefault="00675A52" w:rsidP="000A17E5">
            <w:pPr>
              <w:pStyle w:val="TableText"/>
            </w:pPr>
            <w:r w:rsidRPr="00FC561B">
              <w:t>G0/1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1DE3C9FD" w14:textId="647ACC81" w:rsidR="00675A52" w:rsidRPr="00FC561B" w:rsidRDefault="00675A52" w:rsidP="000A17E5">
            <w:pPr>
              <w:pStyle w:val="TableText"/>
            </w:pPr>
            <w:r w:rsidRPr="00FC561B">
              <w:t>N</w:t>
            </w:r>
            <w:r w:rsidR="00061B37" w:rsidRPr="00FC561B">
              <w:t>/D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46C8C29B" w14:textId="3EA26D36" w:rsidR="00675A52" w:rsidRPr="00FC561B" w:rsidRDefault="00675A52" w:rsidP="000A17E5">
            <w:pPr>
              <w:pStyle w:val="TableText"/>
            </w:pPr>
            <w:r w:rsidRPr="00FC561B">
              <w:t>N</w:t>
            </w:r>
            <w:r w:rsidR="00061B37" w:rsidRPr="00FC561B">
              <w:t>/</w:t>
            </w:r>
            <w:r w:rsidR="00727B03" w:rsidRPr="00FC561B">
              <w:t>D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1EDE8A07" w14:textId="204D894E" w:rsidR="00675A52" w:rsidRPr="00FC561B" w:rsidRDefault="00061B37" w:rsidP="00061B37">
            <w:pPr>
              <w:pStyle w:val="TableText"/>
            </w:pPr>
            <w:r w:rsidRPr="00FC561B">
              <w:t>N/D</w:t>
            </w:r>
          </w:p>
        </w:tc>
      </w:tr>
      <w:tr w:rsidR="00FB12E3" w:rsidRPr="00FC561B" w14:paraId="26C22164" w14:textId="77777777" w:rsidTr="00017FA8">
        <w:trPr>
          <w:cantSplit/>
          <w:jc w:val="center"/>
        </w:trPr>
        <w:tc>
          <w:tcPr>
            <w:tcW w:w="2053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02BACCA0" w14:textId="77777777" w:rsidR="00FB12E3" w:rsidRPr="00FC561B" w:rsidRDefault="00FB12E3" w:rsidP="00061B37">
            <w:pPr>
              <w:pStyle w:val="TableText"/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5348D105" w14:textId="50FF7C8D" w:rsidR="00FB12E3" w:rsidRPr="00FC561B" w:rsidRDefault="00FB12E3" w:rsidP="000A17E5">
            <w:pPr>
              <w:pStyle w:val="TableText"/>
            </w:pPr>
            <w:r w:rsidRPr="00FC561B">
              <w:t>G0/1.10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2B877DD1" w14:textId="67649F98" w:rsidR="00FB12E3" w:rsidRPr="00FC561B" w:rsidRDefault="00FB12E3" w:rsidP="000A17E5">
            <w:pPr>
              <w:pStyle w:val="TableText"/>
            </w:pPr>
            <w:r w:rsidRPr="00FC561B">
              <w:t>172.17.1.1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07F292F8" w14:textId="4BA62336" w:rsidR="00FB12E3" w:rsidRPr="00FC561B" w:rsidRDefault="00FB12E3" w:rsidP="000A17E5">
            <w:pPr>
              <w:pStyle w:val="TableText"/>
            </w:pPr>
            <w:r w:rsidRPr="00FC561B">
              <w:t>255.255.255.192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7FFCF7FA" w14:textId="77777777" w:rsidR="00FB12E3" w:rsidRPr="00FC561B" w:rsidRDefault="00FB12E3" w:rsidP="00061B37">
            <w:pPr>
              <w:pStyle w:val="TableText"/>
            </w:pPr>
          </w:p>
        </w:tc>
      </w:tr>
      <w:tr w:rsidR="00675A52" w:rsidRPr="00FC561B" w14:paraId="650E5BBC" w14:textId="77777777" w:rsidTr="00017FA8">
        <w:trPr>
          <w:cantSplit/>
          <w:jc w:val="center"/>
        </w:trPr>
        <w:tc>
          <w:tcPr>
            <w:tcW w:w="2053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6FD3B2CF" w14:textId="7FEF5B5F" w:rsidR="00675A52" w:rsidRPr="00FC561B" w:rsidRDefault="00675A52" w:rsidP="00635FA4">
            <w:pPr>
              <w:pStyle w:val="ConfigWindow"/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277FA1FE" w14:textId="694ED74B" w:rsidR="00675A52" w:rsidRPr="00FC561B" w:rsidRDefault="00675A52" w:rsidP="000A17E5">
            <w:pPr>
              <w:pStyle w:val="TableText"/>
            </w:pPr>
            <w:r w:rsidRPr="00FC561B">
              <w:t>G0/</w:t>
            </w:r>
            <w:r w:rsidR="00017FA8" w:rsidRPr="00FC561B">
              <w:t>1</w:t>
            </w:r>
            <w:r w:rsidRPr="00FC561B">
              <w:t>.20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66764B3D" w14:textId="11129C5E" w:rsidR="00675A52" w:rsidRPr="00FC561B" w:rsidRDefault="00A02DAB" w:rsidP="00A02DAB">
            <w:pPr>
              <w:pStyle w:val="TableText"/>
            </w:pPr>
            <w:r w:rsidRPr="00FC561B">
              <w:t>N/D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63314550" w14:textId="7EA13FAC" w:rsidR="00675A52" w:rsidRPr="00FC561B" w:rsidRDefault="00A02DAB" w:rsidP="00A02DAB">
            <w:pPr>
              <w:pStyle w:val="TableText"/>
            </w:pPr>
            <w:r w:rsidRPr="00FC561B">
              <w:t>N/D</w:t>
            </w:r>
          </w:p>
        </w:tc>
        <w:tc>
          <w:tcPr>
            <w:tcW w:w="1988" w:type="dxa"/>
            <w:tcBorders>
              <w:top w:val="nil"/>
              <w:bottom w:val="nil"/>
            </w:tcBorders>
            <w:vAlign w:val="bottom"/>
          </w:tcPr>
          <w:p w14:paraId="743D0C50" w14:textId="64A665A0" w:rsidR="00675A52" w:rsidRPr="00FC561B" w:rsidRDefault="00675A52" w:rsidP="004F1BF6">
            <w:pPr>
              <w:pStyle w:val="ConfigWindow"/>
            </w:pPr>
          </w:p>
        </w:tc>
      </w:tr>
      <w:tr w:rsidR="00675A52" w:rsidRPr="00FC561B" w14:paraId="15A0CF6F" w14:textId="77777777" w:rsidTr="00017FA8">
        <w:trPr>
          <w:cantSplit/>
          <w:jc w:val="center"/>
        </w:trPr>
        <w:tc>
          <w:tcPr>
            <w:tcW w:w="2053" w:type="dxa"/>
            <w:tcBorders>
              <w:top w:val="nil"/>
              <w:bottom w:val="single" w:sz="2" w:space="0" w:color="auto"/>
            </w:tcBorders>
            <w:vAlign w:val="bottom"/>
          </w:tcPr>
          <w:p w14:paraId="72E2331B" w14:textId="0D59F38B" w:rsidR="00675A52" w:rsidRPr="00FC561B" w:rsidRDefault="00675A52" w:rsidP="00635FA4">
            <w:pPr>
              <w:pStyle w:val="ConfigWindow"/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6ACF7DA7" w14:textId="53971F42" w:rsidR="00675A52" w:rsidRPr="00FC561B" w:rsidRDefault="00675A52" w:rsidP="000A17E5">
            <w:pPr>
              <w:pStyle w:val="TableText"/>
            </w:pPr>
            <w:r w:rsidRPr="00FC561B">
              <w:t>G0/</w:t>
            </w:r>
            <w:r w:rsidR="00017FA8" w:rsidRPr="00FC561B">
              <w:t>1</w:t>
            </w:r>
            <w:r w:rsidRPr="00FC561B">
              <w:t>.</w:t>
            </w:r>
            <w:r w:rsidR="00A02DAB" w:rsidRPr="00FC561B">
              <w:t>99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351470C5" w14:textId="25404C96" w:rsidR="00675A52" w:rsidRPr="00FC561B" w:rsidRDefault="00A02DAB" w:rsidP="000A17E5">
            <w:pPr>
              <w:pStyle w:val="TableText"/>
            </w:pPr>
            <w:r w:rsidRPr="00FC561B">
              <w:t>172.17.0.1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6C370E34" w14:textId="4C1A1637" w:rsidR="00675A52" w:rsidRPr="00FC561B" w:rsidRDefault="00A02DAB" w:rsidP="000A17E5">
            <w:pPr>
              <w:pStyle w:val="TableText"/>
            </w:pPr>
            <w:r w:rsidRPr="00FC561B">
              <w:t>255.255.255.192</w:t>
            </w:r>
          </w:p>
        </w:tc>
        <w:tc>
          <w:tcPr>
            <w:tcW w:w="1988" w:type="dxa"/>
            <w:tcBorders>
              <w:top w:val="nil"/>
              <w:bottom w:val="single" w:sz="2" w:space="0" w:color="auto"/>
            </w:tcBorders>
            <w:vAlign w:val="bottom"/>
          </w:tcPr>
          <w:p w14:paraId="1728DC86" w14:textId="006F9B14" w:rsidR="00675A52" w:rsidRPr="00FC561B" w:rsidRDefault="00675A52" w:rsidP="004F1BF6">
            <w:pPr>
              <w:pStyle w:val="ConfigWindow"/>
            </w:pPr>
          </w:p>
        </w:tc>
      </w:tr>
      <w:tr w:rsidR="00017FA8" w:rsidRPr="00FC561B" w14:paraId="080B0E95" w14:textId="77777777" w:rsidTr="00BC4CA8">
        <w:trPr>
          <w:cantSplit/>
          <w:jc w:val="center"/>
        </w:trPr>
        <w:tc>
          <w:tcPr>
            <w:tcW w:w="2053" w:type="dxa"/>
            <w:tcBorders>
              <w:top w:val="nil"/>
              <w:bottom w:val="single" w:sz="2" w:space="0" w:color="auto"/>
            </w:tcBorders>
            <w:vAlign w:val="bottom"/>
          </w:tcPr>
          <w:p w14:paraId="2101FB37" w14:textId="77777777" w:rsidR="00017FA8" w:rsidRPr="00FC561B" w:rsidRDefault="00017FA8" w:rsidP="00635FA4">
            <w:pPr>
              <w:pStyle w:val="ConfigWindow"/>
            </w:pPr>
          </w:p>
        </w:tc>
        <w:tc>
          <w:tcPr>
            <w:tcW w:w="2054" w:type="dxa"/>
            <w:vAlign w:val="bottom"/>
          </w:tcPr>
          <w:p w14:paraId="640F2D1E" w14:textId="27F199D7" w:rsidR="00017FA8" w:rsidRPr="00FC561B" w:rsidRDefault="00017FA8" w:rsidP="000A17E5">
            <w:pPr>
              <w:pStyle w:val="TableText"/>
            </w:pPr>
            <w:r w:rsidRPr="00FC561B">
              <w:t>G0/2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3542C452" w14:textId="664FE48F" w:rsidR="00017FA8" w:rsidRPr="00FC561B" w:rsidRDefault="00017FA8" w:rsidP="000A17E5">
            <w:pPr>
              <w:pStyle w:val="TableText"/>
            </w:pPr>
            <w:r w:rsidRPr="00FC561B">
              <w:t>172.17.</w:t>
            </w:r>
            <w:r w:rsidR="00D32557" w:rsidRPr="00FC561B">
              <w:t>2</w:t>
            </w:r>
            <w:r w:rsidRPr="00FC561B">
              <w:t>.1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5D725142" w14:textId="7C32317C" w:rsidR="00017FA8" w:rsidRPr="00FC561B" w:rsidRDefault="00017FA8" w:rsidP="000A17E5">
            <w:pPr>
              <w:pStyle w:val="TableText"/>
            </w:pPr>
            <w:r w:rsidRPr="00FC561B">
              <w:t>255.255.255.0</w:t>
            </w:r>
          </w:p>
        </w:tc>
        <w:tc>
          <w:tcPr>
            <w:tcW w:w="1988" w:type="dxa"/>
            <w:tcBorders>
              <w:top w:val="nil"/>
              <w:bottom w:val="single" w:sz="2" w:space="0" w:color="auto"/>
            </w:tcBorders>
            <w:vAlign w:val="bottom"/>
          </w:tcPr>
          <w:p w14:paraId="05A43828" w14:textId="77777777" w:rsidR="00017FA8" w:rsidRPr="00FC561B" w:rsidRDefault="00017FA8" w:rsidP="004F1BF6">
            <w:pPr>
              <w:pStyle w:val="ConfigWindow"/>
            </w:pPr>
          </w:p>
        </w:tc>
      </w:tr>
      <w:tr w:rsidR="00675A52" w:rsidRPr="00FC561B" w14:paraId="552E5860" w14:textId="77777777" w:rsidTr="00017FA8">
        <w:trPr>
          <w:cantSplit/>
          <w:jc w:val="center"/>
        </w:trPr>
        <w:tc>
          <w:tcPr>
            <w:tcW w:w="2053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55428521" w14:textId="3317395E" w:rsidR="00675A52" w:rsidRPr="00FC561B" w:rsidRDefault="00675A52" w:rsidP="000A17E5">
            <w:pPr>
              <w:pStyle w:val="TableText"/>
            </w:pPr>
            <w:r w:rsidRPr="00FC561B">
              <w:t>R</w:t>
            </w:r>
            <w:r w:rsidR="00A02DAB" w:rsidRPr="00FC561B">
              <w:t>1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73FA187B" w14:textId="1F577051" w:rsidR="00675A52" w:rsidRPr="00FC561B" w:rsidRDefault="00675A52" w:rsidP="000A17E5">
            <w:pPr>
              <w:pStyle w:val="TableText"/>
            </w:pPr>
            <w:r w:rsidRPr="00FC561B">
              <w:t>G0/0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5C8A0A30" w14:textId="7E194DCB" w:rsidR="00675A52" w:rsidRPr="00FC561B" w:rsidRDefault="008E5934" w:rsidP="000A17E5">
            <w:pPr>
              <w:pStyle w:val="TableText"/>
            </w:pPr>
            <w:r w:rsidRPr="00FC561B">
              <w:t>172.17.</w:t>
            </w:r>
            <w:r w:rsidR="00D32557" w:rsidRPr="00FC561B">
              <w:t>2</w:t>
            </w:r>
            <w:r w:rsidRPr="00FC561B">
              <w:t>.</w:t>
            </w:r>
            <w:r w:rsidR="00017FA8" w:rsidRPr="00FC561B">
              <w:t>2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36B5B5AB" w14:textId="5289D1B0" w:rsidR="00675A52" w:rsidRPr="00FC561B" w:rsidRDefault="00675A52" w:rsidP="000A17E5">
            <w:pPr>
              <w:pStyle w:val="TableText"/>
            </w:pPr>
            <w:r w:rsidRPr="00FC561B">
              <w:t>255.255.255.</w:t>
            </w:r>
            <w:r w:rsidR="00DA7304" w:rsidRPr="00FC561B">
              <w:t>0</w:t>
            </w:r>
          </w:p>
        </w:tc>
        <w:tc>
          <w:tcPr>
            <w:tcW w:w="1988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74073FFA" w14:textId="77777777" w:rsidR="00675A52" w:rsidRPr="00FC561B" w:rsidRDefault="00675A52" w:rsidP="000A17E5">
            <w:pPr>
              <w:pStyle w:val="TableText"/>
            </w:pPr>
            <w:r w:rsidRPr="00FC561B">
              <w:t>N/D</w:t>
            </w:r>
          </w:p>
        </w:tc>
      </w:tr>
      <w:tr w:rsidR="003F600E" w:rsidRPr="00FC561B" w14:paraId="76A30209" w14:textId="77777777" w:rsidTr="00017FA8">
        <w:trPr>
          <w:cantSplit/>
          <w:jc w:val="center"/>
        </w:trPr>
        <w:tc>
          <w:tcPr>
            <w:tcW w:w="2053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6E24B91A" w14:textId="77777777" w:rsidR="003F600E" w:rsidRPr="00FC561B" w:rsidRDefault="003F600E" w:rsidP="000A17E5">
            <w:pPr>
              <w:pStyle w:val="TableText"/>
            </w:pP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11DE1F72" w14:textId="3F7B20B3" w:rsidR="003F600E" w:rsidRPr="00FC561B" w:rsidRDefault="003F600E" w:rsidP="000A17E5">
            <w:pPr>
              <w:pStyle w:val="TableText"/>
            </w:pPr>
            <w:r w:rsidRPr="00FC561B">
              <w:t>E0/0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11691BC7" w14:textId="370825FD" w:rsidR="003F600E" w:rsidRPr="00FC561B" w:rsidRDefault="003F600E" w:rsidP="000A17E5">
            <w:pPr>
              <w:pStyle w:val="TableText"/>
            </w:pPr>
            <w:r w:rsidRPr="00FC561B">
              <w:t>172.17.</w:t>
            </w:r>
            <w:r w:rsidR="00ED036D" w:rsidRPr="00FC561B">
              <w:t>3</w:t>
            </w:r>
            <w:r w:rsidRPr="00FC561B">
              <w:t>.2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085B6016" w14:textId="22A39534" w:rsidR="003F600E" w:rsidRPr="00FC561B" w:rsidRDefault="003F600E" w:rsidP="000A17E5">
            <w:pPr>
              <w:pStyle w:val="TableText"/>
            </w:pPr>
            <w:r w:rsidRPr="00FC561B">
              <w:t>255.255.255.</w:t>
            </w:r>
            <w:r w:rsidR="00A86F79" w:rsidRPr="00FC561B">
              <w:t>240</w:t>
            </w:r>
          </w:p>
        </w:tc>
        <w:tc>
          <w:tcPr>
            <w:tcW w:w="1988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3481E7B6" w14:textId="75AA6129" w:rsidR="003F600E" w:rsidRPr="00FC561B" w:rsidRDefault="003F600E" w:rsidP="000A17E5">
            <w:pPr>
              <w:pStyle w:val="TableText"/>
            </w:pPr>
            <w:r w:rsidRPr="00FC561B">
              <w:t>N/D</w:t>
            </w:r>
          </w:p>
        </w:tc>
      </w:tr>
      <w:tr w:rsidR="00675A52" w:rsidRPr="00FC561B" w14:paraId="06C56B2C" w14:textId="77777777" w:rsidTr="00017FA8">
        <w:trPr>
          <w:cantSplit/>
          <w:jc w:val="center"/>
        </w:trPr>
        <w:tc>
          <w:tcPr>
            <w:tcW w:w="2053" w:type="dxa"/>
            <w:shd w:val="clear" w:color="auto" w:fill="FFFFFF" w:themeFill="background1"/>
            <w:vAlign w:val="bottom"/>
          </w:tcPr>
          <w:p w14:paraId="25414DBF" w14:textId="2276B9ED" w:rsidR="00675A52" w:rsidRPr="00FC561B" w:rsidRDefault="00675A52" w:rsidP="000A17E5">
            <w:pPr>
              <w:pStyle w:val="TableText"/>
            </w:pPr>
            <w:r w:rsidRPr="00FC561B">
              <w:t>S</w:t>
            </w:r>
            <w:r w:rsidR="00A02DAB" w:rsidRPr="00FC561B">
              <w:t>99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55505F91" w14:textId="5F8A1890" w:rsidR="00675A52" w:rsidRPr="00FC561B" w:rsidRDefault="00675A52" w:rsidP="000A17E5">
            <w:pPr>
              <w:pStyle w:val="TableText"/>
            </w:pPr>
            <w:r w:rsidRPr="00FC561B">
              <w:t>VLAN</w:t>
            </w:r>
            <w:r w:rsidR="003F33E3">
              <w:t xml:space="preserve"> </w:t>
            </w:r>
            <w:r w:rsidR="00A02DAB" w:rsidRPr="00FC561B">
              <w:t>99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076F2CF3" w14:textId="7D052623" w:rsidR="00675A52" w:rsidRPr="00FC561B" w:rsidRDefault="008516C5" w:rsidP="00D32077">
            <w:pPr>
              <w:pStyle w:val="TableText"/>
            </w:pPr>
            <w:r w:rsidRPr="00FC561B">
              <w:t>1</w:t>
            </w:r>
            <w:r w:rsidR="00D32077" w:rsidRPr="00FC561B">
              <w:t>7</w:t>
            </w:r>
            <w:r w:rsidRPr="00FC561B">
              <w:t>2.1</w:t>
            </w:r>
            <w:r w:rsidR="00D32077" w:rsidRPr="00FC561B">
              <w:t>7</w:t>
            </w:r>
            <w:r w:rsidRPr="00FC561B">
              <w:t>.</w:t>
            </w:r>
            <w:r w:rsidR="00D32077" w:rsidRPr="00FC561B">
              <w:t>0</w:t>
            </w:r>
            <w:r w:rsidRPr="00FC561B">
              <w:t>.</w:t>
            </w:r>
            <w:r w:rsidR="00D32077" w:rsidRPr="00FC561B">
              <w:t>5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4F1C0FA3" w14:textId="663A4D0E" w:rsidR="00675A52" w:rsidRPr="00FC561B" w:rsidRDefault="008516C5" w:rsidP="00D32077">
            <w:pPr>
              <w:pStyle w:val="TableText"/>
            </w:pPr>
            <w:r w:rsidRPr="00FC561B">
              <w:t>255.255.255.</w:t>
            </w:r>
            <w:r w:rsidR="00D32077" w:rsidRPr="00FC561B">
              <w:t>192</w:t>
            </w:r>
          </w:p>
        </w:tc>
        <w:tc>
          <w:tcPr>
            <w:tcW w:w="1988" w:type="dxa"/>
            <w:shd w:val="clear" w:color="auto" w:fill="FFFFFF" w:themeFill="background1"/>
            <w:vAlign w:val="bottom"/>
          </w:tcPr>
          <w:p w14:paraId="0290C440" w14:textId="531BCBCA" w:rsidR="00675A52" w:rsidRPr="00FC561B" w:rsidRDefault="00467890" w:rsidP="00D32077">
            <w:pPr>
              <w:pStyle w:val="TableText"/>
            </w:pPr>
            <w:r w:rsidRPr="00FC561B">
              <w:t>1</w:t>
            </w:r>
            <w:r w:rsidR="00D32077" w:rsidRPr="00FC561B">
              <w:t>7</w:t>
            </w:r>
            <w:r w:rsidRPr="00FC561B">
              <w:t>2.1</w:t>
            </w:r>
            <w:r w:rsidR="00D32077" w:rsidRPr="00FC561B">
              <w:t>7</w:t>
            </w:r>
            <w:r w:rsidRPr="00FC561B">
              <w:t>.</w:t>
            </w:r>
            <w:r w:rsidR="00D32077" w:rsidRPr="00FC561B">
              <w:t>0</w:t>
            </w:r>
            <w:r w:rsidRPr="00FC561B">
              <w:t>.</w:t>
            </w:r>
            <w:r w:rsidR="00D32077" w:rsidRPr="00FC561B">
              <w:t>1</w:t>
            </w:r>
          </w:p>
        </w:tc>
      </w:tr>
      <w:tr w:rsidR="00675A52" w:rsidRPr="00FC561B" w14:paraId="7F5F2D61" w14:textId="77777777" w:rsidTr="00017FA8">
        <w:trPr>
          <w:cantSplit/>
          <w:jc w:val="center"/>
        </w:trPr>
        <w:tc>
          <w:tcPr>
            <w:tcW w:w="2053" w:type="dxa"/>
            <w:shd w:val="clear" w:color="auto" w:fill="F2F2F2" w:themeFill="background1" w:themeFillShade="F2"/>
            <w:vAlign w:val="bottom"/>
          </w:tcPr>
          <w:p w14:paraId="5EAD38FF" w14:textId="5549C8BA" w:rsidR="00675A52" w:rsidRPr="00FC561B" w:rsidRDefault="00675A52" w:rsidP="000A17E5">
            <w:pPr>
              <w:pStyle w:val="TableText"/>
            </w:pPr>
            <w:r w:rsidRPr="00FC561B">
              <w:t>S</w:t>
            </w:r>
            <w:r w:rsidR="00A02DAB" w:rsidRPr="00FC561B">
              <w:t>98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36708072" w14:textId="3095A31B" w:rsidR="00675A52" w:rsidRPr="00FC561B" w:rsidRDefault="00675A52" w:rsidP="000A17E5">
            <w:pPr>
              <w:pStyle w:val="TableText"/>
            </w:pPr>
            <w:r w:rsidRPr="00FC561B">
              <w:t xml:space="preserve">VLAN </w:t>
            </w:r>
            <w:r w:rsidR="00A02DAB" w:rsidRPr="00FC561B">
              <w:t>99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14FC5C99" w14:textId="5964F9DE" w:rsidR="00675A52" w:rsidRPr="00FC561B" w:rsidRDefault="008516C5" w:rsidP="00D32077">
            <w:pPr>
              <w:pStyle w:val="TableText"/>
            </w:pPr>
            <w:r w:rsidRPr="00FC561B">
              <w:t>1</w:t>
            </w:r>
            <w:r w:rsidR="00D32077" w:rsidRPr="00FC561B">
              <w:t>7</w:t>
            </w:r>
            <w:r w:rsidRPr="00FC561B">
              <w:t>2.1</w:t>
            </w:r>
            <w:r w:rsidR="00D32077" w:rsidRPr="00FC561B">
              <w:t>7</w:t>
            </w:r>
            <w:r w:rsidRPr="00FC561B">
              <w:t>.</w:t>
            </w:r>
            <w:r w:rsidR="00ED036D" w:rsidRPr="00FC561B">
              <w:t>3</w:t>
            </w:r>
            <w:r w:rsidRPr="00FC561B">
              <w:t>.</w:t>
            </w:r>
            <w:r w:rsidR="00D32077" w:rsidRPr="00FC561B">
              <w:t>6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3079227D" w14:textId="52AA2329" w:rsidR="00675A52" w:rsidRPr="00FC561B" w:rsidRDefault="008516C5" w:rsidP="00D32077">
            <w:pPr>
              <w:pStyle w:val="TableText"/>
            </w:pPr>
            <w:r w:rsidRPr="00FC561B">
              <w:t>255.255.255.</w:t>
            </w:r>
            <w:r w:rsidR="00A86F79" w:rsidRPr="00FC561B">
              <w:t>240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bottom"/>
          </w:tcPr>
          <w:p w14:paraId="322CE523" w14:textId="5A7605C8" w:rsidR="00675A52" w:rsidRPr="00FC561B" w:rsidRDefault="00F91896" w:rsidP="00D32077">
            <w:pPr>
              <w:pStyle w:val="TableText"/>
            </w:pPr>
            <w:r w:rsidRPr="00FC561B">
              <w:t>1</w:t>
            </w:r>
            <w:r w:rsidR="00D32077" w:rsidRPr="00FC561B">
              <w:t>7</w:t>
            </w:r>
            <w:r w:rsidRPr="00FC561B">
              <w:t>2.1</w:t>
            </w:r>
            <w:r w:rsidR="00D32077" w:rsidRPr="00FC561B">
              <w:t>7</w:t>
            </w:r>
            <w:r w:rsidRPr="00FC561B">
              <w:t>.</w:t>
            </w:r>
            <w:r w:rsidR="00ED036D" w:rsidRPr="00FC561B">
              <w:t>3</w:t>
            </w:r>
            <w:r w:rsidR="00D32077" w:rsidRPr="00FC561B">
              <w:t>.</w:t>
            </w:r>
            <w:r w:rsidR="00017FA8" w:rsidRPr="00FC561B">
              <w:t>2</w:t>
            </w:r>
          </w:p>
        </w:tc>
      </w:tr>
      <w:tr w:rsidR="00675A52" w:rsidRPr="00FC561B" w14:paraId="1587550D" w14:textId="77777777" w:rsidTr="00017FA8">
        <w:trPr>
          <w:cantSplit/>
          <w:jc w:val="center"/>
        </w:trPr>
        <w:tc>
          <w:tcPr>
            <w:tcW w:w="2053" w:type="dxa"/>
            <w:shd w:val="clear" w:color="auto" w:fill="FFFFFF" w:themeFill="background1"/>
            <w:vAlign w:val="bottom"/>
          </w:tcPr>
          <w:p w14:paraId="015CCEE3" w14:textId="77777777" w:rsidR="00675A52" w:rsidRPr="00FC561B" w:rsidRDefault="00675A52" w:rsidP="000A17E5">
            <w:pPr>
              <w:pStyle w:val="TableText"/>
            </w:pPr>
            <w:r w:rsidRPr="00FC561B">
              <w:t>PC-A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60799CA0" w14:textId="77777777" w:rsidR="00675A52" w:rsidRPr="00FC561B" w:rsidRDefault="00675A52" w:rsidP="000A17E5">
            <w:pPr>
              <w:pStyle w:val="TableText"/>
            </w:pPr>
            <w:r w:rsidRPr="00FC561B">
              <w:t>NIC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347A8EE0" w14:textId="77777777" w:rsidR="00675A52" w:rsidRPr="00FC561B" w:rsidRDefault="00675A52" w:rsidP="000A17E5">
            <w:pPr>
              <w:pStyle w:val="TableText"/>
            </w:pPr>
            <w:r w:rsidRPr="00FC561B">
              <w:t>DHCP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14:paraId="5CC80A21" w14:textId="44A8D5F6" w:rsidR="00675A52" w:rsidRPr="00FC561B" w:rsidRDefault="00124194" w:rsidP="000A17E5">
            <w:pPr>
              <w:pStyle w:val="TableText"/>
            </w:pPr>
            <w:r w:rsidRPr="00FC561B">
              <w:t>DHCP</w:t>
            </w:r>
          </w:p>
        </w:tc>
        <w:tc>
          <w:tcPr>
            <w:tcW w:w="1988" w:type="dxa"/>
            <w:shd w:val="clear" w:color="auto" w:fill="FFFFFF" w:themeFill="background1"/>
            <w:vAlign w:val="bottom"/>
          </w:tcPr>
          <w:p w14:paraId="01397D44" w14:textId="78448D59" w:rsidR="00675A52" w:rsidRPr="00FC561B" w:rsidRDefault="00124194" w:rsidP="000A17E5">
            <w:pPr>
              <w:pStyle w:val="TableText"/>
            </w:pPr>
            <w:r w:rsidRPr="00FC561B">
              <w:t>DHCP</w:t>
            </w:r>
          </w:p>
        </w:tc>
      </w:tr>
      <w:tr w:rsidR="00675A52" w:rsidRPr="00FC561B" w14:paraId="21BC1A0B" w14:textId="77777777" w:rsidTr="00017FA8">
        <w:trPr>
          <w:cantSplit/>
          <w:jc w:val="center"/>
        </w:trPr>
        <w:tc>
          <w:tcPr>
            <w:tcW w:w="2053" w:type="dxa"/>
            <w:shd w:val="clear" w:color="auto" w:fill="F2F2F2" w:themeFill="background1" w:themeFillShade="F2"/>
            <w:vAlign w:val="bottom"/>
          </w:tcPr>
          <w:p w14:paraId="03D681CF" w14:textId="77777777" w:rsidR="00675A52" w:rsidRPr="00FC561B" w:rsidRDefault="00675A52" w:rsidP="000A17E5">
            <w:pPr>
              <w:pStyle w:val="TableText"/>
            </w:pPr>
            <w:r w:rsidRPr="00FC561B">
              <w:t>PC-B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573E9603" w14:textId="77777777" w:rsidR="00675A52" w:rsidRPr="00FC561B" w:rsidRDefault="00675A52" w:rsidP="000A17E5">
            <w:pPr>
              <w:pStyle w:val="TableText"/>
            </w:pPr>
            <w:r w:rsidRPr="00FC561B">
              <w:t>NIC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170DCEF1" w14:textId="77777777" w:rsidR="00675A52" w:rsidRPr="00FC561B" w:rsidRDefault="00675A52" w:rsidP="000A17E5">
            <w:pPr>
              <w:pStyle w:val="TableText"/>
            </w:pPr>
            <w:r w:rsidRPr="00FC561B">
              <w:t>DHCP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bottom"/>
          </w:tcPr>
          <w:p w14:paraId="07C8A741" w14:textId="72E21197" w:rsidR="00675A52" w:rsidRPr="00FC561B" w:rsidRDefault="00124194" w:rsidP="000A17E5">
            <w:pPr>
              <w:pStyle w:val="TableText"/>
            </w:pPr>
            <w:r w:rsidRPr="00FC561B">
              <w:t>DHCP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bottom"/>
          </w:tcPr>
          <w:p w14:paraId="37C528D4" w14:textId="1A868E3A" w:rsidR="00675A52" w:rsidRPr="00FC561B" w:rsidRDefault="00124194" w:rsidP="000A17E5">
            <w:pPr>
              <w:pStyle w:val="TableText"/>
            </w:pPr>
            <w:r w:rsidRPr="00FC561B">
              <w:t>DHCP</w:t>
            </w:r>
          </w:p>
        </w:tc>
      </w:tr>
    </w:tbl>
    <w:p w14:paraId="483FE758" w14:textId="77777777" w:rsidR="00675A52" w:rsidRPr="00FC561B" w:rsidRDefault="00675A52" w:rsidP="00675A52">
      <w:pPr>
        <w:pStyle w:val="Ttulo1"/>
        <w:numPr>
          <w:ilvl w:val="0"/>
          <w:numId w:val="0"/>
        </w:numPr>
        <w:rPr>
          <w:noProof w:val="0"/>
        </w:rPr>
      </w:pPr>
      <w:r w:rsidRPr="00FC561B">
        <w:rPr>
          <w:noProof w:val="0"/>
        </w:rPr>
        <w:t>Tabla de VLAN</w:t>
      </w:r>
    </w:p>
    <w:tbl>
      <w:tblPr>
        <w:tblW w:w="1004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Esta tabla muestra la vlan, el nombre de vlan asociado y la interfaz asignada a la vlan."/>
      </w:tblPr>
      <w:tblGrid>
        <w:gridCol w:w="3348"/>
        <w:gridCol w:w="3348"/>
        <w:gridCol w:w="3348"/>
      </w:tblGrid>
      <w:tr w:rsidR="00675A52" w:rsidRPr="00FC561B" w14:paraId="6CA010BF" w14:textId="77777777" w:rsidTr="000A17E5">
        <w:trPr>
          <w:cantSplit/>
          <w:tblHeader/>
          <w:jc w:val="center"/>
        </w:trPr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69B0285" w14:textId="77777777" w:rsidR="00675A52" w:rsidRPr="00FC561B" w:rsidRDefault="00675A52" w:rsidP="000A17E5">
            <w:pPr>
              <w:pStyle w:val="TableHeading"/>
            </w:pPr>
            <w:r w:rsidRPr="00FC561B">
              <w:t>VLAN</w:t>
            </w:r>
          </w:p>
        </w:tc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3BC8335" w14:textId="77777777" w:rsidR="00675A52" w:rsidRPr="00FC561B" w:rsidRDefault="00675A52" w:rsidP="000A17E5">
            <w:pPr>
              <w:pStyle w:val="TableHeading"/>
            </w:pPr>
            <w:r w:rsidRPr="00FC561B">
              <w:t>Nombre</w:t>
            </w:r>
          </w:p>
        </w:tc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</w:tcPr>
          <w:p w14:paraId="42024865" w14:textId="77777777" w:rsidR="00675A52" w:rsidRPr="00FC561B" w:rsidRDefault="00675A52" w:rsidP="000A17E5">
            <w:pPr>
              <w:pStyle w:val="TableHeading"/>
            </w:pPr>
            <w:r w:rsidRPr="00FC561B">
              <w:t>Interfaz asignada</w:t>
            </w:r>
          </w:p>
        </w:tc>
      </w:tr>
      <w:tr w:rsidR="00DA4CD6" w:rsidRPr="00FC561B" w14:paraId="5EA59582" w14:textId="77777777" w:rsidTr="007B3C69">
        <w:trPr>
          <w:cantSplit/>
          <w:jc w:val="center"/>
        </w:trPr>
        <w:tc>
          <w:tcPr>
            <w:tcW w:w="3348" w:type="dxa"/>
            <w:vAlign w:val="bottom"/>
          </w:tcPr>
          <w:p w14:paraId="610D424C" w14:textId="457172E9" w:rsidR="00DA4CD6" w:rsidRPr="00FC561B" w:rsidRDefault="00DA4CD6" w:rsidP="00DA4CD6">
            <w:pPr>
              <w:pStyle w:val="TableText"/>
            </w:pPr>
            <w:r w:rsidRPr="00FC561B">
              <w:t>10</w:t>
            </w:r>
          </w:p>
        </w:tc>
        <w:tc>
          <w:tcPr>
            <w:tcW w:w="3348" w:type="dxa"/>
            <w:vAlign w:val="bottom"/>
          </w:tcPr>
          <w:p w14:paraId="54B553FF" w14:textId="6801DA64" w:rsidR="00DA4CD6" w:rsidRPr="00FC561B" w:rsidRDefault="00DA4CD6" w:rsidP="00DA4CD6">
            <w:pPr>
              <w:pStyle w:val="TableText"/>
            </w:pPr>
            <w:r w:rsidRPr="00FC561B">
              <w:t>Operaciones</w:t>
            </w:r>
          </w:p>
        </w:tc>
        <w:tc>
          <w:tcPr>
            <w:tcW w:w="3348" w:type="dxa"/>
            <w:vAlign w:val="bottom"/>
          </w:tcPr>
          <w:p w14:paraId="4B64372D" w14:textId="43AAA7AC" w:rsidR="00DA4CD6" w:rsidRPr="00FC561B" w:rsidRDefault="00DA4CD6" w:rsidP="00DA4CD6">
            <w:pPr>
              <w:pStyle w:val="TableText"/>
            </w:pPr>
            <w:r w:rsidRPr="00FC561B">
              <w:t>N/D</w:t>
            </w:r>
          </w:p>
        </w:tc>
      </w:tr>
      <w:tr w:rsidR="00DA4CD6" w:rsidRPr="00FC561B" w14:paraId="59739418" w14:textId="77777777" w:rsidTr="007B3C69">
        <w:trPr>
          <w:cantSplit/>
          <w:jc w:val="center"/>
        </w:trPr>
        <w:tc>
          <w:tcPr>
            <w:tcW w:w="3348" w:type="dxa"/>
            <w:vAlign w:val="bottom"/>
          </w:tcPr>
          <w:p w14:paraId="53AF6938" w14:textId="6B0CC21D" w:rsidR="00DA4CD6" w:rsidRPr="00FC561B" w:rsidRDefault="00DA4CD6" w:rsidP="00DA4CD6">
            <w:pPr>
              <w:pStyle w:val="TableText"/>
            </w:pPr>
            <w:r w:rsidRPr="00FC561B">
              <w:t>20</w:t>
            </w:r>
          </w:p>
        </w:tc>
        <w:tc>
          <w:tcPr>
            <w:tcW w:w="3348" w:type="dxa"/>
            <w:vAlign w:val="bottom"/>
          </w:tcPr>
          <w:p w14:paraId="0B6470AC" w14:textId="3A206A45" w:rsidR="00DA4CD6" w:rsidRPr="00FC561B" w:rsidRDefault="00DA4CD6" w:rsidP="00DA4CD6">
            <w:pPr>
              <w:pStyle w:val="TableText"/>
            </w:pPr>
            <w:r w:rsidRPr="00FC561B">
              <w:t>Deshabilitadas</w:t>
            </w:r>
          </w:p>
        </w:tc>
        <w:tc>
          <w:tcPr>
            <w:tcW w:w="3348" w:type="dxa"/>
            <w:vAlign w:val="bottom"/>
          </w:tcPr>
          <w:p w14:paraId="09E771AD" w14:textId="77777777" w:rsidR="00DA4CD6" w:rsidRPr="00FC561B" w:rsidRDefault="00DA4CD6" w:rsidP="00DA4CD6">
            <w:pPr>
              <w:pStyle w:val="TableText"/>
            </w:pPr>
            <w:r w:rsidRPr="00FC561B">
              <w:t>S99: f0/3-48, g0/1</w:t>
            </w:r>
          </w:p>
          <w:p w14:paraId="27433C78" w14:textId="0F00A203" w:rsidR="00DA4CD6" w:rsidRPr="00FC561B" w:rsidRDefault="00DA4CD6" w:rsidP="00DA4CD6">
            <w:pPr>
              <w:pStyle w:val="TableText"/>
            </w:pPr>
            <w:r w:rsidRPr="00FC561B">
              <w:t>S98: f0/3-48, g0/1-2</w:t>
            </w:r>
          </w:p>
        </w:tc>
      </w:tr>
      <w:tr w:rsidR="00DA4CD6" w:rsidRPr="00FC561B" w14:paraId="5F3903A3" w14:textId="77777777" w:rsidTr="007B3C69">
        <w:trPr>
          <w:cantSplit/>
          <w:jc w:val="center"/>
        </w:trPr>
        <w:tc>
          <w:tcPr>
            <w:tcW w:w="3348" w:type="dxa"/>
            <w:vAlign w:val="bottom"/>
          </w:tcPr>
          <w:p w14:paraId="42054804" w14:textId="01B7748E" w:rsidR="00DA4CD6" w:rsidRPr="00FC561B" w:rsidRDefault="00DA4CD6" w:rsidP="00DA4CD6">
            <w:pPr>
              <w:pStyle w:val="TableText"/>
            </w:pPr>
            <w:r w:rsidRPr="00FC561B">
              <w:t>99</w:t>
            </w:r>
          </w:p>
        </w:tc>
        <w:tc>
          <w:tcPr>
            <w:tcW w:w="3348" w:type="dxa"/>
            <w:vAlign w:val="bottom"/>
          </w:tcPr>
          <w:p w14:paraId="5FA89F7D" w14:textId="589F2BBE" w:rsidR="00DA4CD6" w:rsidRPr="00FC561B" w:rsidRDefault="00DA4CD6" w:rsidP="00DA4CD6">
            <w:pPr>
              <w:pStyle w:val="TableText"/>
            </w:pPr>
            <w:proofErr w:type="spellStart"/>
            <w:r w:rsidRPr="00FC561B">
              <w:t>GestiOn</w:t>
            </w:r>
            <w:proofErr w:type="spellEnd"/>
            <w:r w:rsidRPr="00FC561B">
              <w:t xml:space="preserve"> (nativa)</w:t>
            </w:r>
          </w:p>
        </w:tc>
        <w:tc>
          <w:tcPr>
            <w:tcW w:w="3348" w:type="dxa"/>
            <w:vAlign w:val="bottom"/>
          </w:tcPr>
          <w:p w14:paraId="4A0E6632" w14:textId="77777777" w:rsidR="00DA4CD6" w:rsidRPr="003F33E3" w:rsidRDefault="00DA4CD6" w:rsidP="00DA4CD6">
            <w:pPr>
              <w:pStyle w:val="TableText"/>
              <w:rPr>
                <w:lang w:val="en-GB"/>
              </w:rPr>
            </w:pPr>
            <w:r w:rsidRPr="003F33E3">
              <w:rPr>
                <w:lang w:val="en-GB"/>
              </w:rPr>
              <w:t>S99: VLAN 99</w:t>
            </w:r>
          </w:p>
          <w:p w14:paraId="2573694D" w14:textId="77777777" w:rsidR="00DA4CD6" w:rsidRPr="003F33E3" w:rsidRDefault="00DA4CD6" w:rsidP="00DA4CD6">
            <w:pPr>
              <w:pStyle w:val="TableText"/>
              <w:rPr>
                <w:lang w:val="en-GB"/>
              </w:rPr>
            </w:pPr>
            <w:r w:rsidRPr="003F33E3">
              <w:rPr>
                <w:lang w:val="en-GB"/>
              </w:rPr>
              <w:t>S98: VLAN 99</w:t>
            </w:r>
          </w:p>
          <w:p w14:paraId="579B8058" w14:textId="77777777" w:rsidR="00DA4CD6" w:rsidRPr="003F33E3" w:rsidRDefault="00DA4CD6" w:rsidP="00DA4CD6">
            <w:pPr>
              <w:pStyle w:val="TableText"/>
              <w:rPr>
                <w:lang w:val="en-GB"/>
              </w:rPr>
            </w:pPr>
            <w:r w:rsidRPr="003F33E3">
              <w:rPr>
                <w:lang w:val="en-GB"/>
              </w:rPr>
              <w:t>S99: F0/2</w:t>
            </w:r>
          </w:p>
          <w:p w14:paraId="62FB56AD" w14:textId="6C50A5C4" w:rsidR="00DA4CD6" w:rsidRPr="00FC561B" w:rsidRDefault="00DA4CD6" w:rsidP="00DA4CD6">
            <w:pPr>
              <w:pStyle w:val="TableText"/>
            </w:pPr>
            <w:r w:rsidRPr="00FC561B">
              <w:t>S98: F0/2</w:t>
            </w:r>
          </w:p>
        </w:tc>
      </w:tr>
    </w:tbl>
    <w:p w14:paraId="7948EFF4" w14:textId="77777777" w:rsidR="00675A52" w:rsidRPr="00FC561B" w:rsidRDefault="00675A52" w:rsidP="00675A52">
      <w:pPr>
        <w:pStyle w:val="Ttulo1"/>
        <w:numPr>
          <w:ilvl w:val="0"/>
          <w:numId w:val="0"/>
        </w:numPr>
        <w:rPr>
          <w:noProof w:val="0"/>
        </w:rPr>
      </w:pPr>
      <w:r w:rsidRPr="00FC561B">
        <w:rPr>
          <w:noProof w:val="0"/>
        </w:rPr>
        <w:lastRenderedPageBreak/>
        <w:t>Objetivos</w:t>
      </w:r>
    </w:p>
    <w:p w14:paraId="7E2A68EF" w14:textId="77777777" w:rsidR="00675A52" w:rsidRPr="00FC561B" w:rsidRDefault="00675A52" w:rsidP="00675A52">
      <w:pPr>
        <w:pStyle w:val="BodyTextL25Bold"/>
      </w:pPr>
      <w:r w:rsidRPr="00FC561B">
        <w:t>Parte 1: Armar la red y configurar los parámetros básicos de los dispositivos</w:t>
      </w:r>
    </w:p>
    <w:p w14:paraId="3C089E6C" w14:textId="541A0FCA" w:rsidR="00675A52" w:rsidRPr="00FC561B" w:rsidRDefault="00675A52" w:rsidP="00675A52">
      <w:pPr>
        <w:pStyle w:val="BodyTextL25Bold"/>
      </w:pPr>
      <w:r w:rsidRPr="00FC561B">
        <w:t>Parte 2: Configurar y verificar dos servidores DHCPv4 en R</w:t>
      </w:r>
      <w:r w:rsidR="003873F6" w:rsidRPr="00FC561B">
        <w:t>3</w:t>
      </w:r>
    </w:p>
    <w:p w14:paraId="31B269FB" w14:textId="336423AF" w:rsidR="00675A52" w:rsidRPr="00FC561B" w:rsidRDefault="00675A52" w:rsidP="00675A52">
      <w:pPr>
        <w:pStyle w:val="BodyTextL25Bold"/>
      </w:pPr>
      <w:r w:rsidRPr="00FC561B">
        <w:t>Parte 3: Configurar y verificar una retransmisión DHCP en R</w:t>
      </w:r>
      <w:r w:rsidR="003873F6" w:rsidRPr="00FC561B">
        <w:t>1</w:t>
      </w:r>
    </w:p>
    <w:p w14:paraId="2498865F" w14:textId="77777777" w:rsidR="00675A52" w:rsidRPr="00FC561B" w:rsidRDefault="00675A52" w:rsidP="00675A52">
      <w:pPr>
        <w:pStyle w:val="Ttulo1"/>
        <w:rPr>
          <w:noProof w:val="0"/>
        </w:rPr>
      </w:pPr>
      <w:r w:rsidRPr="00FC561B">
        <w:rPr>
          <w:noProof w:val="0"/>
        </w:rPr>
        <w:t>Aspectos básicos/situación</w:t>
      </w:r>
    </w:p>
    <w:p w14:paraId="0A67A93B" w14:textId="77777777" w:rsidR="00675A52" w:rsidRPr="00FC561B" w:rsidRDefault="00675A52" w:rsidP="00675A52">
      <w:pPr>
        <w:pStyle w:val="BodyTextL25"/>
      </w:pPr>
      <w:r w:rsidRPr="00FC561B">
        <w:t xml:space="preserve">El protocolo de configuración dinámica de host (DHCP) es un protocolo de red que permite a los administradores de red administrar y automatizar la asignación de direcciones IP. Sin DHCP, el administrador debe asignar y configurar manualmente las direcciones IP, los servidores DNS preferidos y los </w:t>
      </w:r>
      <w:proofErr w:type="spellStart"/>
      <w:r w:rsidRPr="00FC561B">
        <w:t>gateways</w:t>
      </w:r>
      <w:proofErr w:type="spellEnd"/>
      <w:r w:rsidRPr="00FC561B">
        <w:t xml:space="preserve"> predeterminados. A medida que aumenta el tamaño de la red, esto se convierte en un problema administrativo cuando los dispositivos se trasladan de una red interna a otra.</w:t>
      </w:r>
    </w:p>
    <w:p w14:paraId="45D3F12F" w14:textId="32F98197" w:rsidR="00675A52" w:rsidRPr="00FC561B" w:rsidRDefault="00675A52" w:rsidP="00675A52">
      <w:pPr>
        <w:pStyle w:val="BodyTextL25"/>
      </w:pPr>
      <w:r w:rsidRPr="00FC561B">
        <w:t xml:space="preserve">En esta situación, la empresa creció en tamaño, y los administradores de red ya no pueden asignar direcciones IP a los dispositivos de forma manual. Su tarea es configurar el </w:t>
      </w:r>
      <w:proofErr w:type="spellStart"/>
      <w:r w:rsidRPr="00FC561B">
        <w:t>router</w:t>
      </w:r>
      <w:proofErr w:type="spellEnd"/>
      <w:r w:rsidRPr="00FC561B">
        <w:t xml:space="preserve"> R</w:t>
      </w:r>
      <w:r w:rsidR="003873F6" w:rsidRPr="00FC561B">
        <w:t>1</w:t>
      </w:r>
      <w:r w:rsidRPr="00FC561B">
        <w:t xml:space="preserve"> para asignar direcciones IPv4 en dos subredes diferentes. </w:t>
      </w:r>
    </w:p>
    <w:p w14:paraId="6ED86D1E" w14:textId="5E06B902" w:rsidR="00675A52" w:rsidRPr="00FC561B" w:rsidRDefault="00675A52" w:rsidP="00675A52">
      <w:pPr>
        <w:pStyle w:val="BodyTextL25"/>
        <w:rPr>
          <w:b/>
        </w:rPr>
      </w:pPr>
      <w:r w:rsidRPr="00FC561B">
        <w:rPr>
          <w:b/>
        </w:rPr>
        <w:t>Nota</w:t>
      </w:r>
      <w:r w:rsidRPr="00FC561B">
        <w:t>:</w:t>
      </w:r>
      <w:r w:rsidR="005D1E22" w:rsidRPr="005D1E22">
        <w:t xml:space="preserve"> Los </w:t>
      </w:r>
      <w:proofErr w:type="spellStart"/>
      <w:r w:rsidR="005D1E22" w:rsidRPr="005D1E22">
        <w:t>routers</w:t>
      </w:r>
      <w:proofErr w:type="spellEnd"/>
      <w:r w:rsidR="005D1E22" w:rsidRPr="005D1E22">
        <w:t xml:space="preserve"> utilizados con los laboratorios prácticos de CCNA son 7200 con software (C7200-ADVIPSERVICESK9-M), </w:t>
      </w:r>
      <w:proofErr w:type="spellStart"/>
      <w:r w:rsidR="005D1E22" w:rsidRPr="005D1E22">
        <w:t>Version</w:t>
      </w:r>
      <w:proofErr w:type="spellEnd"/>
      <w:r w:rsidR="005D1E22" w:rsidRPr="005D1E22">
        <w:t xml:space="preserve"> 12.2(</w:t>
      </w:r>
      <w:proofErr w:type="gramStart"/>
      <w:r w:rsidR="005D1E22" w:rsidRPr="005D1E22">
        <w:t>33)SRD</w:t>
      </w:r>
      <w:proofErr w:type="gramEnd"/>
      <w:r w:rsidR="005D1E22" w:rsidRPr="005D1E22">
        <w:t xml:space="preserve">4, RELEASE SOFTWARE (fc2)). Los switches utilizados en los laboratorios son Cisco </w:t>
      </w:r>
      <w:proofErr w:type="spellStart"/>
      <w:r w:rsidR="005D1E22" w:rsidRPr="005D1E22">
        <w:t>Catalyst</w:t>
      </w:r>
      <w:proofErr w:type="spellEnd"/>
      <w:r w:rsidR="005D1E22" w:rsidRPr="005D1E22">
        <w:t xml:space="preserve"> 3500XL con Cisco IOS (</w:t>
      </w:r>
      <w:proofErr w:type="spellStart"/>
      <w:r w:rsidR="005D1E22" w:rsidRPr="005D1E22">
        <w:t>tm</w:t>
      </w:r>
      <w:proofErr w:type="spellEnd"/>
      <w:r w:rsidR="005D1E22" w:rsidRPr="005D1E22">
        <w:t xml:space="preserve">) C3500xl Software (C3500xl-C3H2S-M), </w:t>
      </w:r>
      <w:proofErr w:type="spellStart"/>
      <w:r w:rsidR="005D1E22" w:rsidRPr="005D1E22">
        <w:t>Version</w:t>
      </w:r>
      <w:proofErr w:type="spellEnd"/>
      <w:r w:rsidR="005D1E22" w:rsidRPr="005D1E22">
        <w:t xml:space="preserve"> 12.0(</w:t>
      </w:r>
      <w:proofErr w:type="gramStart"/>
      <w:r w:rsidR="005D1E22" w:rsidRPr="005D1E22">
        <w:t>5)WC</w:t>
      </w:r>
      <w:proofErr w:type="gramEnd"/>
      <w:r w:rsidR="005D1E22" w:rsidRPr="005D1E22">
        <w:t xml:space="preserve">5, RELEASE SOFTWARE (fc1). </w:t>
      </w:r>
      <w:r w:rsidRPr="00FC561B">
        <w:t xml:space="preserve">Se pueden utilizar otros </w:t>
      </w:r>
      <w:proofErr w:type="spellStart"/>
      <w:r w:rsidRPr="00FC561B">
        <w:t>routers</w:t>
      </w:r>
      <w:proofErr w:type="spellEnd"/>
      <w:r w:rsidRPr="00FC561B">
        <w:t xml:space="preserve">, switches y otras versiones de Cisco IOS. Según el modelo y la versión de Cisco IOS, los comandos disponibles y los resultados que se obtienen pueden diferir de los que se muestran en las prácticas de laboratorio. Consulte la tabla Resumen de interfaces del </w:t>
      </w:r>
      <w:proofErr w:type="spellStart"/>
      <w:r w:rsidRPr="00FC561B">
        <w:t>router</w:t>
      </w:r>
      <w:proofErr w:type="spellEnd"/>
      <w:r w:rsidRPr="00FC561B">
        <w:t xml:space="preserve"> al final de la práctica de laboratorio para obtener los identificadores de interfaz correctos.</w:t>
      </w:r>
    </w:p>
    <w:p w14:paraId="66099E76" w14:textId="77777777" w:rsidR="005D1E22" w:rsidRDefault="005D1E22" w:rsidP="005D1E22">
      <w:pPr>
        <w:pStyle w:val="BodyTextL25"/>
      </w:pPr>
      <w:r w:rsidRPr="000556B2">
        <w:rPr>
          <w:b/>
        </w:rPr>
        <w:t>Nota</w:t>
      </w:r>
      <w:r w:rsidRPr="000556B2">
        <w:t xml:space="preserve">: Asegúrese de que los </w:t>
      </w:r>
      <w:proofErr w:type="spellStart"/>
      <w:r w:rsidRPr="000556B2">
        <w:t>routers</w:t>
      </w:r>
      <w:proofErr w:type="spellEnd"/>
      <w:r w:rsidRPr="000556B2">
        <w:t xml:space="preserve"> y los switches se hayan borrado y no tengan configuraciones de inicio. </w:t>
      </w:r>
      <w:r>
        <w:t>Consulte el Manual (TrabajandoEquiposFisicos.docx) para conocer los procedimientos para inicializar y recargar dispositivos.</w:t>
      </w:r>
    </w:p>
    <w:p w14:paraId="1A111213" w14:textId="77777777" w:rsidR="005D1E22" w:rsidRDefault="005D1E22" w:rsidP="005D1E22">
      <w:pPr>
        <w:pStyle w:val="BodyTextL25"/>
      </w:pPr>
      <w:r w:rsidRPr="00A570EC">
        <w:rPr>
          <w:b/>
          <w:bCs/>
        </w:rPr>
        <w:t>IMPORTANTE</w:t>
      </w:r>
      <w:r>
        <w:t>: La VLAN 99 será la de Gestión y la nativa.</w:t>
      </w:r>
    </w:p>
    <w:p w14:paraId="2235F803" w14:textId="77777777" w:rsidR="00675A52" w:rsidRPr="00FC561B" w:rsidRDefault="00675A52" w:rsidP="00675A52">
      <w:pPr>
        <w:pStyle w:val="Ttulo1"/>
        <w:rPr>
          <w:noProof w:val="0"/>
        </w:rPr>
      </w:pPr>
      <w:r w:rsidRPr="00FC561B">
        <w:rPr>
          <w:noProof w:val="0"/>
        </w:rPr>
        <w:t>Recursos necesarios</w:t>
      </w:r>
    </w:p>
    <w:p w14:paraId="0B7850C7" w14:textId="5983A7D8" w:rsidR="00675A52" w:rsidRPr="003F33E3" w:rsidRDefault="00675A52" w:rsidP="00675A52">
      <w:pPr>
        <w:pStyle w:val="Bulletlevel1"/>
        <w:spacing w:before="60" w:after="60" w:line="276" w:lineRule="auto"/>
        <w:rPr>
          <w:lang w:val="en-GB"/>
        </w:rPr>
      </w:pPr>
      <w:r w:rsidRPr="003F33E3">
        <w:rPr>
          <w:lang w:val="en-GB"/>
        </w:rPr>
        <w:t xml:space="preserve">2 Router </w:t>
      </w:r>
      <w:r w:rsidR="00D7702B" w:rsidRPr="003F33E3">
        <w:rPr>
          <w:lang w:val="en-GB"/>
        </w:rPr>
        <w:t>(Cisco IOS Software, 7200 Software (C7200-ADVIPSERVICESK9-M), Version 12.2(</w:t>
      </w:r>
      <w:proofErr w:type="gramStart"/>
      <w:r w:rsidR="00D7702B" w:rsidRPr="003F33E3">
        <w:rPr>
          <w:lang w:val="en-GB"/>
        </w:rPr>
        <w:t>33)SRD</w:t>
      </w:r>
      <w:proofErr w:type="gramEnd"/>
      <w:r w:rsidR="00D7702B" w:rsidRPr="003F33E3">
        <w:rPr>
          <w:lang w:val="en-GB"/>
        </w:rPr>
        <w:t>4, RELEASE SOFTWARE (fc2)</w:t>
      </w:r>
      <w:r w:rsidR="00D7702B" w:rsidRPr="003F33E3">
        <w:rPr>
          <w:spacing w:val="-2"/>
          <w:lang w:val="en-GB"/>
        </w:rPr>
        <w:t>)</w:t>
      </w:r>
    </w:p>
    <w:p w14:paraId="21BF92EC" w14:textId="2BAB2245" w:rsidR="00675A52" w:rsidRPr="003F33E3" w:rsidRDefault="00675A52" w:rsidP="00675A52">
      <w:pPr>
        <w:pStyle w:val="Bulletlevel1"/>
        <w:spacing w:before="60" w:after="60" w:line="276" w:lineRule="auto"/>
        <w:rPr>
          <w:lang w:val="en-GB"/>
        </w:rPr>
      </w:pPr>
      <w:r w:rsidRPr="003F33E3">
        <w:rPr>
          <w:lang w:val="en-GB"/>
        </w:rPr>
        <w:t xml:space="preserve">2 switches </w:t>
      </w:r>
      <w:r w:rsidR="00D97683" w:rsidRPr="003F33E3">
        <w:rPr>
          <w:lang w:val="en-GB"/>
        </w:rPr>
        <w:t>(Cisco</w:t>
      </w:r>
      <w:r w:rsidR="00D97683" w:rsidRPr="003F33E3">
        <w:rPr>
          <w:spacing w:val="-6"/>
          <w:lang w:val="en-GB"/>
        </w:rPr>
        <w:t xml:space="preserve"> </w:t>
      </w:r>
      <w:r w:rsidR="00D97683" w:rsidRPr="003F33E3">
        <w:rPr>
          <w:lang w:val="en-GB"/>
        </w:rPr>
        <w:t>Catalyst 3500XL</w:t>
      </w:r>
      <w:r w:rsidR="00D97683" w:rsidRPr="003F33E3">
        <w:rPr>
          <w:spacing w:val="-5"/>
          <w:lang w:val="en-GB"/>
        </w:rPr>
        <w:t xml:space="preserve"> </w:t>
      </w:r>
      <w:r w:rsidR="00D97683" w:rsidRPr="003F33E3">
        <w:rPr>
          <w:lang w:val="en-GB"/>
        </w:rPr>
        <w:t>con</w:t>
      </w:r>
      <w:r w:rsidR="00D97683" w:rsidRPr="003F33E3">
        <w:rPr>
          <w:spacing w:val="-5"/>
          <w:lang w:val="en-GB"/>
        </w:rPr>
        <w:t xml:space="preserve"> </w:t>
      </w:r>
      <w:r w:rsidR="00D97683" w:rsidRPr="003F33E3">
        <w:rPr>
          <w:lang w:val="en-GB"/>
        </w:rPr>
        <w:t>Cisco</w:t>
      </w:r>
      <w:r w:rsidR="00D97683" w:rsidRPr="003F33E3">
        <w:rPr>
          <w:spacing w:val="-6"/>
          <w:lang w:val="en-GB"/>
        </w:rPr>
        <w:t xml:space="preserve"> IOS (tm) C3500xl Software (C3500xl-C3H2S-M), Version 12.0(</w:t>
      </w:r>
      <w:proofErr w:type="gramStart"/>
      <w:r w:rsidR="00D97683" w:rsidRPr="003F33E3">
        <w:rPr>
          <w:spacing w:val="-6"/>
          <w:lang w:val="en-GB"/>
        </w:rPr>
        <w:t>5)WC</w:t>
      </w:r>
      <w:proofErr w:type="gramEnd"/>
      <w:r w:rsidR="00D97683" w:rsidRPr="003F33E3">
        <w:rPr>
          <w:spacing w:val="-6"/>
          <w:lang w:val="en-GB"/>
        </w:rPr>
        <w:t>5, RELEASE SOFTWARE (fc1)</w:t>
      </w:r>
      <w:r w:rsidR="00D97683" w:rsidRPr="003F33E3">
        <w:rPr>
          <w:spacing w:val="-2"/>
          <w:lang w:val="en-GB"/>
        </w:rPr>
        <w:t>)</w:t>
      </w:r>
    </w:p>
    <w:p w14:paraId="4D743D27" w14:textId="77777777" w:rsidR="00675A52" w:rsidRPr="00FC561B" w:rsidRDefault="00675A52" w:rsidP="00675A52">
      <w:pPr>
        <w:pStyle w:val="Bulletlevel1"/>
        <w:spacing w:before="60" w:after="60" w:line="276" w:lineRule="auto"/>
      </w:pPr>
      <w:r w:rsidRPr="00FC561B">
        <w:t xml:space="preserve">2 PC (Windows con un programa de emulación de terminal, como Tera </w:t>
      </w:r>
      <w:proofErr w:type="spellStart"/>
      <w:r w:rsidRPr="00FC561B">
        <w:t>Term</w:t>
      </w:r>
      <w:proofErr w:type="spellEnd"/>
      <w:r w:rsidRPr="00FC561B">
        <w:t>)</w:t>
      </w:r>
    </w:p>
    <w:p w14:paraId="657BCB8C" w14:textId="77777777" w:rsidR="002B5F0B" w:rsidRPr="00FC561B" w:rsidRDefault="002B5F0B" w:rsidP="002B5F0B">
      <w:pPr>
        <w:pStyle w:val="Bulletlevel1"/>
      </w:pPr>
      <w:r w:rsidRPr="00FC561B">
        <w:t>Cables de consola para configurar los dispositivos con Cisco IOS mediante los puertos de consola</w:t>
      </w:r>
    </w:p>
    <w:p w14:paraId="5F7419AE" w14:textId="5EEE1C7A" w:rsidR="00675A52" w:rsidRPr="00FC561B" w:rsidRDefault="002B5F0B" w:rsidP="002B5F0B">
      <w:pPr>
        <w:pStyle w:val="Bulletlevel1"/>
        <w:spacing w:before="60" w:after="60" w:line="276" w:lineRule="auto"/>
      </w:pPr>
      <w:r w:rsidRPr="00FC561B">
        <w:t>Cables Ethernet, como se muestra en la topología</w:t>
      </w:r>
    </w:p>
    <w:p w14:paraId="1187BF9C" w14:textId="5B0E6DCC" w:rsidR="0019563B" w:rsidRPr="00FC561B" w:rsidRDefault="0019563B" w:rsidP="0019563B">
      <w:pPr>
        <w:pStyle w:val="Ttulo1"/>
        <w:rPr>
          <w:noProof w:val="0"/>
        </w:rPr>
      </w:pPr>
      <w:r w:rsidRPr="00FC561B">
        <w:rPr>
          <w:noProof w:val="0"/>
        </w:rPr>
        <w:t>Instrucciones</w:t>
      </w:r>
    </w:p>
    <w:p w14:paraId="040A0666" w14:textId="66F9A04E" w:rsidR="00675A52" w:rsidRPr="00FC561B" w:rsidRDefault="00675A52" w:rsidP="00675A52">
      <w:pPr>
        <w:pStyle w:val="Ttulo2"/>
      </w:pPr>
      <w:r w:rsidRPr="00FC561B">
        <w:t>Armar la red y configurar los ajustes básicos de los dispositivos</w:t>
      </w:r>
    </w:p>
    <w:p w14:paraId="2DC4B18E" w14:textId="04A82B1F" w:rsidR="004A54EF" w:rsidRPr="00FC561B" w:rsidRDefault="00675A52" w:rsidP="00D54E3D">
      <w:pPr>
        <w:pStyle w:val="BodyTextL25"/>
      </w:pPr>
      <w:r w:rsidRPr="00FC561B">
        <w:t>En la parte 1, establecerá la topología de la red y configurará los parámetros básicos en los equipos host y los switches.</w:t>
      </w:r>
    </w:p>
    <w:p w14:paraId="6C7D1BD2" w14:textId="77777777" w:rsidR="00675A52" w:rsidRPr="00FC561B" w:rsidRDefault="00675A52" w:rsidP="00675A52">
      <w:pPr>
        <w:pStyle w:val="Ttulo3"/>
      </w:pPr>
      <w:r w:rsidRPr="00FC561B">
        <w:t>Realizar el cableado de red como se muestra en la topología</w:t>
      </w:r>
    </w:p>
    <w:p w14:paraId="29E388B1" w14:textId="57CF75C8" w:rsidR="00675A52" w:rsidRPr="00FC561B" w:rsidRDefault="00675A52" w:rsidP="00AB2443">
      <w:pPr>
        <w:pStyle w:val="BodyTextL25"/>
      </w:pPr>
      <w:r w:rsidRPr="00FC561B">
        <w:t>Conecte los dispositivos como se muestra en la topología y realizar el cableado necesario.</w:t>
      </w:r>
    </w:p>
    <w:p w14:paraId="402CD382" w14:textId="175A2885" w:rsidR="002E7539" w:rsidRPr="00C9184E" w:rsidRDefault="00675A52" w:rsidP="00C9184E">
      <w:pPr>
        <w:pStyle w:val="Ttulo3"/>
        <w:rPr>
          <w:lang w:val="en-GB"/>
        </w:rPr>
      </w:pPr>
      <w:r w:rsidRPr="00C61AC0">
        <w:rPr>
          <w:lang w:val="en-GB"/>
        </w:rPr>
        <w:lastRenderedPageBreak/>
        <w:t xml:space="preserve">Configure Inter-VLAN Routing </w:t>
      </w:r>
      <w:proofErr w:type="spellStart"/>
      <w:r w:rsidRPr="00C61AC0">
        <w:rPr>
          <w:lang w:val="en-GB"/>
        </w:rPr>
        <w:t>en</w:t>
      </w:r>
      <w:proofErr w:type="spellEnd"/>
      <w:r w:rsidRPr="00C61AC0">
        <w:rPr>
          <w:lang w:val="en-GB"/>
        </w:rPr>
        <w:t xml:space="preserve"> R</w:t>
      </w:r>
      <w:r w:rsidR="00155CDB" w:rsidRPr="00C61AC0">
        <w:rPr>
          <w:lang w:val="en-GB"/>
        </w:rPr>
        <w:t>3</w:t>
      </w:r>
      <w:r w:rsidR="002E7539">
        <w:t xml:space="preserve"> </w:t>
      </w:r>
    </w:p>
    <w:p w14:paraId="25C254DE" w14:textId="493ED0A0" w:rsidR="00675A52" w:rsidRPr="00FC561B" w:rsidRDefault="00675A52" w:rsidP="00865888">
      <w:pPr>
        <w:pStyle w:val="SubStepAlpha"/>
      </w:pPr>
      <w:r w:rsidRPr="00FC561B">
        <w:t xml:space="preserve">Active </w:t>
      </w:r>
      <w:r w:rsidR="008C6855" w:rsidRPr="00FC561B">
        <w:t>la interfaz</w:t>
      </w:r>
      <w:r w:rsidRPr="00FC561B">
        <w:t xml:space="preserve"> G0/0 en el </w:t>
      </w:r>
      <w:proofErr w:type="spellStart"/>
      <w:r w:rsidRPr="00FC561B">
        <w:t>router</w:t>
      </w:r>
      <w:proofErr w:type="spellEnd"/>
      <w:r w:rsidR="00C9184E">
        <w:t xml:space="preserve"> R1</w:t>
      </w:r>
      <w:r w:rsidRPr="00FC561B">
        <w:t>.</w:t>
      </w:r>
    </w:p>
    <w:p w14:paraId="328C20CA" w14:textId="452F6ABA" w:rsidR="00675A52" w:rsidRPr="008B539A" w:rsidRDefault="008B539A" w:rsidP="008B539A">
      <w:pPr>
        <w:pStyle w:val="Respuesta"/>
      </w:pPr>
      <w:r w:rsidRPr="008B539A">
        <w:t>RESPUESTA</w:t>
      </w:r>
    </w:p>
    <w:p w14:paraId="44D2C24B" w14:textId="5F6BB1AC" w:rsidR="00675A52" w:rsidRPr="00FC561B" w:rsidRDefault="00865888" w:rsidP="00865888">
      <w:pPr>
        <w:pStyle w:val="SubStepAlpha"/>
      </w:pPr>
      <w:r w:rsidRPr="00FC561B">
        <w:t>Verifique que las subinterfaces estén operativas.</w:t>
      </w:r>
    </w:p>
    <w:p w14:paraId="754C67BE" w14:textId="009A8F43" w:rsidR="00675A52" w:rsidRPr="00C9184E" w:rsidRDefault="008B539A" w:rsidP="008B539A">
      <w:pPr>
        <w:pStyle w:val="Respuesta"/>
      </w:pPr>
      <w:r w:rsidRPr="008B539A">
        <w:t>RESPUESTA</w:t>
      </w:r>
    </w:p>
    <w:p w14:paraId="0F34EB59" w14:textId="0665298B" w:rsidR="00675A52" w:rsidRPr="00FC561B" w:rsidRDefault="00675A52" w:rsidP="00865888">
      <w:pPr>
        <w:pStyle w:val="SubStepAlpha"/>
      </w:pPr>
      <w:r w:rsidRPr="00FC561B">
        <w:t>Configure G0/</w:t>
      </w:r>
      <w:r w:rsidR="000A3726" w:rsidRPr="00FC561B">
        <w:t>0</w:t>
      </w:r>
      <w:r w:rsidRPr="00FC561B">
        <w:t xml:space="preserve"> en R</w:t>
      </w:r>
      <w:r w:rsidR="000A3726" w:rsidRPr="00FC561B">
        <w:t>1 y G0/2 en R3</w:t>
      </w:r>
      <w:r w:rsidRPr="00FC561B">
        <w:t xml:space="preserve"> con la dirección IP</w:t>
      </w:r>
      <w:r w:rsidR="00FC138E" w:rsidRPr="00FC561B">
        <w:t xml:space="preserve"> de la tabla de direccionamiento</w:t>
      </w:r>
      <w:r w:rsidRPr="00FC561B">
        <w:t>.</w:t>
      </w:r>
    </w:p>
    <w:p w14:paraId="76E423E0" w14:textId="388C484E" w:rsidR="00555396" w:rsidRPr="00FC561B" w:rsidRDefault="008B539A" w:rsidP="008B539A">
      <w:pPr>
        <w:pStyle w:val="Respuesta"/>
      </w:pPr>
      <w:r w:rsidRPr="008B539A">
        <w:t>RESPUESTA</w:t>
      </w:r>
    </w:p>
    <w:p w14:paraId="5BE66210" w14:textId="75DD3227" w:rsidR="00675A52" w:rsidRPr="00FC561B" w:rsidRDefault="00675A52" w:rsidP="00404187">
      <w:pPr>
        <w:pStyle w:val="SubStepAlpha"/>
      </w:pPr>
      <w:r w:rsidRPr="00FC561B">
        <w:t xml:space="preserve">Configure una ruta predeterminada en cada </w:t>
      </w:r>
      <w:proofErr w:type="spellStart"/>
      <w:r w:rsidRPr="00FC561B">
        <w:t>router</w:t>
      </w:r>
      <w:proofErr w:type="spellEnd"/>
      <w:r w:rsidRPr="00FC561B">
        <w:t xml:space="preserve"> que apunte a la dirección IP de G0/0 en el otro </w:t>
      </w:r>
      <w:proofErr w:type="spellStart"/>
      <w:r w:rsidRPr="00FC561B">
        <w:t>router</w:t>
      </w:r>
      <w:proofErr w:type="spellEnd"/>
      <w:r w:rsidRPr="00FC561B">
        <w:t>.</w:t>
      </w:r>
    </w:p>
    <w:p w14:paraId="1279E87C" w14:textId="38ED7EDF" w:rsidR="00675A52" w:rsidRPr="00FC561B" w:rsidRDefault="008B539A" w:rsidP="008B539A">
      <w:pPr>
        <w:pStyle w:val="Respuesta"/>
      </w:pPr>
      <w:r w:rsidRPr="008B539A">
        <w:t>RESPUESTA</w:t>
      </w:r>
    </w:p>
    <w:p w14:paraId="36523DA7" w14:textId="3C6B8FC3" w:rsidR="00675A52" w:rsidRDefault="00675A52" w:rsidP="008B539A">
      <w:pPr>
        <w:pStyle w:val="SubStepAlpha"/>
      </w:pPr>
      <w:r w:rsidRPr="00FC561B">
        <w:t>Verifique que el enrutamiento estático funcione haciendo ping a la dirección G0/0 de R</w:t>
      </w:r>
      <w:r w:rsidR="004B5E00" w:rsidRPr="00FC561B">
        <w:t>1</w:t>
      </w:r>
      <w:r w:rsidRPr="00FC561B">
        <w:t xml:space="preserve"> desde R</w:t>
      </w:r>
      <w:r w:rsidR="004B5E00" w:rsidRPr="00FC561B">
        <w:t>3</w:t>
      </w:r>
      <w:r w:rsidRPr="00FC561B">
        <w:t>.</w:t>
      </w:r>
    </w:p>
    <w:p w14:paraId="432A29FC" w14:textId="1AD5C762" w:rsidR="008B539A" w:rsidRPr="008B539A" w:rsidRDefault="008B539A" w:rsidP="008B539A">
      <w:pPr>
        <w:pStyle w:val="Respuesta"/>
      </w:pPr>
      <w:r w:rsidRPr="008B539A">
        <w:t>RESPUESTA</w:t>
      </w:r>
    </w:p>
    <w:p w14:paraId="0C13F534" w14:textId="77777777" w:rsidR="00675A52" w:rsidRPr="00FC561B" w:rsidRDefault="00675A52" w:rsidP="00404187">
      <w:pPr>
        <w:pStyle w:val="SubStepAlpha"/>
      </w:pPr>
      <w:r w:rsidRPr="00FC561B">
        <w:t>Guarde la configuración en ejecución en el archivo de configuración de inicio.</w:t>
      </w:r>
    </w:p>
    <w:p w14:paraId="0949B2DE" w14:textId="492524AE" w:rsidR="00FF7912" w:rsidRPr="008B539A" w:rsidRDefault="008B539A" w:rsidP="008B539A">
      <w:pPr>
        <w:pStyle w:val="Respuesta"/>
      </w:pPr>
      <w:r w:rsidRPr="008B539A">
        <w:t>RESPUESTA</w:t>
      </w:r>
    </w:p>
    <w:p w14:paraId="0D353604" w14:textId="609CB8BD" w:rsidR="003764A8" w:rsidRPr="00FC561B" w:rsidRDefault="0089208B" w:rsidP="0020169A">
      <w:pPr>
        <w:pStyle w:val="Ttulo3"/>
      </w:pPr>
      <w:r w:rsidRPr="00FC561B">
        <w:t xml:space="preserve">Configurar </w:t>
      </w:r>
      <w:proofErr w:type="spellStart"/>
      <w:r w:rsidRPr="00FC561B">
        <w:t>VLAN’s</w:t>
      </w:r>
      <w:proofErr w:type="spellEnd"/>
      <w:r w:rsidRPr="00FC561B">
        <w:t xml:space="preserve"> en S99 y S98</w:t>
      </w:r>
      <w:r w:rsidR="00675A52" w:rsidRPr="00FC561B">
        <w:t>.</w:t>
      </w:r>
    </w:p>
    <w:p w14:paraId="4AE384EE" w14:textId="3857AD7A" w:rsidR="00675A52" w:rsidRPr="00FC561B" w:rsidRDefault="0020169A" w:rsidP="003764A8">
      <w:pPr>
        <w:pStyle w:val="SubStepAlpha"/>
      </w:pPr>
      <w:r w:rsidRPr="00FC561B">
        <w:t>C</w:t>
      </w:r>
      <w:r w:rsidR="006B3B98" w:rsidRPr="00FC561B">
        <w:t>ambiar IP en la VLAN99 para</w:t>
      </w:r>
      <w:r w:rsidR="00675A52" w:rsidRPr="00FC561B">
        <w:t xml:space="preserve"> S</w:t>
      </w:r>
      <w:r w:rsidRPr="00FC561B">
        <w:t>98</w:t>
      </w:r>
      <w:r w:rsidR="006B3B98" w:rsidRPr="00FC561B">
        <w:t xml:space="preserve"> con la dirección que viene en la tabla de direccionamiento</w:t>
      </w:r>
      <w:r w:rsidRPr="00FC561B">
        <w:t>.</w:t>
      </w:r>
    </w:p>
    <w:p w14:paraId="707B14A1" w14:textId="1F1D699D" w:rsidR="003979CE" w:rsidRPr="008B539A" w:rsidRDefault="008B539A" w:rsidP="008B539A">
      <w:pPr>
        <w:pStyle w:val="Respuesta"/>
      </w:pPr>
      <w:r w:rsidRPr="008B539A">
        <w:t>RESPUESTA</w:t>
      </w:r>
    </w:p>
    <w:p w14:paraId="58BE659B" w14:textId="77777777" w:rsidR="00FD7713" w:rsidRPr="00FC561B" w:rsidRDefault="00FD7713" w:rsidP="00FD7713">
      <w:pPr>
        <w:pStyle w:val="Respuesta"/>
      </w:pPr>
    </w:p>
    <w:p w14:paraId="313BD19E" w14:textId="77777777" w:rsidR="00675A52" w:rsidRPr="00FC561B" w:rsidRDefault="00675A52" w:rsidP="003979CE">
      <w:pPr>
        <w:pStyle w:val="Ttulo3"/>
        <w:spacing w:before="120"/>
      </w:pPr>
      <w:r w:rsidRPr="00FC561B">
        <w:t>Asignar las VLAN a las interfaces del switch correctas</w:t>
      </w:r>
    </w:p>
    <w:p w14:paraId="31B442AC" w14:textId="4295C29C" w:rsidR="00675A52" w:rsidRPr="00FC561B" w:rsidRDefault="00381500" w:rsidP="008C7EB7">
      <w:pPr>
        <w:pStyle w:val="SubStepAlpha"/>
        <w:spacing w:before="0"/>
      </w:pPr>
      <w:r w:rsidRPr="00FC561B">
        <w:t>Configure f0/1 para que este en VLAN 20</w:t>
      </w:r>
      <w:r w:rsidR="00155CDB">
        <w:t xml:space="preserve"> (Deshabilitadas)</w:t>
      </w:r>
      <w:r w:rsidRPr="00FC561B">
        <w:t>,</w:t>
      </w:r>
      <w:r w:rsidR="0014248B" w:rsidRPr="00FC561B">
        <w:t xml:space="preserve"> </w:t>
      </w:r>
      <w:r w:rsidR="00E63576" w:rsidRPr="00FC561B">
        <w:t>apágala</w:t>
      </w:r>
      <w:r w:rsidR="0014248B" w:rsidRPr="00FC561B">
        <w:t>,</w:t>
      </w:r>
      <w:r w:rsidRPr="00FC561B">
        <w:t xml:space="preserve"> quite el </w:t>
      </w:r>
      <w:proofErr w:type="spellStart"/>
      <w:r w:rsidRPr="00FC561B">
        <w:t>trunk</w:t>
      </w:r>
      <w:proofErr w:type="spellEnd"/>
      <w:r w:rsidR="00271CCF" w:rsidRPr="00FC561B">
        <w:t xml:space="preserve"> en S99</w:t>
      </w:r>
      <w:r w:rsidR="00675A52" w:rsidRPr="00FC561B">
        <w:t>.</w:t>
      </w:r>
    </w:p>
    <w:p w14:paraId="5181671B" w14:textId="0F3784E3" w:rsidR="008C7EB7" w:rsidRPr="008B539A" w:rsidRDefault="008B539A" w:rsidP="008B539A">
      <w:pPr>
        <w:pStyle w:val="Respuesta"/>
      </w:pPr>
      <w:r w:rsidRPr="008B539A">
        <w:t>RESPUESTA</w:t>
      </w:r>
    </w:p>
    <w:p w14:paraId="0ADE8161" w14:textId="5B70B36F" w:rsidR="001A1D87" w:rsidRDefault="00884274" w:rsidP="008B539A">
      <w:pPr>
        <w:pStyle w:val="SubStepAlpha"/>
      </w:pPr>
      <w:r w:rsidRPr="00FC561B">
        <w:t>Verifique que las VLAN estén asignadas a las interfaces correctas.</w:t>
      </w:r>
    </w:p>
    <w:p w14:paraId="6225304F" w14:textId="34D31DC8" w:rsidR="008B539A" w:rsidRPr="008B539A" w:rsidRDefault="008B539A" w:rsidP="008B539A">
      <w:pPr>
        <w:pStyle w:val="Respuesta"/>
        <w:rPr>
          <w:rStyle w:val="AnswerGray"/>
          <w:sz w:val="26"/>
          <w:szCs w:val="26"/>
          <w:shd w:val="clear" w:color="auto" w:fill="auto"/>
        </w:rPr>
      </w:pPr>
      <w:r w:rsidRPr="008B539A">
        <w:t>RESPUESTA</w:t>
      </w:r>
    </w:p>
    <w:p w14:paraId="02D9AAC2" w14:textId="07AFD63C" w:rsidR="00675A52" w:rsidRPr="00FC561B" w:rsidRDefault="00675A52" w:rsidP="00675A52">
      <w:pPr>
        <w:pStyle w:val="Ttulo3"/>
      </w:pPr>
      <w:r w:rsidRPr="00FC561B">
        <w:t>Configure manualmente la in</w:t>
      </w:r>
      <w:r w:rsidR="001D43AB" w:rsidRPr="00FC561B">
        <w:t>terfaz F0/</w:t>
      </w:r>
      <w:r w:rsidR="00FC0548" w:rsidRPr="00FC561B">
        <w:t>1</w:t>
      </w:r>
      <w:r w:rsidR="001D43AB" w:rsidRPr="00FC561B">
        <w:t xml:space="preserve"> de S</w:t>
      </w:r>
      <w:r w:rsidR="00FC0548" w:rsidRPr="00FC561B">
        <w:t>98</w:t>
      </w:r>
      <w:r w:rsidR="001D43AB" w:rsidRPr="00FC561B">
        <w:t xml:space="preserve"> como un troncal</w:t>
      </w:r>
      <w:r w:rsidRPr="00FC561B">
        <w:t xml:space="preserve"> 802.1Q.</w:t>
      </w:r>
    </w:p>
    <w:p w14:paraId="6FD5F88F" w14:textId="78A3D098" w:rsidR="00675A52" w:rsidRPr="00FC561B" w:rsidRDefault="00675A52" w:rsidP="00AD0EF0">
      <w:pPr>
        <w:pStyle w:val="SubStepAlpha"/>
      </w:pPr>
      <w:r w:rsidRPr="00FC561B">
        <w:t xml:space="preserve">Cambie el modo </w:t>
      </w:r>
      <w:proofErr w:type="spellStart"/>
      <w:r w:rsidRPr="00FC561B">
        <w:t>switchport</w:t>
      </w:r>
      <w:proofErr w:type="spellEnd"/>
      <w:r w:rsidRPr="00FC561B">
        <w:t xml:space="preserve"> en la interfaz para forzar la conexión troncal.</w:t>
      </w:r>
    </w:p>
    <w:p w14:paraId="6199DE1E" w14:textId="202D4332" w:rsidR="00675A52" w:rsidRPr="008B539A" w:rsidRDefault="008B539A" w:rsidP="008B539A">
      <w:pPr>
        <w:pStyle w:val="Respuesta"/>
      </w:pPr>
      <w:r w:rsidRPr="008B539A">
        <w:t>RESPUESTA</w:t>
      </w:r>
    </w:p>
    <w:p w14:paraId="66EB15BD" w14:textId="5DB92878" w:rsidR="00675A52" w:rsidRPr="00FC561B" w:rsidRDefault="00884274" w:rsidP="003764A8">
      <w:pPr>
        <w:pStyle w:val="SubStepAlpha"/>
        <w:rPr>
          <w:shd w:val="clear" w:color="auto" w:fill="BFBFBF"/>
        </w:rPr>
      </w:pPr>
      <w:r w:rsidRPr="00FC561B">
        <w:t>Verifique el estado de enlace troncal.</w:t>
      </w:r>
    </w:p>
    <w:p w14:paraId="221D84CF" w14:textId="15E5506A" w:rsidR="003764A8" w:rsidRPr="008B539A" w:rsidRDefault="008B539A" w:rsidP="008B539A">
      <w:pPr>
        <w:pStyle w:val="Respuesta"/>
      </w:pPr>
      <w:r w:rsidRPr="008B539A">
        <w:t>RESPUESTA</w:t>
      </w:r>
    </w:p>
    <w:p w14:paraId="2A23CD68" w14:textId="2D192A2C" w:rsidR="00675A52" w:rsidRPr="00FC561B" w:rsidRDefault="00675A52" w:rsidP="00D15E8A">
      <w:pPr>
        <w:pStyle w:val="BodyTextL50"/>
        <w:spacing w:before="0" w:after="480"/>
      </w:pPr>
      <w:r w:rsidRPr="00FC561B">
        <w:t>En este punto, ¿qué dirección IP tendrían los PC si estuvieran conectados a la red usando DHCP?</w:t>
      </w:r>
    </w:p>
    <w:p w14:paraId="3A8BDE22" w14:textId="61421E6E" w:rsidR="00675A52" w:rsidRPr="00FC561B" w:rsidRDefault="008B539A" w:rsidP="008B539A">
      <w:pPr>
        <w:pStyle w:val="Respuesta"/>
      </w:pPr>
      <w:r w:rsidRPr="008B539A">
        <w:t>RESPUESTA</w:t>
      </w:r>
    </w:p>
    <w:p w14:paraId="0029A513" w14:textId="34238CAC" w:rsidR="003979CE" w:rsidRPr="00FC561B" w:rsidRDefault="003979CE" w:rsidP="003979CE">
      <w:pPr>
        <w:pStyle w:val="ConfigWindow"/>
      </w:pPr>
      <w:r w:rsidRPr="00FC561B">
        <w:t>Cerrar la ventana de configuración</w:t>
      </w:r>
    </w:p>
    <w:p w14:paraId="22D57F8B" w14:textId="2302D81D" w:rsidR="00675A52" w:rsidRPr="00FC561B" w:rsidRDefault="00675A52" w:rsidP="003979CE">
      <w:pPr>
        <w:pStyle w:val="Ttulo2"/>
        <w:spacing w:before="120"/>
      </w:pPr>
      <w:r w:rsidRPr="00FC561B">
        <w:t>Configurar y verificar dos servidores DHCPv4 en R</w:t>
      </w:r>
      <w:r w:rsidR="00325629" w:rsidRPr="00FC561B">
        <w:t>3</w:t>
      </w:r>
    </w:p>
    <w:p w14:paraId="738AAC05" w14:textId="285471DE" w:rsidR="00675A52" w:rsidRPr="00FC561B" w:rsidRDefault="00675A52" w:rsidP="00675A52">
      <w:pPr>
        <w:pStyle w:val="BodyTextL25"/>
      </w:pPr>
      <w:r w:rsidRPr="00FC561B">
        <w:t>En la Parte 2, configurará y verificará un servidor DHCPv4 en R</w:t>
      </w:r>
      <w:r w:rsidR="00325629" w:rsidRPr="00FC561B">
        <w:t>3</w:t>
      </w:r>
      <w:r w:rsidRPr="00FC561B">
        <w:t>. El servidor DHCPv4 dará servicio a dos subredes, Subred A y Subred C.</w:t>
      </w:r>
    </w:p>
    <w:p w14:paraId="29F62252" w14:textId="7A52386A" w:rsidR="00675A52" w:rsidRPr="00FC561B" w:rsidRDefault="00675A52" w:rsidP="00675A52">
      <w:pPr>
        <w:pStyle w:val="Ttulo3"/>
      </w:pPr>
      <w:r w:rsidRPr="00FC561B">
        <w:t>Configure R</w:t>
      </w:r>
      <w:r w:rsidR="00AB4C9E" w:rsidRPr="00FC561B">
        <w:t>3</w:t>
      </w:r>
      <w:r w:rsidRPr="00FC561B">
        <w:t xml:space="preserve"> con grupos DHCPv4 para las dos subredes admitidas.</w:t>
      </w:r>
    </w:p>
    <w:p w14:paraId="628F69D8" w14:textId="78C90619" w:rsidR="00675A52" w:rsidRPr="00FC561B" w:rsidRDefault="00675A52" w:rsidP="003979CE">
      <w:pPr>
        <w:pStyle w:val="SubStepAlpha"/>
        <w:spacing w:after="0"/>
      </w:pPr>
      <w:r w:rsidRPr="00FC561B">
        <w:t>Excluya las cinco primeras direcciones utilizables de cada grupo de direcciones.</w:t>
      </w:r>
    </w:p>
    <w:p w14:paraId="2266C253" w14:textId="77777777" w:rsidR="003979CE" w:rsidRPr="00FC561B" w:rsidRDefault="003979CE" w:rsidP="003979CE">
      <w:pPr>
        <w:pStyle w:val="ConfigWindow"/>
      </w:pPr>
      <w:r w:rsidRPr="00FC561B">
        <w:t>Abrir la ventana de configuración</w:t>
      </w:r>
    </w:p>
    <w:p w14:paraId="7BCEA72B" w14:textId="7DE8A415" w:rsidR="003764A8" w:rsidRPr="00FC561B" w:rsidRDefault="008B539A" w:rsidP="008B539A">
      <w:pPr>
        <w:pStyle w:val="Respuesta"/>
      </w:pPr>
      <w:r w:rsidRPr="008B539A">
        <w:t>RESPUESTA</w:t>
      </w:r>
    </w:p>
    <w:p w14:paraId="32DC7D4E" w14:textId="27F309B3" w:rsidR="00675A52" w:rsidRPr="00FC561B" w:rsidRDefault="00675A52" w:rsidP="003764A8">
      <w:pPr>
        <w:pStyle w:val="SubStepAlpha"/>
      </w:pPr>
      <w:r w:rsidRPr="00FC561B">
        <w:lastRenderedPageBreak/>
        <w:t>Cree el grupo DHCP (utilice un nombre único para cada grupo).</w:t>
      </w:r>
    </w:p>
    <w:p w14:paraId="4FBFDA26" w14:textId="2903D20C" w:rsidR="00675A52" w:rsidRPr="008B539A" w:rsidRDefault="008B539A" w:rsidP="008B539A">
      <w:pPr>
        <w:pStyle w:val="Respuesta"/>
      </w:pPr>
      <w:r w:rsidRPr="008B539A">
        <w:t>RESPUESTA</w:t>
      </w:r>
    </w:p>
    <w:p w14:paraId="19C78CBA" w14:textId="31C7DADD" w:rsidR="00675A52" w:rsidRPr="00FC561B" w:rsidRDefault="00675A52" w:rsidP="003764A8">
      <w:pPr>
        <w:pStyle w:val="SubStepAlpha"/>
      </w:pPr>
      <w:r w:rsidRPr="00FC561B">
        <w:t>Especifique la red que admite este servidor DHCP.</w:t>
      </w:r>
    </w:p>
    <w:p w14:paraId="176E7FC2" w14:textId="386D4A9C" w:rsidR="00675A52" w:rsidRPr="00FC561B" w:rsidRDefault="008B539A" w:rsidP="008B539A">
      <w:pPr>
        <w:pStyle w:val="Respuesta"/>
      </w:pPr>
      <w:r w:rsidRPr="008B539A">
        <w:t>RESPUESTA</w:t>
      </w:r>
    </w:p>
    <w:p w14:paraId="0527F432" w14:textId="33517479" w:rsidR="00675A52" w:rsidRPr="00FC561B" w:rsidRDefault="00675A52" w:rsidP="003764A8">
      <w:pPr>
        <w:pStyle w:val="SubStepAlpha"/>
      </w:pPr>
      <w:r w:rsidRPr="00FC561B">
        <w:t>Configure como nombre de dominio</w:t>
      </w:r>
      <w:r w:rsidR="00371081" w:rsidRPr="00FC561B">
        <w:t xml:space="preserve"> labredes.usal.es.</w:t>
      </w:r>
    </w:p>
    <w:p w14:paraId="68CFD6E9" w14:textId="6B7A5C92" w:rsidR="00675A52" w:rsidRPr="00FC561B" w:rsidRDefault="008B539A" w:rsidP="008B539A">
      <w:pPr>
        <w:pStyle w:val="Respuesta"/>
      </w:pPr>
      <w:r w:rsidRPr="008B539A">
        <w:t>RESPUESTA</w:t>
      </w:r>
    </w:p>
    <w:p w14:paraId="0874A40E" w14:textId="5B242B06" w:rsidR="00675A52" w:rsidRPr="00FC561B" w:rsidRDefault="00675A52" w:rsidP="003764A8">
      <w:pPr>
        <w:pStyle w:val="SubStepAlpha"/>
      </w:pPr>
      <w:r w:rsidRPr="00FC561B">
        <w:t>Configure la puerta de enlace predeterminada adecuada para cada grupo DHCP.</w:t>
      </w:r>
    </w:p>
    <w:p w14:paraId="7DC666C7" w14:textId="0FEC6E74" w:rsidR="00675A52" w:rsidRPr="00FC561B" w:rsidRDefault="008B539A" w:rsidP="008B539A">
      <w:pPr>
        <w:pStyle w:val="Respuesta"/>
      </w:pPr>
      <w:r w:rsidRPr="008B539A">
        <w:t>RESPUESTA</w:t>
      </w:r>
    </w:p>
    <w:p w14:paraId="3F61DB40" w14:textId="41F0285D" w:rsidR="00675A52" w:rsidRPr="00FC561B" w:rsidRDefault="00675A52" w:rsidP="003764A8">
      <w:pPr>
        <w:pStyle w:val="SubStepAlpha"/>
      </w:pPr>
      <w:r w:rsidRPr="00FC561B">
        <w:t>Configure el tiempo de concesión para 2 días 12 horas y 30 minutos.</w:t>
      </w:r>
    </w:p>
    <w:p w14:paraId="6195BDF4" w14:textId="36C816C2" w:rsidR="006C7C46" w:rsidRPr="00FC561B" w:rsidRDefault="008B539A" w:rsidP="008B539A">
      <w:pPr>
        <w:pStyle w:val="Respuesta"/>
      </w:pPr>
      <w:r w:rsidRPr="008B539A">
        <w:t>RESPUESTA</w:t>
      </w:r>
    </w:p>
    <w:p w14:paraId="2EEE7F1D" w14:textId="347EF8DC" w:rsidR="00675A52" w:rsidRPr="00FC561B" w:rsidRDefault="00675A52" w:rsidP="003764A8">
      <w:pPr>
        <w:pStyle w:val="SubStepAlpha"/>
      </w:pPr>
      <w:r w:rsidRPr="00FC561B">
        <w:t>A continuación, configure el segundo grupo DHCPv4 utilizando el nombre de grupo R</w:t>
      </w:r>
      <w:r w:rsidR="00DE31A1" w:rsidRPr="00FC561B">
        <w:t>1</w:t>
      </w:r>
      <w:r w:rsidRPr="00FC561B">
        <w:t xml:space="preserve">_Client_LAN y la red calculada, el </w:t>
      </w:r>
      <w:proofErr w:type="spellStart"/>
      <w:r w:rsidRPr="00FC561B">
        <w:t>router</w:t>
      </w:r>
      <w:proofErr w:type="spellEnd"/>
      <w:r w:rsidRPr="00FC561B">
        <w:t xml:space="preserve"> predeterminado y utilice el mismo nombre de dominio y tiempo de concesión del grupo DHCP anterior.</w:t>
      </w:r>
    </w:p>
    <w:p w14:paraId="0C1E694A" w14:textId="5EE20A03" w:rsidR="003979CE" w:rsidRPr="008B539A" w:rsidRDefault="008B539A" w:rsidP="008B539A">
      <w:pPr>
        <w:pStyle w:val="Respuesta"/>
      </w:pPr>
      <w:r w:rsidRPr="008B539A">
        <w:t>RESPUESTA</w:t>
      </w:r>
    </w:p>
    <w:p w14:paraId="19E848CB" w14:textId="77777777" w:rsidR="00D923F5" w:rsidRPr="00FC561B" w:rsidRDefault="00D923F5" w:rsidP="00D923F5">
      <w:pPr>
        <w:pStyle w:val="Respuesta"/>
      </w:pPr>
    </w:p>
    <w:p w14:paraId="597DDCBE" w14:textId="77777777" w:rsidR="00675A52" w:rsidRPr="00FC561B" w:rsidRDefault="00675A52" w:rsidP="003979CE">
      <w:pPr>
        <w:pStyle w:val="Ttulo3"/>
        <w:spacing w:before="120"/>
      </w:pPr>
      <w:r w:rsidRPr="00FC561B">
        <w:t>Comprobación de la configuración del servidor DHCPV4</w:t>
      </w:r>
    </w:p>
    <w:p w14:paraId="4C8A405C" w14:textId="77777777" w:rsidR="00675A52" w:rsidRPr="00FC561B" w:rsidRDefault="00675A52" w:rsidP="003764A8">
      <w:pPr>
        <w:pStyle w:val="SubStepAlpha"/>
      </w:pPr>
      <w:r w:rsidRPr="00FC561B">
        <w:t xml:space="preserve">Ejecute el comando </w:t>
      </w:r>
      <w:proofErr w:type="gramStart"/>
      <w:r w:rsidRPr="00FC561B">
        <w:rPr>
          <w:b/>
        </w:rPr>
        <w:t>show</w:t>
      </w:r>
      <w:proofErr w:type="gramEnd"/>
      <w:r w:rsidRPr="00FC561B">
        <w:rPr>
          <w:b/>
        </w:rPr>
        <w:t xml:space="preserve"> </w:t>
      </w:r>
      <w:proofErr w:type="spellStart"/>
      <w:r w:rsidRPr="00FC561B">
        <w:rPr>
          <w:b/>
        </w:rPr>
        <w:t>ip</w:t>
      </w:r>
      <w:proofErr w:type="spellEnd"/>
      <w:r w:rsidRPr="00FC561B">
        <w:rPr>
          <w:b/>
        </w:rPr>
        <w:t xml:space="preserve"> </w:t>
      </w:r>
      <w:proofErr w:type="spellStart"/>
      <w:r w:rsidRPr="00FC561B">
        <w:rPr>
          <w:b/>
        </w:rPr>
        <w:t>dhcp</w:t>
      </w:r>
      <w:proofErr w:type="spellEnd"/>
      <w:r w:rsidRPr="00FC561B">
        <w:rPr>
          <w:b/>
        </w:rPr>
        <w:t xml:space="preserve"> pool</w:t>
      </w:r>
      <w:r w:rsidRPr="00FC561B">
        <w:t xml:space="preserve"> para examinar los detalles del pool.</w:t>
      </w:r>
    </w:p>
    <w:p w14:paraId="11572C88" w14:textId="4D372D78" w:rsidR="00B80899" w:rsidRPr="00FC561B" w:rsidRDefault="008B539A" w:rsidP="008B539A">
      <w:pPr>
        <w:pStyle w:val="Respuesta"/>
      </w:pPr>
      <w:r w:rsidRPr="008B539A">
        <w:t>RESPUESTA</w:t>
      </w:r>
    </w:p>
    <w:p w14:paraId="6ED3F35E" w14:textId="77777777" w:rsidR="00675A52" w:rsidRPr="00FC561B" w:rsidRDefault="00675A52" w:rsidP="003764A8">
      <w:pPr>
        <w:pStyle w:val="SubStepAlpha"/>
      </w:pPr>
      <w:r w:rsidRPr="00FC561B">
        <w:t xml:space="preserve">Ejecute el comando </w:t>
      </w:r>
      <w:proofErr w:type="gramStart"/>
      <w:r w:rsidRPr="00FC561B">
        <w:rPr>
          <w:b/>
        </w:rPr>
        <w:t>show</w:t>
      </w:r>
      <w:proofErr w:type="gramEnd"/>
      <w:r w:rsidRPr="00FC561B">
        <w:rPr>
          <w:b/>
        </w:rPr>
        <w:t xml:space="preserve"> </w:t>
      </w:r>
      <w:proofErr w:type="spellStart"/>
      <w:r w:rsidRPr="00FC561B">
        <w:rPr>
          <w:b/>
        </w:rPr>
        <w:t>ip</w:t>
      </w:r>
      <w:proofErr w:type="spellEnd"/>
      <w:r w:rsidRPr="00FC561B">
        <w:rPr>
          <w:b/>
        </w:rPr>
        <w:t xml:space="preserve"> </w:t>
      </w:r>
      <w:proofErr w:type="spellStart"/>
      <w:r w:rsidRPr="00FC561B">
        <w:rPr>
          <w:b/>
        </w:rPr>
        <w:t>dhcp</w:t>
      </w:r>
      <w:proofErr w:type="spellEnd"/>
      <w:r w:rsidRPr="00FC561B">
        <w:rPr>
          <w:b/>
        </w:rPr>
        <w:t xml:space="preserve"> </w:t>
      </w:r>
      <w:proofErr w:type="spellStart"/>
      <w:r w:rsidRPr="00FC561B">
        <w:rPr>
          <w:b/>
        </w:rPr>
        <w:t>bindings</w:t>
      </w:r>
      <w:proofErr w:type="spellEnd"/>
      <w:r w:rsidRPr="00FC561B">
        <w:t xml:space="preserve"> para examinar las asignaciones de direcciones DHCP establecidas.</w:t>
      </w:r>
    </w:p>
    <w:p w14:paraId="7AE8A152" w14:textId="1E225D39" w:rsidR="003A6CD1" w:rsidRPr="008B539A" w:rsidRDefault="008B539A" w:rsidP="008B539A">
      <w:pPr>
        <w:pStyle w:val="Respuesta"/>
      </w:pPr>
      <w:r w:rsidRPr="008B539A">
        <w:t>RESPUESTA</w:t>
      </w:r>
    </w:p>
    <w:p w14:paraId="542C5735" w14:textId="77777777" w:rsidR="00675A52" w:rsidRPr="00FC561B" w:rsidRDefault="00675A52" w:rsidP="003764A8">
      <w:pPr>
        <w:pStyle w:val="SubStepAlpha"/>
      </w:pPr>
      <w:r w:rsidRPr="00FC561B">
        <w:t xml:space="preserve">Ejecute el comando </w:t>
      </w:r>
      <w:proofErr w:type="gramStart"/>
      <w:r w:rsidRPr="00FC561B">
        <w:rPr>
          <w:b/>
        </w:rPr>
        <w:t>show</w:t>
      </w:r>
      <w:proofErr w:type="gramEnd"/>
      <w:r w:rsidRPr="00FC561B">
        <w:rPr>
          <w:b/>
        </w:rPr>
        <w:t xml:space="preserve"> </w:t>
      </w:r>
      <w:proofErr w:type="spellStart"/>
      <w:r w:rsidRPr="00FC561B">
        <w:rPr>
          <w:b/>
        </w:rPr>
        <w:t>ip</w:t>
      </w:r>
      <w:proofErr w:type="spellEnd"/>
      <w:r w:rsidRPr="00FC561B">
        <w:rPr>
          <w:b/>
        </w:rPr>
        <w:t xml:space="preserve"> </w:t>
      </w:r>
      <w:proofErr w:type="spellStart"/>
      <w:r w:rsidRPr="00FC561B">
        <w:rPr>
          <w:b/>
        </w:rPr>
        <w:t>dhcp</w:t>
      </w:r>
      <w:proofErr w:type="spellEnd"/>
      <w:r w:rsidRPr="00FC561B">
        <w:rPr>
          <w:b/>
        </w:rPr>
        <w:t xml:space="preserve"> server </w:t>
      </w:r>
      <w:proofErr w:type="spellStart"/>
      <w:r w:rsidRPr="00FC561B">
        <w:rPr>
          <w:b/>
        </w:rPr>
        <w:t>statistics</w:t>
      </w:r>
      <w:proofErr w:type="spellEnd"/>
      <w:r w:rsidRPr="00FC561B">
        <w:t xml:space="preserve"> para examinar los mensajes DHCP.</w:t>
      </w:r>
    </w:p>
    <w:p w14:paraId="739CA6C4" w14:textId="45E458CA" w:rsidR="00501AC6" w:rsidRPr="00FC561B" w:rsidRDefault="008B539A" w:rsidP="008B539A">
      <w:pPr>
        <w:pStyle w:val="Respuesta"/>
      </w:pPr>
      <w:r w:rsidRPr="008B539A">
        <w:t>RESPUESTA</w:t>
      </w:r>
    </w:p>
    <w:p w14:paraId="441A620C" w14:textId="77777777" w:rsidR="00675A52" w:rsidRPr="00FC561B" w:rsidRDefault="00675A52" w:rsidP="00675A52">
      <w:pPr>
        <w:pStyle w:val="Ttulo3"/>
      </w:pPr>
      <w:r w:rsidRPr="00FC561B">
        <w:t>Intento de adquirir una dirección IP de DHCP en PC-A</w:t>
      </w:r>
    </w:p>
    <w:p w14:paraId="1490088C" w14:textId="1E2F91AF" w:rsidR="00E97F75" w:rsidRPr="00FC561B" w:rsidRDefault="00675A52" w:rsidP="00E97F75">
      <w:pPr>
        <w:pStyle w:val="SubStepAlpha"/>
      </w:pPr>
      <w:r w:rsidRPr="00FC561B">
        <w:t xml:space="preserve">En el símbolo del sistema de la PC-A, emita el comando </w:t>
      </w:r>
      <w:proofErr w:type="spellStart"/>
      <w:r w:rsidRPr="00FC561B">
        <w:rPr>
          <w:b/>
          <w:bCs/>
        </w:rPr>
        <w:t>ipconfig</w:t>
      </w:r>
      <w:proofErr w:type="spellEnd"/>
      <w:r w:rsidRPr="00FC561B">
        <w:rPr>
          <w:b/>
          <w:bCs/>
        </w:rPr>
        <w:t xml:space="preserve"> /</w:t>
      </w:r>
      <w:proofErr w:type="spellStart"/>
      <w:r w:rsidRPr="00FC561B">
        <w:rPr>
          <w:b/>
          <w:bCs/>
        </w:rPr>
        <w:t>renew</w:t>
      </w:r>
      <w:proofErr w:type="spellEnd"/>
      <w:r w:rsidRPr="00FC561B">
        <w:t>.</w:t>
      </w:r>
    </w:p>
    <w:p w14:paraId="2CFC17A0" w14:textId="77777777" w:rsidR="00675A52" w:rsidRPr="00FC561B" w:rsidRDefault="00675A52" w:rsidP="003764A8">
      <w:pPr>
        <w:pStyle w:val="SubStepAlpha"/>
      </w:pPr>
      <w:r w:rsidRPr="00FC561B">
        <w:t xml:space="preserve">Una vez completado el proceso de renovación, ejecute el comando </w:t>
      </w:r>
      <w:proofErr w:type="spellStart"/>
      <w:r w:rsidRPr="00FC561B">
        <w:rPr>
          <w:b/>
          <w:bCs/>
        </w:rPr>
        <w:t>ipconfig</w:t>
      </w:r>
      <w:proofErr w:type="spellEnd"/>
      <w:r w:rsidRPr="00FC561B">
        <w:t xml:space="preserve"> para ver la nueva información de IP.</w:t>
      </w:r>
    </w:p>
    <w:p w14:paraId="4156446B" w14:textId="20CD2489" w:rsidR="00E97F75" w:rsidRPr="008B539A" w:rsidRDefault="008B539A" w:rsidP="008B539A">
      <w:pPr>
        <w:pStyle w:val="Respuesta"/>
      </w:pPr>
      <w:r w:rsidRPr="008B539A">
        <w:t>RESPUESTA</w:t>
      </w:r>
    </w:p>
    <w:p w14:paraId="5E230F1E" w14:textId="6BEDBD35" w:rsidR="00675A52" w:rsidRPr="00FC561B" w:rsidRDefault="00675A52" w:rsidP="003764A8">
      <w:pPr>
        <w:pStyle w:val="SubStepAlpha"/>
      </w:pPr>
      <w:r w:rsidRPr="00FC561B">
        <w:t>Pruebe la conectividad haciendo ping a la dirección IP de la interfaz G0/1 de R1.</w:t>
      </w:r>
    </w:p>
    <w:p w14:paraId="34C1FC4D" w14:textId="3F429331" w:rsidR="00BE1DBC" w:rsidRPr="00FC561B" w:rsidRDefault="008B539A" w:rsidP="008B539A">
      <w:pPr>
        <w:pStyle w:val="Respuesta"/>
      </w:pPr>
      <w:r w:rsidRPr="008B539A">
        <w:t>RESPUESTA</w:t>
      </w:r>
    </w:p>
    <w:p w14:paraId="0207E25F" w14:textId="250F6962" w:rsidR="00675A52" w:rsidRPr="00FC561B" w:rsidRDefault="00675A52" w:rsidP="00675A52">
      <w:pPr>
        <w:pStyle w:val="Ttulo2"/>
      </w:pPr>
      <w:r w:rsidRPr="00FC561B">
        <w:t>Configurar y verificar una retransmisión DHCP en R</w:t>
      </w:r>
      <w:r w:rsidR="00512705" w:rsidRPr="00FC561B">
        <w:t>1</w:t>
      </w:r>
    </w:p>
    <w:p w14:paraId="0383FC48" w14:textId="5C157AA5" w:rsidR="00675A52" w:rsidRPr="00FC561B" w:rsidRDefault="00675A52" w:rsidP="00675A52">
      <w:pPr>
        <w:pStyle w:val="BodyTextL25"/>
      </w:pPr>
      <w:r w:rsidRPr="00FC561B">
        <w:t>En la Parte 3, configurará R</w:t>
      </w:r>
      <w:r w:rsidR="00512705" w:rsidRPr="00FC561B">
        <w:t>1</w:t>
      </w:r>
      <w:r w:rsidRPr="00FC561B">
        <w:t xml:space="preserve"> para que retransmita solicitudes DHCP desde la red de área local en la interfaz G0/</w:t>
      </w:r>
      <w:r w:rsidR="006C7C46">
        <w:t>0</w:t>
      </w:r>
      <w:r w:rsidRPr="00FC561B">
        <w:t xml:space="preserve"> al servidor DHCP (R</w:t>
      </w:r>
      <w:r w:rsidR="00512705" w:rsidRPr="00FC561B">
        <w:t>3</w:t>
      </w:r>
      <w:r w:rsidRPr="00FC561B">
        <w:t>).</w:t>
      </w:r>
    </w:p>
    <w:p w14:paraId="7971F83F" w14:textId="365E9F22" w:rsidR="00675A52" w:rsidRPr="00FC561B" w:rsidRDefault="00675A52" w:rsidP="003764A8">
      <w:pPr>
        <w:pStyle w:val="Ttulo3"/>
      </w:pPr>
      <w:r w:rsidRPr="00FC561B">
        <w:t>Configurar R</w:t>
      </w:r>
      <w:r w:rsidR="00AB4C9E" w:rsidRPr="00FC561B">
        <w:t>1</w:t>
      </w:r>
      <w:r w:rsidRPr="00FC561B">
        <w:t xml:space="preserve"> como un agente de retransmisión DHCP para la LAN en G0/</w:t>
      </w:r>
      <w:r w:rsidR="00512705" w:rsidRPr="00FC561B">
        <w:t>0</w:t>
      </w:r>
    </w:p>
    <w:p w14:paraId="7DAB832B" w14:textId="0CA1747F" w:rsidR="003979CE" w:rsidRPr="00FC561B" w:rsidRDefault="00675A52" w:rsidP="003E1B1F">
      <w:pPr>
        <w:pStyle w:val="SubStepAlpha"/>
        <w:spacing w:after="0"/>
      </w:pPr>
      <w:r w:rsidRPr="00FC561B">
        <w:t>Configure el comando</w:t>
      </w:r>
      <w:r w:rsidRPr="00FC561B">
        <w:rPr>
          <w:b/>
        </w:rPr>
        <w:t xml:space="preserve"> </w:t>
      </w:r>
      <w:proofErr w:type="spellStart"/>
      <w:r w:rsidRPr="00FC561B">
        <w:rPr>
          <w:b/>
        </w:rPr>
        <w:t>ip</w:t>
      </w:r>
      <w:proofErr w:type="spellEnd"/>
      <w:r w:rsidRPr="00FC561B">
        <w:rPr>
          <w:b/>
        </w:rPr>
        <w:t xml:space="preserve"> </w:t>
      </w:r>
      <w:proofErr w:type="spellStart"/>
      <w:r w:rsidRPr="00FC561B">
        <w:rPr>
          <w:b/>
        </w:rPr>
        <w:t>helper-address</w:t>
      </w:r>
      <w:proofErr w:type="spellEnd"/>
      <w:r w:rsidRPr="00FC561B">
        <w:t xml:space="preserve"> en G0/0 especificando la dirección IP G0/</w:t>
      </w:r>
      <w:r w:rsidR="00512705" w:rsidRPr="00FC561B">
        <w:t>2</w:t>
      </w:r>
      <w:r w:rsidRPr="00FC561B">
        <w:t xml:space="preserve"> de R</w:t>
      </w:r>
      <w:r w:rsidR="00512705" w:rsidRPr="00FC561B">
        <w:t>3</w:t>
      </w:r>
      <w:r w:rsidRPr="00FC561B">
        <w:t>.</w:t>
      </w:r>
    </w:p>
    <w:p w14:paraId="6D8CE475" w14:textId="241556AF" w:rsidR="00E93C27" w:rsidRPr="008B539A" w:rsidRDefault="008B539A" w:rsidP="008B539A">
      <w:pPr>
        <w:pStyle w:val="Respuesta"/>
      </w:pPr>
      <w:r w:rsidRPr="008B539A">
        <w:t>RESPUESTA</w:t>
      </w:r>
    </w:p>
    <w:p w14:paraId="5AA9E661" w14:textId="77777777" w:rsidR="008B539A" w:rsidRPr="008B539A" w:rsidRDefault="008B539A" w:rsidP="008B539A">
      <w:pPr>
        <w:pStyle w:val="Respuesta"/>
      </w:pPr>
    </w:p>
    <w:p w14:paraId="55CF00C0" w14:textId="77777777" w:rsidR="00675A52" w:rsidRPr="00FC561B" w:rsidRDefault="00675A52" w:rsidP="003979CE">
      <w:pPr>
        <w:pStyle w:val="Ttulo3"/>
        <w:spacing w:before="120"/>
      </w:pPr>
      <w:r w:rsidRPr="00FC561B">
        <w:lastRenderedPageBreak/>
        <w:t>Intento de adquirir una dirección IP de DHCP en PC-B</w:t>
      </w:r>
    </w:p>
    <w:p w14:paraId="015CA417" w14:textId="77777777" w:rsidR="00675A52" w:rsidRPr="00FC561B" w:rsidRDefault="00675A52" w:rsidP="003764A8">
      <w:pPr>
        <w:pStyle w:val="SubStepAlpha"/>
      </w:pPr>
      <w:r w:rsidRPr="00FC561B">
        <w:t xml:space="preserve">En el símbolo del sistema de la PC-B, emita el comando </w:t>
      </w:r>
      <w:proofErr w:type="spellStart"/>
      <w:r w:rsidRPr="00FC561B">
        <w:rPr>
          <w:b/>
          <w:bCs/>
        </w:rPr>
        <w:t>ipconfig</w:t>
      </w:r>
      <w:proofErr w:type="spellEnd"/>
      <w:r w:rsidRPr="00FC561B">
        <w:rPr>
          <w:b/>
          <w:bCs/>
        </w:rPr>
        <w:t xml:space="preserve"> /</w:t>
      </w:r>
      <w:proofErr w:type="spellStart"/>
      <w:r w:rsidRPr="00FC561B">
        <w:rPr>
          <w:b/>
          <w:bCs/>
        </w:rPr>
        <w:t>renew</w:t>
      </w:r>
      <w:proofErr w:type="spellEnd"/>
      <w:r w:rsidRPr="00FC561B">
        <w:t>.</w:t>
      </w:r>
    </w:p>
    <w:p w14:paraId="5A0FADC4" w14:textId="77777777" w:rsidR="00675A52" w:rsidRPr="00FC561B" w:rsidRDefault="00675A52" w:rsidP="003764A8">
      <w:pPr>
        <w:pStyle w:val="SubStepAlpha"/>
      </w:pPr>
      <w:r w:rsidRPr="00FC561B">
        <w:t xml:space="preserve">Una vez completado el proceso de renovación, ejecute el comando </w:t>
      </w:r>
      <w:proofErr w:type="spellStart"/>
      <w:r w:rsidRPr="00FC561B">
        <w:rPr>
          <w:b/>
          <w:bCs/>
        </w:rPr>
        <w:t>ipconfig</w:t>
      </w:r>
      <w:proofErr w:type="spellEnd"/>
      <w:r w:rsidRPr="00FC561B">
        <w:rPr>
          <w:b/>
          <w:bCs/>
        </w:rPr>
        <w:t xml:space="preserve"> </w:t>
      </w:r>
      <w:r w:rsidRPr="00FC561B">
        <w:t>para ver la nueva información de IP</w:t>
      </w:r>
    </w:p>
    <w:p w14:paraId="696BE5FA" w14:textId="4C3C4F7D" w:rsidR="000C42C2" w:rsidRPr="00FC561B" w:rsidRDefault="008B539A" w:rsidP="008B539A">
      <w:pPr>
        <w:pStyle w:val="Respuesta"/>
      </w:pPr>
      <w:r w:rsidRPr="008B539A">
        <w:t>RESPUESTA</w:t>
      </w:r>
    </w:p>
    <w:p w14:paraId="13A244AB" w14:textId="05918239" w:rsidR="008F2810" w:rsidRDefault="00675A52" w:rsidP="008B539A">
      <w:pPr>
        <w:pStyle w:val="SubStepAlpha"/>
      </w:pPr>
      <w:r w:rsidRPr="00FC561B">
        <w:t>Pruebe la conectividad haciendo ping a la dirección IP de la interfaz G0/</w:t>
      </w:r>
      <w:r w:rsidR="00524A82" w:rsidRPr="00FC561B">
        <w:t>0</w:t>
      </w:r>
      <w:r w:rsidRPr="00FC561B">
        <w:t xml:space="preserve"> de R</w:t>
      </w:r>
      <w:r w:rsidR="00524A82" w:rsidRPr="00FC561B">
        <w:t>1</w:t>
      </w:r>
      <w:r w:rsidRPr="00FC561B">
        <w:t>.</w:t>
      </w:r>
    </w:p>
    <w:p w14:paraId="644C6854" w14:textId="7537CBB4" w:rsidR="008B539A" w:rsidRPr="00FC561B" w:rsidRDefault="008B539A" w:rsidP="008B539A">
      <w:pPr>
        <w:pStyle w:val="Respuesta"/>
      </w:pPr>
      <w:r w:rsidRPr="008B539A">
        <w:t>RESPUESTA</w:t>
      </w:r>
    </w:p>
    <w:p w14:paraId="1D02292F" w14:textId="3A94F0D8" w:rsidR="00675A52" w:rsidRPr="00FC561B" w:rsidRDefault="00675A52" w:rsidP="003764A8">
      <w:pPr>
        <w:pStyle w:val="SubStepAlpha"/>
      </w:pPr>
      <w:r w:rsidRPr="00FC561B">
        <w:rPr>
          <w:b/>
        </w:rPr>
        <w:t xml:space="preserve">Ejecute el enlace </w:t>
      </w:r>
      <w:proofErr w:type="gramStart"/>
      <w:r w:rsidR="00977B87" w:rsidRPr="00FC561B">
        <w:rPr>
          <w:b/>
          <w:bCs/>
        </w:rPr>
        <w:t>show</w:t>
      </w:r>
      <w:proofErr w:type="gramEnd"/>
      <w:r w:rsidR="00977B87" w:rsidRPr="00FC561B">
        <w:rPr>
          <w:b/>
          <w:bCs/>
        </w:rPr>
        <w:t xml:space="preserve"> </w:t>
      </w:r>
      <w:proofErr w:type="spellStart"/>
      <w:r w:rsidR="00977B87" w:rsidRPr="00FC561B">
        <w:rPr>
          <w:b/>
          <w:bCs/>
        </w:rPr>
        <w:t>ip</w:t>
      </w:r>
      <w:proofErr w:type="spellEnd"/>
      <w:r w:rsidR="00977B87" w:rsidRPr="00FC561B">
        <w:rPr>
          <w:b/>
          <w:bCs/>
        </w:rPr>
        <w:t xml:space="preserve"> </w:t>
      </w:r>
      <w:proofErr w:type="spellStart"/>
      <w:r w:rsidR="00977B87" w:rsidRPr="00FC561B">
        <w:rPr>
          <w:b/>
          <w:bCs/>
        </w:rPr>
        <w:t>dhcp</w:t>
      </w:r>
      <w:proofErr w:type="spellEnd"/>
      <w:r w:rsidR="00977B87" w:rsidRPr="00FC561B">
        <w:rPr>
          <w:b/>
          <w:bCs/>
        </w:rPr>
        <w:t xml:space="preserve"> server </w:t>
      </w:r>
      <w:proofErr w:type="spellStart"/>
      <w:r w:rsidR="00977B87" w:rsidRPr="00FC561B">
        <w:rPr>
          <w:b/>
          <w:bCs/>
        </w:rPr>
        <w:t>statistics</w:t>
      </w:r>
      <w:proofErr w:type="spellEnd"/>
      <w:r w:rsidR="00977B87" w:rsidRPr="00FC561B">
        <w:t xml:space="preserve"> </w:t>
      </w:r>
      <w:r w:rsidRPr="00FC561B">
        <w:t>en R</w:t>
      </w:r>
      <w:r w:rsidR="00867240" w:rsidRPr="00FC561B">
        <w:t>3</w:t>
      </w:r>
      <w:r w:rsidR="00B97FBC" w:rsidRPr="00FC561B">
        <w:t xml:space="preserve"> y R1</w:t>
      </w:r>
      <w:r w:rsidRPr="00FC561B">
        <w:t xml:space="preserve"> para verificar los enlaces DHCP.</w:t>
      </w:r>
    </w:p>
    <w:p w14:paraId="6848BCB5" w14:textId="02CC9F0E" w:rsidR="003979CE" w:rsidRPr="00FC561B" w:rsidRDefault="008B539A" w:rsidP="008B539A">
      <w:pPr>
        <w:pStyle w:val="Respuesta"/>
      </w:pPr>
      <w:r w:rsidRPr="008B539A">
        <w:t>RESPUESTA</w:t>
      </w:r>
    </w:p>
    <w:p w14:paraId="48150854" w14:textId="77777777" w:rsidR="00B8525B" w:rsidRPr="00FC561B" w:rsidRDefault="00B8525B" w:rsidP="00B8525B">
      <w:pPr>
        <w:pStyle w:val="Respuesta"/>
      </w:pPr>
    </w:p>
    <w:p w14:paraId="38793733" w14:textId="77777777" w:rsidR="00B8525B" w:rsidRPr="00FC561B" w:rsidRDefault="00B8525B" w:rsidP="00B8525B">
      <w:pPr>
        <w:widowControl w:val="0"/>
        <w:autoSpaceDE w:val="0"/>
        <w:autoSpaceDN w:val="0"/>
        <w:spacing w:before="121" w:after="0" w:line="240" w:lineRule="auto"/>
        <w:ind w:left="360"/>
        <w:outlineLvl w:val="0"/>
        <w:rPr>
          <w:rFonts w:eastAsia="Arial" w:cs="Arial"/>
          <w:b/>
          <w:bCs/>
          <w:sz w:val="26"/>
          <w:szCs w:val="26"/>
        </w:rPr>
      </w:pPr>
      <w:r w:rsidRPr="00FC561B">
        <w:rPr>
          <w:rFonts w:eastAsia="Arial" w:cs="Arial"/>
          <w:b/>
          <w:bCs/>
          <w:sz w:val="26"/>
          <w:szCs w:val="26"/>
        </w:rPr>
        <w:t>Tabla de comandos</w:t>
      </w:r>
    </w:p>
    <w:tbl>
      <w:tblPr>
        <w:tblStyle w:val="Tablaconcuadrcula4-nfasis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33"/>
        <w:gridCol w:w="1917"/>
        <w:gridCol w:w="4320"/>
      </w:tblGrid>
      <w:tr w:rsidR="00B8525B" w:rsidRPr="00FC561B" w14:paraId="157B88D1" w14:textId="77777777" w:rsidTr="00590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hideMark/>
          </w:tcPr>
          <w:p w14:paraId="1D4778C5" w14:textId="77777777" w:rsidR="00B8525B" w:rsidRPr="00FC561B" w:rsidRDefault="00B8525B" w:rsidP="00415AE7">
            <w:pPr>
              <w:spacing w:before="0" w:after="0" w:line="240" w:lineRule="auto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Comando</w:t>
            </w:r>
          </w:p>
        </w:tc>
        <w:tc>
          <w:tcPr>
            <w:tcW w:w="1917" w:type="dxa"/>
            <w:hideMark/>
          </w:tcPr>
          <w:p w14:paraId="59F0DDDB" w14:textId="77777777" w:rsidR="00B8525B" w:rsidRPr="00FC561B" w:rsidRDefault="00B8525B" w:rsidP="00415AE7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Utilidad</w:t>
            </w:r>
          </w:p>
        </w:tc>
        <w:tc>
          <w:tcPr>
            <w:tcW w:w="4320" w:type="dxa"/>
            <w:hideMark/>
          </w:tcPr>
          <w:p w14:paraId="087BEE8F" w14:textId="77777777" w:rsidR="00B8525B" w:rsidRPr="00FC561B" w:rsidRDefault="00B8525B" w:rsidP="00415AE7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Ejemplo de uso y salida</w:t>
            </w:r>
          </w:p>
        </w:tc>
      </w:tr>
      <w:tr w:rsidR="00B8525B" w:rsidRPr="00FC561B" w14:paraId="772C3A28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F3C7B7D" w14:textId="77777777" w:rsidR="00B8525B" w:rsidRPr="00FC561B" w:rsidRDefault="00B8525B" w:rsidP="00415AE7">
            <w:pPr>
              <w:spacing w:before="0" w:after="0" w:line="240" w:lineRule="auto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Enable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E5A41C8" w14:textId="77777777" w:rsidR="00B8525B" w:rsidRPr="00FC561B" w:rsidRDefault="00B8525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Habilitar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root</w:t>
            </w:r>
            <w:proofErr w:type="spellEnd"/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79A4131" w14:textId="77777777" w:rsidR="00B8525B" w:rsidRPr="00FC561B" w:rsidRDefault="00B8525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S99&gt;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enable</w:t>
            </w:r>
            <w:proofErr w:type="spellEnd"/>
          </w:p>
          <w:p w14:paraId="33C3BCBC" w14:textId="77777777" w:rsidR="00B8525B" w:rsidRPr="00FC561B" w:rsidRDefault="00B8525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S99#</w:t>
            </w:r>
          </w:p>
        </w:tc>
      </w:tr>
      <w:tr w:rsidR="00B8525B" w:rsidRPr="003F33E3" w14:paraId="4F40E7E2" w14:textId="77777777" w:rsidTr="00590BD1">
        <w:trPr>
          <w:cantSplit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98B1BA4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gramStart"/>
            <w:r w:rsidRPr="00FC561B">
              <w:rPr>
                <w:rFonts w:ascii="Arial MT" w:eastAsia="Arial MT" w:hAnsi="Arial MT" w:cs="Arial MT"/>
              </w:rPr>
              <w:t>interface</w:t>
            </w:r>
            <w:proofErr w:type="gramEnd"/>
            <w:r w:rsidRPr="00FC561B">
              <w:rPr>
                <w:rFonts w:ascii="Arial MT" w:eastAsia="Arial MT" w:hAnsi="Arial MT" w:cs="Arial MT"/>
              </w:rPr>
              <w:t xml:space="preserve"> VLAN 1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8B0622F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Acceder a la interfaz VLAN 1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1B3655D" w14:textId="77777777" w:rsidR="00B8525B" w:rsidRPr="003F33E3" w:rsidRDefault="00B8525B" w:rsidP="00415AE7">
            <w:pPr>
              <w:spacing w:before="0" w:after="0" w:line="240" w:lineRule="auto"/>
              <w:ind w:left="31" w:righ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S99(config)# interface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1</w:t>
            </w:r>
          </w:p>
          <w:p w14:paraId="1A4474C8" w14:textId="77777777" w:rsidR="00B8525B" w:rsidRPr="003F33E3" w:rsidRDefault="00B8525B" w:rsidP="00415AE7">
            <w:pPr>
              <w:spacing w:before="0" w:after="0" w:line="240" w:lineRule="auto"/>
              <w:ind w:left="31" w:righ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</w:p>
        </w:tc>
      </w:tr>
      <w:tr w:rsidR="00B8525B" w:rsidRPr="00FC561B" w14:paraId="14F275D3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80CB108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Config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t o configure terminal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9F030E8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Configuración global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E912C8B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S99#config t    S99#configure terminal</w:t>
            </w:r>
          </w:p>
          <w:p w14:paraId="6266986D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</w:p>
        </w:tc>
      </w:tr>
      <w:tr w:rsidR="00B8525B" w:rsidRPr="00FC561B" w14:paraId="784A3FD6" w14:textId="77777777" w:rsidTr="00590BD1">
        <w:trPr>
          <w:cantSplit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49EEC88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ip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default-</w:t>
            </w:r>
            <w:proofErr w:type="spellStart"/>
            <w:r w:rsidRPr="00FC561B">
              <w:rPr>
                <w:rFonts w:ascii="Arial MT" w:eastAsia="Arial MT" w:hAnsi="Arial MT" w:cs="Arial MT"/>
              </w:rPr>
              <w:t>gateway</w:t>
            </w:r>
            <w:proofErr w:type="spellEnd"/>
          </w:p>
          <w:p w14:paraId="4FE4DED1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&lt;</w:t>
            </w:r>
            <w:proofErr w:type="spellStart"/>
            <w:r w:rsidRPr="00FC561B">
              <w:rPr>
                <w:rFonts w:ascii="Arial MT" w:eastAsia="Arial MT" w:hAnsi="Arial MT" w:cs="Arial MT"/>
              </w:rPr>
              <w:t>direccionIP</w:t>
            </w:r>
            <w:proofErr w:type="spellEnd"/>
            <w:r w:rsidRPr="00FC561B">
              <w:rPr>
                <w:rFonts w:ascii="Arial MT" w:eastAsia="Arial MT" w:hAnsi="Arial MT" w:cs="Arial MT"/>
              </w:rPr>
              <w:t>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A44E7B9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Cambiar la dirección de la puerta de enlace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07A57FB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default-gateway 172.17.0.1</w:t>
            </w:r>
          </w:p>
          <w:p w14:paraId="508E25BA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config-</w:t>
            </w:r>
            <w:proofErr w:type="gram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if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  <w:proofErr w:type="gramEnd"/>
          </w:p>
        </w:tc>
      </w:tr>
      <w:tr w:rsidR="00B8525B" w:rsidRPr="003F33E3" w14:paraId="6D41C91A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37FEAD4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Ip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address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&lt;</w:t>
            </w:r>
            <w:proofErr w:type="spellStart"/>
            <w:r w:rsidRPr="00FC561B">
              <w:rPr>
                <w:rFonts w:ascii="Arial MT" w:eastAsia="Arial MT" w:hAnsi="Arial MT" w:cs="Arial MT"/>
              </w:rPr>
              <w:t>direccionIP</w:t>
            </w:r>
            <w:proofErr w:type="spellEnd"/>
            <w:r w:rsidRPr="00FC561B">
              <w:rPr>
                <w:rFonts w:ascii="Arial MT" w:eastAsia="Arial MT" w:hAnsi="Arial MT" w:cs="Arial MT"/>
              </w:rPr>
              <w:t>&gt; &lt;mascara de red&gt;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D60AB0B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Cambiar IP a un switch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08EB1A5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ip address 172.17.0.5 255.255.255.0</w:t>
            </w:r>
          </w:p>
        </w:tc>
      </w:tr>
      <w:tr w:rsidR="00B8525B" w:rsidRPr="003F33E3" w14:paraId="3F904528" w14:textId="77777777" w:rsidTr="00590BD1">
        <w:trPr>
          <w:cantSplit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FCCD333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No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ip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address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&lt;</w:t>
            </w:r>
            <w:proofErr w:type="spellStart"/>
            <w:r w:rsidRPr="00FC561B">
              <w:rPr>
                <w:rFonts w:ascii="Arial MT" w:eastAsia="Arial MT" w:hAnsi="Arial MT" w:cs="Arial MT"/>
              </w:rPr>
              <w:t>direccionIP</w:t>
            </w:r>
            <w:proofErr w:type="spellEnd"/>
            <w:r w:rsidRPr="00FC561B">
              <w:rPr>
                <w:rFonts w:ascii="Arial MT" w:eastAsia="Arial MT" w:hAnsi="Arial MT" w:cs="Arial MT"/>
              </w:rPr>
              <w:t>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FCEFC9B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Quitar IP con su máscara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2BD9F2D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no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address</w:t>
            </w:r>
          </w:p>
        </w:tc>
      </w:tr>
      <w:tr w:rsidR="00B8525B" w:rsidRPr="00FC561B" w14:paraId="3998B6D6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CB9F823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Description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57110B6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Poner una descripción a una VLAN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D9AE038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config-</w:t>
            </w:r>
            <w:proofErr w:type="gram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subif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  <w:proofErr w:type="gram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descripcion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Interfaz virtual para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gestiOn</w:t>
            </w:r>
            <w:proofErr w:type="spellEnd"/>
          </w:p>
        </w:tc>
      </w:tr>
      <w:tr w:rsidR="00B8525B" w:rsidRPr="00FC561B" w14:paraId="422EE6BC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2AAF833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Hostname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&lt;nombre&gt;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40088CD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Cambia el nombre del switch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38D1D3B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S99#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hostname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S99</w:t>
            </w:r>
          </w:p>
          <w:p w14:paraId="57A72478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S99#</w:t>
            </w:r>
          </w:p>
        </w:tc>
      </w:tr>
      <w:tr w:rsidR="00B8525B" w:rsidRPr="00FC561B" w14:paraId="51543AB7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C569DA7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gramStart"/>
            <w:r w:rsidRPr="00FC561B">
              <w:rPr>
                <w:rFonts w:ascii="Arial MT" w:eastAsia="Arial MT" w:hAnsi="Arial MT" w:cs="Arial MT"/>
              </w:rPr>
              <w:t>Show</w:t>
            </w:r>
            <w:proofErr w:type="gramEnd"/>
            <w:r w:rsidRPr="00FC561B">
              <w:rPr>
                <w:rFonts w:ascii="Arial MT" w:eastAsia="Arial MT" w:hAnsi="Arial MT" w:cs="Arial MT"/>
              </w:rPr>
              <w:t xml:space="preserve"> interfaces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vlan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&lt;id&gt;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1EAE3F6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Muestra la configuración de las interfaces de la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vlan</w:t>
            </w:r>
            <w:proofErr w:type="spellEnd"/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B383B77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S99#show interfaces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1</w:t>
            </w:r>
          </w:p>
          <w:p w14:paraId="674E4208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VLAN1 is up, line protocol is up</w:t>
            </w:r>
          </w:p>
          <w:p w14:paraId="40482C36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Hardware is CPU Interface, address is 0006.285a.f840 (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bia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0006.285a.f840)</w:t>
            </w:r>
          </w:p>
          <w:p w14:paraId="2BD4DE66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</w:t>
            </w: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Internet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address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is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172.17.0.2/24</w:t>
            </w:r>
          </w:p>
          <w:p w14:paraId="2064AD2C" w14:textId="77777777" w:rsidR="00B8525B" w:rsidRPr="00FC561B" w:rsidRDefault="00B8525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…</w:t>
            </w:r>
            <w:r w:rsidRPr="00FC561B">
              <w:rPr>
                <w:rFonts w:ascii="Arial MT" w:eastAsia="Arial MT" w:hAnsi="Arial MT" w:cs="Arial MT"/>
              </w:rPr>
              <w:tab/>
            </w:r>
          </w:p>
        </w:tc>
      </w:tr>
      <w:tr w:rsidR="00B8525B" w:rsidRPr="003F33E3" w14:paraId="3F0B65B8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75D4E22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wr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18B250D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Guardar la configuración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2192E21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S99#wr</w:t>
            </w:r>
          </w:p>
          <w:p w14:paraId="6B0B69A0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Building configuration...</w:t>
            </w:r>
          </w:p>
          <w:p w14:paraId="2FDFFD76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[OK]</w:t>
            </w:r>
          </w:p>
        </w:tc>
      </w:tr>
      <w:tr w:rsidR="00B8525B" w:rsidRPr="00FC561B" w14:paraId="2091548B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34A131E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lastRenderedPageBreak/>
              <w:t>Switchport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mode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access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BCC467B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Acceder al puerto del switch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6B8BBB2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switchport mode access</w:t>
            </w:r>
          </w:p>
          <w:p w14:paraId="18055B6E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config-</w:t>
            </w:r>
            <w:proofErr w:type="gram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if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  <w:proofErr w:type="gramEnd"/>
          </w:p>
        </w:tc>
      </w:tr>
      <w:tr w:rsidR="00B8525B" w:rsidRPr="003F33E3" w14:paraId="505F9CFE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2651A36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switchport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mode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trunk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BAB488E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Acceder al puerto del switch de manera troncal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50B5F9A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switchport mode trunk</w:t>
            </w:r>
          </w:p>
        </w:tc>
      </w:tr>
      <w:tr w:rsidR="00B8525B" w:rsidRPr="003F33E3" w14:paraId="443CEDB5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169476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switchport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trunk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encapsulation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dot1q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04A6B0E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Habilitar el encapsulamiento dot1q en un switch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1F9B90C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switchport trunk encapsulation dot1q</w:t>
            </w:r>
          </w:p>
        </w:tc>
      </w:tr>
      <w:tr w:rsidR="00B8525B" w:rsidRPr="003F33E3" w14:paraId="7F449479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0780541" w14:textId="77777777" w:rsidR="00B8525B" w:rsidRPr="003F33E3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t xml:space="preserve">switchport trunk allowed </w:t>
            </w:r>
            <w:proofErr w:type="spellStart"/>
            <w:r w:rsidRPr="003F33E3">
              <w:rPr>
                <w:rFonts w:ascii="Arial MT" w:eastAsia="Arial MT" w:hAnsi="Arial MT" w:cs="Arial MT"/>
                <w:lang w:val="en-GB"/>
              </w:rPr>
              <w:t>vlan</w:t>
            </w:r>
            <w:proofErr w:type="spellEnd"/>
            <w:r w:rsidRPr="003F33E3">
              <w:rPr>
                <w:rFonts w:ascii="Arial MT" w:eastAsia="Arial MT" w:hAnsi="Arial MT" w:cs="Arial MT"/>
                <w:lang w:val="en-GB"/>
              </w:rPr>
              <w:t xml:space="preserve"> all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76E79E9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Acceder por defecto a todas las VLAN con el modo troncal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447BDAD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switchport trunk allowed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all</w:t>
            </w:r>
          </w:p>
        </w:tc>
      </w:tr>
      <w:tr w:rsidR="00B8525B" w:rsidRPr="003F33E3" w14:paraId="097F69DD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500E544" w14:textId="77777777" w:rsidR="00B8525B" w:rsidRPr="003F33E3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t>switchport trunk &lt;</w:t>
            </w:r>
            <w:proofErr w:type="spellStart"/>
            <w:r w:rsidRPr="003F33E3">
              <w:rPr>
                <w:rFonts w:ascii="Arial MT" w:eastAsia="Arial MT" w:hAnsi="Arial MT" w:cs="Arial MT"/>
                <w:lang w:val="en-GB"/>
              </w:rPr>
              <w:t>nombre</w:t>
            </w:r>
            <w:proofErr w:type="spellEnd"/>
            <w:r w:rsidRPr="003F33E3">
              <w:rPr>
                <w:rFonts w:ascii="Arial MT" w:eastAsia="Arial MT" w:hAnsi="Arial MT" w:cs="Arial MT"/>
                <w:lang w:val="en-GB"/>
              </w:rPr>
              <w:t xml:space="preserve">&gt; </w:t>
            </w:r>
            <w:proofErr w:type="spellStart"/>
            <w:r w:rsidRPr="003F33E3">
              <w:rPr>
                <w:rFonts w:ascii="Arial MT" w:eastAsia="Arial MT" w:hAnsi="Arial MT" w:cs="Arial MT"/>
                <w:lang w:val="en-GB"/>
              </w:rPr>
              <w:t>vlan</w:t>
            </w:r>
            <w:proofErr w:type="spellEnd"/>
            <w:r w:rsidRPr="003F33E3">
              <w:rPr>
                <w:rFonts w:ascii="Arial MT" w:eastAsia="Arial MT" w:hAnsi="Arial MT" w:cs="Arial MT"/>
                <w:lang w:val="en-GB"/>
              </w:rPr>
              <w:t xml:space="preserve"> &lt;id&gt;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E680632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Asignar un puerto con el modo trocal a una interfaz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7C2713F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switchport trunk native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1000</w:t>
            </w:r>
          </w:p>
        </w:tc>
      </w:tr>
      <w:tr w:rsidR="00B8525B" w:rsidRPr="00FC561B" w14:paraId="660A6D73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80CECF1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Switchport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access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vlan</w:t>
            </w:r>
            <w:proofErr w:type="spellEnd"/>
            <w:r w:rsidRPr="00FC561B">
              <w:rPr>
                <w:rFonts w:ascii="Arial MT" w:eastAsia="Arial MT" w:hAnsi="Arial MT" w:cs="Arial MT"/>
              </w:rPr>
              <w:t>&lt;id&gt;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2EAD975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Acceder al puerto en la VLAN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6A51361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switchport access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1</w:t>
            </w:r>
          </w:p>
          <w:p w14:paraId="25E53AB8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config-</w:t>
            </w:r>
            <w:proofErr w:type="gram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if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  <w:proofErr w:type="gramEnd"/>
          </w:p>
        </w:tc>
      </w:tr>
      <w:tr w:rsidR="00B8525B" w:rsidRPr="00FC561B" w14:paraId="2365F256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915AEFE" w14:textId="77777777" w:rsidR="00B8525B" w:rsidRPr="003F33E3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b w:val="0"/>
                <w:bCs w:val="0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lastRenderedPageBreak/>
              <w:t xml:space="preserve">Show </w:t>
            </w:r>
            <w:proofErr w:type="spellStart"/>
            <w:r w:rsidRPr="003F33E3">
              <w:rPr>
                <w:rFonts w:ascii="Arial MT" w:eastAsia="Arial MT" w:hAnsi="Arial MT" w:cs="Arial MT"/>
                <w:lang w:val="en-GB"/>
              </w:rPr>
              <w:t>vlan</w:t>
            </w:r>
            <w:proofErr w:type="spellEnd"/>
            <w:r w:rsidRPr="003F33E3">
              <w:rPr>
                <w:rFonts w:ascii="Arial MT" w:eastAsia="Arial MT" w:hAnsi="Arial MT" w:cs="Arial MT"/>
                <w:lang w:val="en-GB"/>
              </w:rPr>
              <w:t xml:space="preserve"> &lt;id&gt;</w:t>
            </w:r>
          </w:p>
          <w:p w14:paraId="0FE7146D" w14:textId="77777777" w:rsidR="00B8525B" w:rsidRPr="003F33E3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t xml:space="preserve">Show </w:t>
            </w:r>
            <w:proofErr w:type="spellStart"/>
            <w:r w:rsidRPr="003F33E3">
              <w:rPr>
                <w:rFonts w:ascii="Arial MT" w:eastAsia="Arial MT" w:hAnsi="Arial MT" w:cs="Arial MT"/>
                <w:lang w:val="en-GB"/>
              </w:rPr>
              <w:t>vlan</w:t>
            </w:r>
            <w:proofErr w:type="spellEnd"/>
            <w:r w:rsidRPr="003F33E3">
              <w:rPr>
                <w:rFonts w:ascii="Arial MT" w:eastAsia="Arial MT" w:hAnsi="Arial MT" w:cs="Arial MT"/>
                <w:lang w:val="en-GB"/>
              </w:rPr>
              <w:t xml:space="preserve"> brief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F075E62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Muestra la información de la VLAN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8BCA5B3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S99#show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</w:t>
            </w:r>
            <w:proofErr w:type="spellEnd"/>
          </w:p>
          <w:p w14:paraId="082DA48A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 Name                             Status    Ports</w:t>
            </w:r>
          </w:p>
          <w:p w14:paraId="5A0DF3CF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---- -------------------------------- --------- -------------------------------</w:t>
            </w:r>
          </w:p>
          <w:p w14:paraId="644F3672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1    default                          active    Fa0/1, Fa0/2, Fa0/3, Fa0/4,</w:t>
            </w:r>
          </w:p>
          <w:p w14:paraId="4DE8A2FB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                                              </w:t>
            </w: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Fa0/5, Fa0/6, Fa0/7, Fa0/8,</w:t>
            </w:r>
          </w:p>
          <w:p w14:paraId="70C162C7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Fa0/9, Fa0/10, Fa0/11, Fa0/12,</w:t>
            </w:r>
          </w:p>
          <w:p w14:paraId="45F76634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Fa0/13, Fa0/14, Fa0/15, Fa0/16,</w:t>
            </w:r>
          </w:p>
          <w:p w14:paraId="3F18A0BF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Fa0/17, Fa0/18, Fa0/19, Fa0/20,</w:t>
            </w:r>
          </w:p>
          <w:p w14:paraId="2EDBA0A5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Fa0/21, Fa0/22, Fa0/23, Fa0/24,</w:t>
            </w:r>
          </w:p>
          <w:p w14:paraId="3AAEAAF1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Fa0/25, Fa0/26, Fa0/27, Fa0/28,</w:t>
            </w:r>
          </w:p>
          <w:p w14:paraId="59E0A096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Fa0/29, Fa0/30, Fa0/31, Fa0/32,</w:t>
            </w:r>
          </w:p>
          <w:p w14:paraId="197D8DCF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Fa0/33, Fa0/34, Fa0/35, Fa0/36,</w:t>
            </w:r>
          </w:p>
          <w:p w14:paraId="00B60696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Fa0/37, Fa0/38, Fa0/39, Fa0/40,</w:t>
            </w:r>
          </w:p>
          <w:p w14:paraId="62274770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Fa0/41, Fa0/42, Fa0/43, Fa0/44,</w:t>
            </w:r>
          </w:p>
          <w:p w14:paraId="17EC6E34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Fa0/45, Fa0/46, Fa0/47, Fa0/48,</w:t>
            </w:r>
          </w:p>
          <w:p w14:paraId="644C9003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                                            Gi0/1, Gi0/2</w:t>
            </w:r>
          </w:p>
          <w:p w14:paraId="683DBC19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…</w:t>
            </w:r>
          </w:p>
        </w:tc>
      </w:tr>
      <w:tr w:rsidR="00B8525B" w:rsidRPr="00FC561B" w14:paraId="110AB97F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90E8C42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gramStart"/>
            <w:r w:rsidRPr="00FC561B">
              <w:rPr>
                <w:rFonts w:ascii="Arial MT" w:eastAsia="Arial MT" w:hAnsi="Arial MT" w:cs="Arial MT"/>
              </w:rPr>
              <w:t>Show</w:t>
            </w:r>
            <w:proofErr w:type="gram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ip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gramStart"/>
            <w:r w:rsidRPr="00FC561B">
              <w:rPr>
                <w:rFonts w:ascii="Arial MT" w:eastAsia="Arial MT" w:hAnsi="Arial MT" w:cs="Arial MT"/>
              </w:rPr>
              <w:t>interface</w:t>
            </w:r>
            <w:proofErr w:type="gram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brief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E279099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Muestra las interfaces con su IP, protocolo, método y estado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EE32882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S99#show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interface brief</w:t>
            </w:r>
          </w:p>
          <w:p w14:paraId="5B95BE6B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Interface                  IP-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Address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    OK? Method Status                Protocol</w:t>
            </w:r>
          </w:p>
          <w:p w14:paraId="1AB6FBBF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VLAN1                      unassigned      YES manual up                    down</w:t>
            </w:r>
          </w:p>
          <w:p w14:paraId="78E47EF0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VLAN99                     172.17.0.5      YES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NVRAM  up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                 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up</w:t>
            </w:r>
            <w:proofErr w:type="spellEnd"/>
          </w:p>
          <w:p w14:paraId="70E6B200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FastEthernet0/1            unassigned      YES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unset  up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                 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up</w:t>
            </w:r>
            <w:proofErr w:type="spellEnd"/>
          </w:p>
          <w:p w14:paraId="5D478ABB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FastEthernet0/2            unassigned      YES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unset  up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                 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up</w:t>
            </w:r>
            <w:proofErr w:type="spellEnd"/>
          </w:p>
          <w:p w14:paraId="1CA214F5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/>
                <w:sz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</w:rPr>
              <w:t>…</w:t>
            </w:r>
          </w:p>
        </w:tc>
      </w:tr>
      <w:tr w:rsidR="00B8525B" w:rsidRPr="00FC561B" w14:paraId="13ABF7C9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37B0358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gramStart"/>
            <w:r w:rsidRPr="00FC561B">
              <w:rPr>
                <w:rFonts w:ascii="Arial MT" w:eastAsia="Arial MT" w:hAnsi="Arial MT" w:cs="Arial MT"/>
              </w:rPr>
              <w:lastRenderedPageBreak/>
              <w:t>show</w:t>
            </w:r>
            <w:proofErr w:type="gramEnd"/>
            <w:r w:rsidRPr="00FC561B">
              <w:rPr>
                <w:rFonts w:ascii="Arial MT" w:eastAsia="Arial MT" w:hAnsi="Arial MT" w:cs="Arial MT"/>
              </w:rPr>
              <w:t xml:space="preserve"> interfaces </w:t>
            </w:r>
            <w:proofErr w:type="gramStart"/>
            <w:r w:rsidRPr="00FC561B">
              <w:rPr>
                <w:rFonts w:ascii="Arial MT" w:eastAsia="Arial MT" w:hAnsi="Arial MT" w:cs="Arial MT"/>
              </w:rPr>
              <w:t>status</w:t>
            </w:r>
            <w:proofErr w:type="gram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13C2861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Muestra el estado de las interfaces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BE5C9CE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S99#show interfaces status</w:t>
            </w:r>
          </w:p>
          <w:p w14:paraId="397BE95C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</w:p>
          <w:p w14:paraId="61B447A9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Port    Name               Status      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   Duplex Speed   Type</w:t>
            </w:r>
          </w:p>
          <w:p w14:paraId="5C2E050B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------- ------------------ ------------ -------- ------ ------- ----</w:t>
            </w:r>
          </w:p>
          <w:p w14:paraId="6C84715A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Fa0/1                      connected    trunk    A-Full   A-100 100BaseTX/FX</w:t>
            </w:r>
          </w:p>
          <w:p w14:paraId="2FFD7B4A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Fa0/2                      connected    10       A-Full   A-100 100BaseTX/FX</w:t>
            </w:r>
          </w:p>
          <w:p w14:paraId="2A6F8772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…</w:t>
            </w:r>
          </w:p>
        </w:tc>
      </w:tr>
      <w:tr w:rsidR="00B8525B" w:rsidRPr="00FC561B" w14:paraId="0DC90411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74D858E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gramStart"/>
            <w:r w:rsidRPr="00FC561B">
              <w:rPr>
                <w:rFonts w:ascii="Arial MT" w:eastAsia="Arial MT" w:hAnsi="Arial MT" w:cs="Arial MT"/>
              </w:rPr>
              <w:t>show</w:t>
            </w:r>
            <w:proofErr w:type="gram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gramStart"/>
            <w:r w:rsidRPr="00FC561B">
              <w:rPr>
                <w:rFonts w:ascii="Arial MT" w:eastAsia="Arial MT" w:hAnsi="Arial MT" w:cs="Arial MT"/>
              </w:rPr>
              <w:t>interface</w:t>
            </w:r>
            <w:proofErr w:type="gramEnd"/>
            <w:r w:rsidRPr="00FC561B">
              <w:rPr>
                <w:rFonts w:ascii="Arial MT" w:eastAsia="Arial MT" w:hAnsi="Arial MT" w:cs="Arial MT"/>
              </w:rPr>
              <w:t xml:space="preserve"> &lt;id&gt;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switchport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4096085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Muestra toda la información de acceso de un puerto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6C8902D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S99#show interface f0/1 switchport</w:t>
            </w:r>
          </w:p>
          <w:p w14:paraId="07500197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Name: Fa0/1</w:t>
            </w:r>
          </w:p>
          <w:p w14:paraId="2359BF6B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Switchport: Enabled</w:t>
            </w:r>
          </w:p>
          <w:p w14:paraId="4511433D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Administrative mode: trunk</w:t>
            </w:r>
          </w:p>
          <w:p w14:paraId="424D4D0F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Operational Mode: trunk</w:t>
            </w:r>
          </w:p>
          <w:p w14:paraId="2A920062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Administrative Trunking Encapsulation: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isl</w:t>
            </w:r>
            <w:proofErr w:type="spellEnd"/>
          </w:p>
          <w:p w14:paraId="3E257177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Operational Trunking Encapsulation: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isl</w:t>
            </w:r>
            <w:proofErr w:type="spellEnd"/>
          </w:p>
          <w:p w14:paraId="3D7EAF1B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Negotiation of Trunking: Disabled</w:t>
            </w:r>
          </w:p>
          <w:p w14:paraId="40108696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Access Mode VLAN: 0 ((Inactive))</w:t>
            </w:r>
          </w:p>
          <w:p w14:paraId="5507F1EC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Trunking Native Mode VLAN: 1 (default)</w:t>
            </w:r>
          </w:p>
          <w:p w14:paraId="2CD8C4E0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Trunking VLANs Enabled: ALL</w:t>
            </w:r>
          </w:p>
          <w:p w14:paraId="13058C8F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Trunking VLANs Active: 1,10,20,99,1000</w:t>
            </w:r>
          </w:p>
          <w:p w14:paraId="56EE12DA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Pruning VLANs Enabled: 2-1001</w:t>
            </w:r>
          </w:p>
          <w:p w14:paraId="06562B49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</w:p>
          <w:p w14:paraId="32C74D30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Priority for untagged frames: 0</w:t>
            </w:r>
          </w:p>
          <w:p w14:paraId="22E8F0B9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Override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vlan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tag priority: FALSE</w:t>
            </w:r>
          </w:p>
          <w:p w14:paraId="5D67AB38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Voice VLAN: none</w:t>
            </w:r>
          </w:p>
          <w:p w14:paraId="6D205E28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Appliance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trust: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none</w:t>
            </w:r>
            <w:proofErr w:type="spellEnd"/>
          </w:p>
        </w:tc>
      </w:tr>
      <w:tr w:rsidR="00B8525B" w:rsidRPr="003F33E3" w14:paraId="1E363352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3ADCA6D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b w:val="0"/>
                <w:bCs w:val="0"/>
              </w:rPr>
            </w:pPr>
            <w:proofErr w:type="gramStart"/>
            <w:r w:rsidRPr="00FC561B">
              <w:rPr>
                <w:rFonts w:ascii="Arial MT" w:eastAsia="Arial MT" w:hAnsi="Arial MT" w:cs="Arial MT"/>
              </w:rPr>
              <w:t>interface</w:t>
            </w:r>
            <w:proofErr w:type="gram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range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&lt;interfaces&gt;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D3BB806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Añadir interfaces a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vlan</w:t>
            </w:r>
            <w:proofErr w:type="spellEnd"/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70FA4E9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interface range f0/1 –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48,g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0/1 - 2</w:t>
            </w:r>
          </w:p>
        </w:tc>
      </w:tr>
      <w:tr w:rsidR="00B8525B" w:rsidRPr="003F33E3" w14:paraId="18CD4E36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05B9EDE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No shutdown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5EA6876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Levantar el puerto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CB67173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no shutdown</w:t>
            </w:r>
          </w:p>
          <w:p w14:paraId="3E2B28E9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</w:p>
        </w:tc>
      </w:tr>
      <w:tr w:rsidR="00B8525B" w:rsidRPr="003F33E3" w14:paraId="110ED6A7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73E1FBF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shutdown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554A9B8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Apagar el Puerto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BFFCEAF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shutdown</w:t>
            </w:r>
          </w:p>
          <w:p w14:paraId="7FA8FD6A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</w:p>
        </w:tc>
      </w:tr>
      <w:tr w:rsidR="00B8525B" w:rsidRPr="003F33E3" w14:paraId="04087065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14D83FD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End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5CD20AF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Para salir de la configuración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96B8DA6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if)#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end</w:t>
            </w:r>
          </w:p>
          <w:p w14:paraId="2E2607DD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S99#</w:t>
            </w:r>
          </w:p>
        </w:tc>
      </w:tr>
      <w:tr w:rsidR="00B8525B" w:rsidRPr="00FC561B" w14:paraId="395A1CFD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2CC94A1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lastRenderedPageBreak/>
              <w:t>Ping &lt;</w:t>
            </w:r>
            <w:proofErr w:type="spellStart"/>
            <w:r w:rsidRPr="00FC561B">
              <w:rPr>
                <w:rFonts w:ascii="Arial MT" w:eastAsia="Arial MT" w:hAnsi="Arial MT" w:cs="Arial MT"/>
              </w:rPr>
              <w:t>direccionIP</w:t>
            </w:r>
            <w:proofErr w:type="spellEnd"/>
            <w:r w:rsidRPr="00FC561B">
              <w:rPr>
                <w:rFonts w:ascii="Arial MT" w:eastAsia="Arial MT" w:hAnsi="Arial MT" w:cs="Arial MT"/>
              </w:rPr>
              <w:t>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D6EB856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Verifica si hay conexión con un dispositivo, o DNS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BA27888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PS C:\Users\labredes&gt; ping 172.17.0.5</w:t>
            </w:r>
          </w:p>
          <w:p w14:paraId="52F6E993" w14:textId="77777777" w:rsidR="00B8525B" w:rsidRPr="003F33E3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</w:p>
          <w:p w14:paraId="656B8318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Haciendo ping a 172.17.0.5 con 32 bytes de datos:</w:t>
            </w:r>
          </w:p>
          <w:p w14:paraId="68910FA0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Respuesta desde 172.17.0.5: bytes=32 tiempo=3ms TTL=255</w:t>
            </w:r>
          </w:p>
          <w:p w14:paraId="20115A26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Respuesta desde 172.17.0.5: bytes=32 tiempo=1ms TTL=255</w:t>
            </w:r>
          </w:p>
          <w:p w14:paraId="54BC224B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Respuesta desde 172.17.0.5: bytes=32 tiempo=1ms TTL=255</w:t>
            </w:r>
          </w:p>
          <w:p w14:paraId="507C83D1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Respuesta desde 172.17.0.5: bytes=32 tiempo=1ms TTL=255</w:t>
            </w:r>
          </w:p>
          <w:p w14:paraId="53D9CA55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</w:p>
          <w:p w14:paraId="6533FDD0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Estadísticas de ping para 172.17.0.5:</w:t>
            </w:r>
          </w:p>
          <w:p w14:paraId="169CF3B9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Paquetes: enviados = 4, recibidos = 4, perdidos = 0</w:t>
            </w:r>
          </w:p>
          <w:p w14:paraId="1E3ECDE9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(0% perdidos),</w:t>
            </w:r>
          </w:p>
          <w:p w14:paraId="6A6E24FB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Tiempos aproximados de ida y vuelta en milisegundos:</w:t>
            </w:r>
          </w:p>
          <w:p w14:paraId="1E8D9A03" w14:textId="77777777" w:rsidR="00B8525B" w:rsidRPr="00FC561B" w:rsidRDefault="00B8525B" w:rsidP="00415AE7">
            <w:pPr>
              <w:spacing w:before="0" w:after="0" w:line="240" w:lineRule="auto"/>
              <w:ind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   Mínimo = 1ms, Máximo = 3ms, Media = 1ms</w:t>
            </w:r>
          </w:p>
        </w:tc>
      </w:tr>
      <w:tr w:rsidR="00B8525B" w:rsidRPr="00FC561B" w14:paraId="52F17A98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116DCB7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no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ip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domain-lookup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51E4B45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Evitar búsquedas DNS no deseadas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63A7A66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S99(config)# no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domain-lookup</w:t>
            </w:r>
          </w:p>
          <w:p w14:paraId="2C7656ED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</w:p>
        </w:tc>
      </w:tr>
      <w:tr w:rsidR="00B8525B" w:rsidRPr="003F33E3" w14:paraId="6837D982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4F8F16A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line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console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0</w:t>
            </w:r>
          </w:p>
          <w:p w14:paraId="2D521AF8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login</w:t>
            </w:r>
            <w:proofErr w:type="spellEnd"/>
          </w:p>
          <w:p w14:paraId="41E15D0F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password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labredes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DBBCE6E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Escoge la línea de consola 0, se requiere inicio de sesión con la contraseña labredes para el usuario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8EB44D4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S99(config)# line console 0</w:t>
            </w:r>
          </w:p>
          <w:p w14:paraId="64BC3E06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line)#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login</w:t>
            </w:r>
          </w:p>
          <w:p w14:paraId="24A4512F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line)#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password labredes</w:t>
            </w:r>
          </w:p>
          <w:p w14:paraId="4ECB4C38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line)#</w:t>
            </w:r>
            <w:proofErr w:type="gramEnd"/>
          </w:p>
        </w:tc>
      </w:tr>
      <w:tr w:rsidR="00B8525B" w:rsidRPr="003F33E3" w14:paraId="0CA51C83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1A02FE9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logging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synchronous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95AD5C3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Si se genera un mensaje por algún evento mientras, se está tecleando un comando, el mensaje se mostrará posteriormente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CC764B1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line)#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logging synchronous</w:t>
            </w:r>
          </w:p>
          <w:p w14:paraId="386EC5C0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line)#</w:t>
            </w:r>
            <w:proofErr w:type="gramEnd"/>
          </w:p>
        </w:tc>
      </w:tr>
      <w:tr w:rsidR="00B8525B" w:rsidRPr="003F33E3" w14:paraId="748CC9DE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5438530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enable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secret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labredes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A5953BB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Para establecer la contraseña labredes al usuario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root</w:t>
            </w:r>
            <w:proofErr w:type="spellEnd"/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FEE3035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S99(config)# enable secret labredes</w:t>
            </w:r>
          </w:p>
          <w:p w14:paraId="7FBC4415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S99(config)#</w:t>
            </w:r>
          </w:p>
        </w:tc>
      </w:tr>
      <w:tr w:rsidR="00B8525B" w:rsidRPr="003F33E3" w14:paraId="2AF85F11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8294DBF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lastRenderedPageBreak/>
              <w:t xml:space="preserve">line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vty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0 4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3987B38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Acceder a las cinco primeras líneas de configuración de terminal, para acceso remoto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BBBDD39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S99(config)#line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vty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0 4</w:t>
            </w:r>
          </w:p>
          <w:p w14:paraId="0122B14C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S99(config-line)</w:t>
            </w:r>
          </w:p>
        </w:tc>
      </w:tr>
      <w:tr w:rsidR="00B8525B" w:rsidRPr="003F33E3" w14:paraId="734359BA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563DA55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line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vty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0 15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2BBB4FA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Acceder a las 15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lineas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de configuración de terminal, para acceso remoto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661A9E97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S99(config)#line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vty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0 15</w:t>
            </w:r>
          </w:p>
          <w:p w14:paraId="2642FF28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S99(config-line)</w:t>
            </w:r>
          </w:p>
        </w:tc>
      </w:tr>
      <w:tr w:rsidR="00B8525B" w:rsidRPr="003F33E3" w14:paraId="1138510F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9D6173F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service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proofErr w:type="gramStart"/>
            <w:r w:rsidRPr="00FC561B">
              <w:rPr>
                <w:rFonts w:ascii="Arial MT" w:eastAsia="Arial MT" w:hAnsi="Arial MT" w:cs="Arial MT"/>
              </w:rPr>
              <w:t>password</w:t>
            </w:r>
            <w:proofErr w:type="gramEnd"/>
            <w:r w:rsidRPr="00FC561B">
              <w:rPr>
                <w:rFonts w:ascii="Arial MT" w:eastAsia="Arial MT" w:hAnsi="Arial MT" w:cs="Arial MT"/>
              </w:rPr>
              <w:t>-encryption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546D4A2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Arial MT" w:eastAsia="Arial MT" w:hAnsi="Arial MT" w:cs="Arial MT"/>
              </w:rPr>
              <w:t>Cifra las contraseñas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958115C" w14:textId="77777777" w:rsidR="00B8525B" w:rsidRPr="003F33E3" w:rsidRDefault="00B8525B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S99(config)# service password-encryption</w:t>
            </w:r>
          </w:p>
          <w:p w14:paraId="329ECD57" w14:textId="77777777" w:rsidR="00B8525B" w:rsidRPr="003F33E3" w:rsidRDefault="00B8525B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S99(config)#</w:t>
            </w:r>
          </w:p>
        </w:tc>
      </w:tr>
      <w:tr w:rsidR="00B8525B" w:rsidRPr="00FC561B" w14:paraId="7D3188C3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88A66BF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banner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motd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$$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0946D01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Pone un mensaje ante de iniciar sesión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9267B02" w14:textId="77777777" w:rsidR="00B8525B" w:rsidRPr="003F33E3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S99(config)# banner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motd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$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mensaje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$</w:t>
            </w:r>
          </w:p>
          <w:p w14:paraId="6449C5AE" w14:textId="77777777" w:rsidR="00B8525B" w:rsidRPr="00FC561B" w:rsidRDefault="00B8525B" w:rsidP="00415AE7">
            <w:pPr>
              <w:spacing w:before="0" w:after="0" w:line="240" w:lineRule="auto"/>
              <w:ind w:left="31" w:right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</w:p>
        </w:tc>
      </w:tr>
      <w:tr w:rsidR="00B8525B" w:rsidRPr="00FC561B" w14:paraId="79474CC0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705897E6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transport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input telnet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1C84486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Activar el método de transporte para telnet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4AF986CB" w14:textId="77777777" w:rsidR="00B8525B" w:rsidRPr="003F33E3" w:rsidRDefault="00B8525B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line)#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transport input telnet</w:t>
            </w:r>
          </w:p>
          <w:p w14:paraId="61B509D6" w14:textId="77777777" w:rsidR="00B8525B" w:rsidRPr="00FC561B" w:rsidRDefault="00B8525B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-line)</w:t>
            </w:r>
          </w:p>
        </w:tc>
      </w:tr>
      <w:tr w:rsidR="00B8525B" w:rsidRPr="003F33E3" w14:paraId="2302402D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F58652D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login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local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D2E39E7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Para iniciar sesión en una conexión remota de manera local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170227E" w14:textId="77777777" w:rsidR="00B8525B" w:rsidRPr="003F33E3" w:rsidRDefault="00B8525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line)#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login local</w:t>
            </w:r>
          </w:p>
          <w:p w14:paraId="35E811DE" w14:textId="77777777" w:rsidR="00B8525B" w:rsidRPr="003F33E3" w:rsidRDefault="00B8525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S99(config-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line)#</w:t>
            </w:r>
            <w:proofErr w:type="gramEnd"/>
          </w:p>
        </w:tc>
      </w:tr>
      <w:tr w:rsidR="00B8525B" w:rsidRPr="00FC561B" w14:paraId="5FC6967B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0F707314" w14:textId="77777777" w:rsidR="00B8525B" w:rsidRPr="003F33E3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t xml:space="preserve">Show </w:t>
            </w:r>
            <w:proofErr w:type="gramStart"/>
            <w:r w:rsidRPr="003F33E3">
              <w:rPr>
                <w:rFonts w:ascii="Arial MT" w:eastAsia="Arial MT" w:hAnsi="Arial MT" w:cs="Arial MT"/>
                <w:lang w:val="en-GB"/>
              </w:rPr>
              <w:t>running-config</w:t>
            </w:r>
            <w:proofErr w:type="gramEnd"/>
          </w:p>
          <w:p w14:paraId="67FB77A4" w14:textId="77777777" w:rsidR="00B8525B" w:rsidRPr="003F33E3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t>Show run</w:t>
            </w:r>
          </w:p>
          <w:p w14:paraId="3529C351" w14:textId="77777777" w:rsidR="00B8525B" w:rsidRPr="003F33E3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b w:val="0"/>
                <w:bCs w:val="0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t>Show startup-config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1E36D41E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Mostrar configuración del switch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87446A2" w14:textId="77777777" w:rsidR="00B8525B" w:rsidRPr="00FC561B" w:rsidRDefault="00B8525B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S99#</w:t>
            </w:r>
            <w:proofErr w:type="gram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show</w:t>
            </w:r>
            <w:proofErr w:type="gram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runnin-config</w:t>
            </w:r>
            <w:proofErr w:type="spellEnd"/>
          </w:p>
        </w:tc>
      </w:tr>
      <w:tr w:rsidR="00B8525B" w:rsidRPr="00FC561B" w14:paraId="2CCF8294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087E085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gramStart"/>
            <w:r w:rsidRPr="00FC561B">
              <w:rPr>
                <w:rFonts w:ascii="Arial MT" w:eastAsia="Arial MT" w:hAnsi="Arial MT" w:cs="Arial MT"/>
              </w:rPr>
              <w:t>interface</w:t>
            </w:r>
            <w:proofErr w:type="gramEnd"/>
            <w:r w:rsidRPr="00FC561B">
              <w:rPr>
                <w:rFonts w:ascii="Arial MT" w:eastAsia="Arial MT" w:hAnsi="Arial MT" w:cs="Arial MT"/>
              </w:rPr>
              <w:t xml:space="preserve"> &lt;</w:t>
            </w:r>
            <w:proofErr w:type="spellStart"/>
            <w:r w:rsidRPr="00FC561B">
              <w:rPr>
                <w:rFonts w:ascii="Arial MT" w:eastAsia="Arial MT" w:hAnsi="Arial MT" w:cs="Arial MT"/>
              </w:rPr>
              <w:t>idSubInterfaz</w:t>
            </w:r>
            <w:proofErr w:type="spellEnd"/>
            <w:r w:rsidRPr="00FC561B">
              <w:rPr>
                <w:rFonts w:ascii="Arial MT" w:eastAsia="Arial MT" w:hAnsi="Arial MT" w:cs="Arial MT"/>
              </w:rPr>
              <w:t>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7BD4779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Crear subinterfaz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6BE226" w14:textId="77777777" w:rsidR="00B8525B" w:rsidRPr="00FC561B" w:rsidRDefault="00B8525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R3(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)# </w:t>
            </w:r>
            <w:proofErr w:type="gram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interface</w:t>
            </w:r>
            <w:proofErr w:type="gram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g0/1.99</w:t>
            </w:r>
          </w:p>
        </w:tc>
      </w:tr>
      <w:tr w:rsidR="00B8525B" w:rsidRPr="00FC561B" w14:paraId="229634B8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FD13924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encapsulation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dot1q &lt;</w:t>
            </w:r>
            <w:proofErr w:type="spellStart"/>
            <w:r w:rsidRPr="00FC561B">
              <w:rPr>
                <w:rFonts w:ascii="Arial MT" w:eastAsia="Arial MT" w:hAnsi="Arial MT" w:cs="Arial MT"/>
              </w:rPr>
              <w:t>idVLAN</w:t>
            </w:r>
            <w:proofErr w:type="spellEnd"/>
            <w:r w:rsidRPr="00FC561B">
              <w:rPr>
                <w:rFonts w:ascii="Arial MT" w:eastAsia="Arial MT" w:hAnsi="Arial MT" w:cs="Arial MT"/>
              </w:rPr>
              <w:t>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889D799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Hacer una encapsulación para una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VLAn</w:t>
            </w:r>
            <w:proofErr w:type="spellEnd"/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B20C0EE" w14:textId="77777777" w:rsidR="00B8525B" w:rsidRPr="00FC561B" w:rsidRDefault="00B8525B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R3(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config-</w:t>
            </w:r>
            <w:proofErr w:type="gram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subif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  <w:proofErr w:type="gram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encapsulation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dot1q 3</w:t>
            </w:r>
          </w:p>
        </w:tc>
      </w:tr>
      <w:tr w:rsidR="00B8525B" w:rsidRPr="003F33E3" w14:paraId="57F0EFAE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7712A8B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ip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ssh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version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2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B79FD13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Habilitar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ssh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versión 2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1EE8F01" w14:textId="77777777" w:rsidR="00B8525B" w:rsidRPr="003F33E3" w:rsidRDefault="00B8525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lang w:val="en-GB"/>
              </w:rPr>
              <w:t>R3(config)#ip ssh version 2</w:t>
            </w:r>
          </w:p>
        </w:tc>
      </w:tr>
      <w:tr w:rsidR="00B8525B" w:rsidRPr="003F33E3" w14:paraId="06DD3DE3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127C9A4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lastRenderedPageBreak/>
              <w:t>ip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domain-name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E6F73D6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Para poner un nombre de dominio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4BBE217" w14:textId="77777777" w:rsidR="00B8525B" w:rsidRPr="003F33E3" w:rsidRDefault="00B8525B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R3(config)#ip domain-name line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vty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0 4labredes.usal.es</w:t>
            </w:r>
          </w:p>
        </w:tc>
      </w:tr>
      <w:tr w:rsidR="00B8525B" w:rsidRPr="003F33E3" w14:paraId="70711EDE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09BE369" w14:textId="77777777" w:rsidR="00B8525B" w:rsidRPr="003F33E3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t xml:space="preserve">crypto </w:t>
            </w:r>
            <w:proofErr w:type="gramStart"/>
            <w:r w:rsidRPr="003F33E3">
              <w:rPr>
                <w:rFonts w:ascii="Arial MT" w:eastAsia="Arial MT" w:hAnsi="Arial MT" w:cs="Arial MT"/>
                <w:lang w:val="en-GB"/>
              </w:rPr>
              <w:t>key</w:t>
            </w:r>
            <w:proofErr w:type="gramEnd"/>
            <w:r w:rsidRPr="003F33E3">
              <w:rPr>
                <w:rFonts w:ascii="Arial MT" w:eastAsia="Arial MT" w:hAnsi="Arial MT" w:cs="Arial MT"/>
                <w:lang w:val="en-GB"/>
              </w:rPr>
              <w:t xml:space="preserve"> generate </w:t>
            </w:r>
            <w:proofErr w:type="spellStart"/>
            <w:r w:rsidRPr="003F33E3">
              <w:rPr>
                <w:rFonts w:ascii="Arial MT" w:eastAsia="Arial MT" w:hAnsi="Arial MT" w:cs="Arial MT"/>
                <w:lang w:val="en-GB"/>
              </w:rPr>
              <w:t>rsa</w:t>
            </w:r>
            <w:proofErr w:type="spellEnd"/>
            <w:r w:rsidRPr="003F33E3">
              <w:rPr>
                <w:rFonts w:ascii="Arial MT" w:eastAsia="Arial MT" w:hAnsi="Arial MT" w:cs="Arial MT"/>
                <w:lang w:val="en-GB"/>
              </w:rPr>
              <w:t xml:space="preserve"> general-keys modulus 1024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7702AF5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Genera una clave para la conexión remota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52CBD91" w14:textId="77777777" w:rsidR="00B8525B" w:rsidRPr="003F33E3" w:rsidRDefault="00B8525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R3(config)#crypto key generate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rsa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general-keys modulus 1024</w:t>
            </w:r>
          </w:p>
        </w:tc>
      </w:tr>
      <w:tr w:rsidR="00B8525B" w:rsidRPr="00FC561B" w14:paraId="2655F770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EBA1785" w14:textId="77777777" w:rsidR="00B8525B" w:rsidRPr="00FC561B" w:rsidRDefault="00B8525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username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labredes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privilege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15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secret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labredes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4252050" w14:textId="77777777" w:rsidR="00B8525B" w:rsidRPr="00FC561B" w:rsidRDefault="00B8525B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 xml:space="preserve">Poner nombre de usuario con la contraseña y su número de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prvilegio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es para acceso remoto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F554C1F" w14:textId="77777777" w:rsidR="00B8525B" w:rsidRPr="00FC561B" w:rsidRDefault="00B8525B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R3(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)#username labredes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privilege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15 </w:t>
            </w:r>
            <w:proofErr w:type="spellStart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secret</w:t>
            </w:r>
            <w:proofErr w:type="spellEnd"/>
            <w:r w:rsidRPr="00FC561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labredes</w:t>
            </w:r>
          </w:p>
        </w:tc>
      </w:tr>
      <w:tr w:rsidR="00C45DE4" w:rsidRPr="003F33E3" w14:paraId="60BBC0DD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C66811A" w14:textId="2C27C214" w:rsidR="00C45DE4" w:rsidRPr="00FC561B" w:rsidRDefault="00FC561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FC561B">
              <w:rPr>
                <w:rFonts w:ascii="Arial MT" w:eastAsia="Arial MT" w:hAnsi="Arial MT" w:cs="Arial MT"/>
              </w:rPr>
              <w:t>ip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dhcp</w:t>
            </w:r>
            <w:proofErr w:type="spellEnd"/>
            <w:r w:rsidRPr="00FC561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FC561B">
              <w:rPr>
                <w:rFonts w:ascii="Arial MT" w:eastAsia="Arial MT" w:hAnsi="Arial MT" w:cs="Arial MT"/>
              </w:rPr>
              <w:t>excluded-address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3738535" w14:textId="48560D26" w:rsidR="00C45DE4" w:rsidRPr="00FC561B" w:rsidRDefault="00FC561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 w:rsidRPr="00FC561B">
              <w:rPr>
                <w:rFonts w:ascii="Arial MT" w:eastAsia="Arial MT" w:hAnsi="Arial MT" w:cs="Arial MT"/>
              </w:rPr>
              <w:t>Excluir rango de direcciones IP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1CA1607" w14:textId="7E5DD7D9" w:rsidR="00C45DE4" w:rsidRPr="003F33E3" w:rsidRDefault="00FC561B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R3(config)</w:t>
            </w:r>
            <w:r w:rsidR="00D708C2"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#</w:t>
            </w: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ip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excluded-address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172.17.0.1 172.17.0.4</w:t>
            </w:r>
          </w:p>
        </w:tc>
      </w:tr>
      <w:tr w:rsidR="00C45DE4" w:rsidRPr="003F33E3" w14:paraId="5A0E6BCD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E2D294" w14:textId="6932B038" w:rsidR="00C45DE4" w:rsidRPr="00FC561B" w:rsidRDefault="00D708C2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D708C2">
              <w:rPr>
                <w:rFonts w:ascii="Arial MT" w:eastAsia="Arial MT" w:hAnsi="Arial MT" w:cs="Arial MT"/>
              </w:rPr>
              <w:t>ip</w:t>
            </w:r>
            <w:proofErr w:type="spellEnd"/>
            <w:r w:rsidRPr="00D708C2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D708C2">
              <w:rPr>
                <w:rFonts w:ascii="Arial MT" w:eastAsia="Arial MT" w:hAnsi="Arial MT" w:cs="Arial MT"/>
              </w:rPr>
              <w:t>dhcp</w:t>
            </w:r>
            <w:proofErr w:type="spellEnd"/>
            <w:r w:rsidRPr="00D708C2">
              <w:rPr>
                <w:rFonts w:ascii="Arial MT" w:eastAsia="Arial MT" w:hAnsi="Arial MT" w:cs="Arial MT"/>
              </w:rPr>
              <w:t xml:space="preserve"> pool </w:t>
            </w:r>
            <w:r>
              <w:rPr>
                <w:rFonts w:ascii="Arial MT" w:eastAsia="Arial MT" w:hAnsi="Arial MT" w:cs="Arial MT"/>
              </w:rPr>
              <w:t>&lt;nombre&gt;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1B527A6" w14:textId="718AB709" w:rsidR="00C45DE4" w:rsidRPr="00FC561B" w:rsidRDefault="00D708C2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Darle un nombre al pool DHCP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DBEC167" w14:textId="1E5001B2" w:rsidR="00C45DE4" w:rsidRPr="003F33E3" w:rsidRDefault="00D708C2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R3(config)#ip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pool R3_client_LAN</w:t>
            </w:r>
          </w:p>
        </w:tc>
      </w:tr>
      <w:tr w:rsidR="00C45DE4" w:rsidRPr="00FC561B" w14:paraId="74FB79C1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64A7A13" w14:textId="67A22BAB" w:rsidR="00C45DE4" w:rsidRPr="00FC561B" w:rsidRDefault="00B939C0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B939C0">
              <w:rPr>
                <w:rFonts w:ascii="Arial MT" w:eastAsia="Arial MT" w:hAnsi="Arial MT" w:cs="Arial MT"/>
              </w:rPr>
              <w:t>network</w:t>
            </w:r>
            <w:proofErr w:type="spellEnd"/>
            <w:r w:rsidRPr="00B939C0">
              <w:rPr>
                <w:rFonts w:ascii="Arial MT" w:eastAsia="Arial MT" w:hAnsi="Arial MT" w:cs="Arial MT"/>
              </w:rPr>
              <w:t xml:space="preserve"> </w:t>
            </w:r>
            <w:r>
              <w:rPr>
                <w:rFonts w:ascii="Arial MT" w:eastAsia="Arial MT" w:hAnsi="Arial MT" w:cs="Arial MT"/>
              </w:rPr>
              <w:t>&lt;</w:t>
            </w:r>
            <w:proofErr w:type="spellStart"/>
            <w:r>
              <w:rPr>
                <w:rFonts w:ascii="Arial MT" w:eastAsia="Arial MT" w:hAnsi="Arial MT" w:cs="Arial MT"/>
              </w:rPr>
              <w:t>direccionIP</w:t>
            </w:r>
            <w:proofErr w:type="spellEnd"/>
            <w:r>
              <w:rPr>
                <w:rFonts w:ascii="Arial MT" w:eastAsia="Arial MT" w:hAnsi="Arial MT" w:cs="Arial MT"/>
              </w:rPr>
              <w:t>&gt; &lt;Máscara&gt;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23A2C9B" w14:textId="4A4A8526" w:rsidR="00C45DE4" w:rsidRPr="00FC561B" w:rsidRDefault="00B939C0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Establecer una dirección IP con su máscara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CCDF9F8" w14:textId="5D680990" w:rsidR="00C45DE4" w:rsidRPr="00FC561B" w:rsidRDefault="00B939C0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R3(</w:t>
            </w:r>
            <w:proofErr w:type="spellStart"/>
            <w:r w:rsidR="00640817" w:rsidRPr="00640817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dhcp-</w:t>
            </w:r>
            <w:proofErr w:type="gramStart"/>
            <w:r w:rsidR="00640817" w:rsidRPr="00640817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</w:t>
            </w:r>
            <w:proofErr w:type="spellEnd"/>
            <w:r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  <w:proofErr w:type="gramEnd"/>
            <w:r w:rsidRPr="00B939C0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network 172.17.0.0 255.255.255.192</w:t>
            </w:r>
          </w:p>
        </w:tc>
      </w:tr>
      <w:tr w:rsidR="00C45DE4" w:rsidRPr="003F33E3" w14:paraId="03DCBDB8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E7AD912" w14:textId="46AFAC38" w:rsidR="00C45DE4" w:rsidRPr="003F33E3" w:rsidRDefault="003338D8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t>domain-name labredes.usal.es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9E68065" w14:textId="169678BA" w:rsidR="00C45DE4" w:rsidRPr="00FC561B" w:rsidRDefault="003338D8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Nombre de dominio para DHCP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AD8A272" w14:textId="575BD0DB" w:rsidR="00C45DE4" w:rsidRPr="003F33E3" w:rsidRDefault="003338D8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R3(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config)#</w:t>
            </w:r>
            <w:proofErr w:type="gramEnd"/>
            <w:r w:rsidRPr="003F33E3">
              <w:rPr>
                <w:lang w:val="en-GB"/>
              </w:rPr>
              <w:t xml:space="preserve"> </w:t>
            </w: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domain-name labredes.usal.es</w:t>
            </w:r>
          </w:p>
        </w:tc>
      </w:tr>
      <w:tr w:rsidR="00C45DE4" w:rsidRPr="003F33E3" w14:paraId="006C3518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666E834" w14:textId="027461BA" w:rsidR="00C45DE4" w:rsidRPr="00FC561B" w:rsidRDefault="00732995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r w:rsidRPr="00732995">
              <w:rPr>
                <w:rFonts w:ascii="Arial MT" w:eastAsia="Arial MT" w:hAnsi="Arial MT" w:cs="Arial MT"/>
              </w:rPr>
              <w:t>default-</w:t>
            </w:r>
            <w:proofErr w:type="spellStart"/>
            <w:r w:rsidRPr="00732995">
              <w:rPr>
                <w:rFonts w:ascii="Arial MT" w:eastAsia="Arial MT" w:hAnsi="Arial MT" w:cs="Arial MT"/>
              </w:rPr>
              <w:t>router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4E6DABE" w14:textId="295920B5" w:rsidR="00C45DE4" w:rsidRPr="00FC561B" w:rsidRDefault="00732995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proofErr w:type="spellStart"/>
            <w:r>
              <w:rPr>
                <w:rFonts w:ascii="Arial MT" w:eastAsia="Arial MT" w:hAnsi="Arial MT" w:cs="Arial MT"/>
              </w:rPr>
              <w:t>Router</w:t>
            </w:r>
            <w:proofErr w:type="spellEnd"/>
            <w:r>
              <w:rPr>
                <w:rFonts w:ascii="Arial MT" w:eastAsia="Arial MT" w:hAnsi="Arial MT" w:cs="Arial MT"/>
              </w:rPr>
              <w:t xml:space="preserve"> por defecto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762B2A4" w14:textId="238367BC" w:rsidR="00C45DE4" w:rsidRPr="003F33E3" w:rsidRDefault="00732995" w:rsidP="00415AE7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R3(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-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config)#</w:t>
            </w:r>
            <w:proofErr w:type="gramEnd"/>
            <w:r w:rsidRPr="003F33E3">
              <w:rPr>
                <w:lang w:val="en-GB"/>
              </w:rPr>
              <w:t xml:space="preserve"> </w:t>
            </w: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default-router 172.17.0.1</w:t>
            </w:r>
          </w:p>
        </w:tc>
      </w:tr>
      <w:tr w:rsidR="00C45DE4" w:rsidRPr="00FC561B" w14:paraId="63646C63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23D8254" w14:textId="495AA065" w:rsidR="00C45DE4" w:rsidRPr="00FC561B" w:rsidRDefault="00020368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020368">
              <w:rPr>
                <w:rFonts w:ascii="Arial MT" w:eastAsia="Arial MT" w:hAnsi="Arial MT" w:cs="Arial MT"/>
              </w:rPr>
              <w:t>lease</w:t>
            </w:r>
            <w:proofErr w:type="spellEnd"/>
            <w:r w:rsidRPr="00020368">
              <w:rPr>
                <w:rFonts w:ascii="Arial MT" w:eastAsia="Arial MT" w:hAnsi="Arial MT" w:cs="Arial MT"/>
              </w:rPr>
              <w:t xml:space="preserve"> </w:t>
            </w:r>
            <w:r w:rsidR="00EC554A">
              <w:rPr>
                <w:rFonts w:ascii="Arial MT" w:eastAsia="Arial MT" w:hAnsi="Arial MT" w:cs="Arial MT"/>
              </w:rPr>
              <w:t>&lt;días&gt; &lt;horas&gt; &lt;minutos&gt;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CBDBB98" w14:textId="759A6FC3" w:rsidR="00C45DE4" w:rsidRPr="00FC561B" w:rsidRDefault="00020368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Tiempo de vida de la conexión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5D26473" w14:textId="23DF8233" w:rsidR="00C45DE4" w:rsidRPr="00FC561B" w:rsidRDefault="00020368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R3(</w:t>
            </w:r>
            <w:proofErr w:type="spellStart"/>
            <w:r w:rsidRPr="00640817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dhcp-</w:t>
            </w:r>
            <w:proofErr w:type="gramStart"/>
            <w:r w:rsidRPr="00640817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config</w:t>
            </w:r>
            <w:proofErr w:type="spellEnd"/>
            <w:r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)#</w:t>
            </w:r>
            <w:proofErr w:type="gramEnd"/>
            <w:r>
              <w:t xml:space="preserve"> </w:t>
            </w:r>
            <w:proofErr w:type="spellStart"/>
            <w:r w:rsidRPr="00020368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lease</w:t>
            </w:r>
            <w:proofErr w:type="spellEnd"/>
            <w:r w:rsidRPr="00020368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 xml:space="preserve"> 2 12 30</w:t>
            </w:r>
          </w:p>
        </w:tc>
      </w:tr>
      <w:tr w:rsidR="00C45DE4" w:rsidRPr="00FC561B" w14:paraId="73CC3B57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E9EFF4A" w14:textId="6C084720" w:rsidR="00C45DE4" w:rsidRPr="00FC561B" w:rsidRDefault="00CD656B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gramStart"/>
            <w:r w:rsidRPr="00CD656B">
              <w:rPr>
                <w:rFonts w:ascii="Arial MT" w:eastAsia="Arial MT" w:hAnsi="Arial MT" w:cs="Arial MT"/>
              </w:rPr>
              <w:lastRenderedPageBreak/>
              <w:t>show</w:t>
            </w:r>
            <w:proofErr w:type="gramEnd"/>
            <w:r w:rsidRPr="00CD656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CD656B">
              <w:rPr>
                <w:rFonts w:ascii="Arial MT" w:eastAsia="Arial MT" w:hAnsi="Arial MT" w:cs="Arial MT"/>
              </w:rPr>
              <w:t>ip</w:t>
            </w:r>
            <w:proofErr w:type="spellEnd"/>
            <w:r w:rsidRPr="00CD656B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CD656B">
              <w:rPr>
                <w:rFonts w:ascii="Arial MT" w:eastAsia="Arial MT" w:hAnsi="Arial MT" w:cs="Arial MT"/>
              </w:rPr>
              <w:t>dhcp</w:t>
            </w:r>
            <w:proofErr w:type="spellEnd"/>
            <w:r w:rsidRPr="00CD656B">
              <w:rPr>
                <w:rFonts w:ascii="Arial MT" w:eastAsia="Arial MT" w:hAnsi="Arial MT" w:cs="Arial MT"/>
              </w:rPr>
              <w:t xml:space="preserve"> pool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4B46DE2" w14:textId="5D75E604" w:rsidR="00C45DE4" w:rsidRPr="00FC561B" w:rsidRDefault="00CD656B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Mostrar pool DHCP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37A2E9B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R3#show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pool</w:t>
            </w:r>
          </w:p>
          <w:p w14:paraId="315AF515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</w:p>
          <w:p w14:paraId="0978FB60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Pool R3_client_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LAN :</w:t>
            </w:r>
            <w:proofErr w:type="gramEnd"/>
          </w:p>
          <w:p w14:paraId="01505610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Utilization mark (high/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low)   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: 100 / 0</w:t>
            </w:r>
          </w:p>
          <w:p w14:paraId="02026288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Subnet size (first/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next)   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: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0 / 0</w:t>
            </w:r>
          </w:p>
          <w:p w14:paraId="308AB029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Total addresses             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: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62</w:t>
            </w:r>
          </w:p>
          <w:p w14:paraId="5394CF13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Leased addresses            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: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1</w:t>
            </w:r>
          </w:p>
          <w:p w14:paraId="0ED8E39C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Excluded addresses          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: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4</w:t>
            </w:r>
          </w:p>
          <w:p w14:paraId="31A08F6B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Pending event               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: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none</w:t>
            </w:r>
          </w:p>
          <w:p w14:paraId="77AADB1A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1 subnet is currently in the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pool :</w:t>
            </w:r>
            <w:proofErr w:type="gramEnd"/>
          </w:p>
          <w:p w14:paraId="70A46F7A" w14:textId="77777777" w:rsidR="00CD656B" w:rsidRPr="003F33E3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Current index        IP address range                    Leased/Excluded/Total</w:t>
            </w:r>
          </w:p>
          <w:p w14:paraId="6A942D78" w14:textId="77777777" w:rsidR="00C45DE4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</w:t>
            </w:r>
            <w:r w:rsidRPr="00CD656B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172.17.0.11          172.17.0.1       - 172.17.0.62       1     / 4     / 62</w:t>
            </w:r>
          </w:p>
          <w:p w14:paraId="28E85331" w14:textId="2A74646A" w:rsidR="00CD656B" w:rsidRPr="00FC561B" w:rsidRDefault="00CD656B" w:rsidP="00CD656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…</w:t>
            </w:r>
          </w:p>
        </w:tc>
      </w:tr>
      <w:tr w:rsidR="00C45DE4" w:rsidRPr="003F33E3" w14:paraId="76F30112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D0D6FD0" w14:textId="3E251E3E" w:rsidR="00C45DE4" w:rsidRPr="00FC561B" w:rsidRDefault="000C4E73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gramStart"/>
            <w:r w:rsidRPr="000C4E73">
              <w:rPr>
                <w:rFonts w:ascii="Arial MT" w:eastAsia="Arial MT" w:hAnsi="Arial MT" w:cs="Arial MT"/>
              </w:rPr>
              <w:t>show</w:t>
            </w:r>
            <w:proofErr w:type="gramEnd"/>
            <w:r w:rsidRPr="000C4E73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0C4E73">
              <w:rPr>
                <w:rFonts w:ascii="Arial MT" w:eastAsia="Arial MT" w:hAnsi="Arial MT" w:cs="Arial MT"/>
              </w:rPr>
              <w:t>ip</w:t>
            </w:r>
            <w:proofErr w:type="spellEnd"/>
            <w:r w:rsidRPr="000C4E73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0C4E73">
              <w:rPr>
                <w:rFonts w:ascii="Arial MT" w:eastAsia="Arial MT" w:hAnsi="Arial MT" w:cs="Arial MT"/>
              </w:rPr>
              <w:t>dhcp</w:t>
            </w:r>
            <w:proofErr w:type="spellEnd"/>
            <w:r w:rsidRPr="000C4E73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0C4E73">
              <w:rPr>
                <w:rFonts w:ascii="Arial MT" w:eastAsia="Arial MT" w:hAnsi="Arial MT" w:cs="Arial MT"/>
              </w:rPr>
              <w:t>binding</w:t>
            </w:r>
            <w:proofErr w:type="spellEnd"/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7877E78" w14:textId="10DB6912" w:rsidR="00C45DE4" w:rsidRPr="00FC561B" w:rsidRDefault="000C4E73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Mostrar asignaciones DHCP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81E859B" w14:textId="77777777" w:rsidR="000C4E73" w:rsidRPr="003F33E3" w:rsidRDefault="000C4E73" w:rsidP="000C4E7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R3#show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binding</w:t>
            </w:r>
          </w:p>
          <w:p w14:paraId="25F86D2B" w14:textId="77777777" w:rsidR="000C4E73" w:rsidRPr="003F33E3" w:rsidRDefault="000C4E73" w:rsidP="000C4E7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Bindings from all pools not associated with VRF:</w:t>
            </w:r>
          </w:p>
          <w:p w14:paraId="4680C6A3" w14:textId="77777777" w:rsidR="000C4E73" w:rsidRPr="003F33E3" w:rsidRDefault="000C4E73" w:rsidP="000C4E7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IP address          Client-ID/              Lease expiration        Type</w:t>
            </w:r>
          </w:p>
          <w:p w14:paraId="55514802" w14:textId="77777777" w:rsidR="000C4E73" w:rsidRPr="003F33E3" w:rsidRDefault="000C4E73" w:rsidP="000C4E7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                  Hardware address/</w:t>
            </w:r>
          </w:p>
          <w:p w14:paraId="2A446B0A" w14:textId="77777777" w:rsidR="000C4E73" w:rsidRPr="003F33E3" w:rsidRDefault="000C4E73" w:rsidP="000C4E7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                   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User name</w:t>
            </w:r>
            <w:proofErr w:type="gramEnd"/>
          </w:p>
          <w:p w14:paraId="740B7777" w14:textId="1DCB3135" w:rsidR="00C45DE4" w:rsidRPr="003F33E3" w:rsidRDefault="000C4E73" w:rsidP="000C4E7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172.17.0.10         0174.563c.3c42.19       Dec 12</w:t>
            </w:r>
            <w:proofErr w:type="gram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2025</w:t>
            </w:r>
            <w:proofErr w:type="gram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05:55 PM    Automatic</w:t>
            </w:r>
          </w:p>
        </w:tc>
      </w:tr>
      <w:tr w:rsidR="00C45DE4" w:rsidRPr="00FC561B" w14:paraId="5BD3F5F8" w14:textId="77777777" w:rsidTr="00590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37CFEA8" w14:textId="3D576033" w:rsidR="00C45DE4" w:rsidRPr="003F33E3" w:rsidRDefault="000C4589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  <w:lang w:val="en-GB"/>
              </w:rPr>
            </w:pPr>
            <w:r w:rsidRPr="003F33E3">
              <w:rPr>
                <w:rFonts w:ascii="Arial MT" w:eastAsia="Arial MT" w:hAnsi="Arial MT" w:cs="Arial MT"/>
                <w:lang w:val="en-GB"/>
              </w:rPr>
              <w:t xml:space="preserve">show </w:t>
            </w:r>
            <w:proofErr w:type="spellStart"/>
            <w:r w:rsidRPr="003F33E3">
              <w:rPr>
                <w:rFonts w:ascii="Arial MT" w:eastAsia="Arial MT" w:hAnsi="Arial MT" w:cs="Arial MT"/>
                <w:lang w:val="en-GB"/>
              </w:rPr>
              <w:t>ip</w:t>
            </w:r>
            <w:proofErr w:type="spellEnd"/>
            <w:r w:rsidRPr="003F33E3">
              <w:rPr>
                <w:rFonts w:ascii="Arial MT" w:eastAsia="Arial MT" w:hAnsi="Arial MT" w:cs="Arial MT"/>
                <w:lang w:val="en-GB"/>
              </w:rPr>
              <w:t xml:space="preserve"> </w:t>
            </w:r>
            <w:proofErr w:type="spellStart"/>
            <w:r w:rsidRPr="003F33E3">
              <w:rPr>
                <w:rFonts w:ascii="Arial MT" w:eastAsia="Arial MT" w:hAnsi="Arial MT" w:cs="Arial MT"/>
                <w:lang w:val="en-GB"/>
              </w:rPr>
              <w:t>dhcp</w:t>
            </w:r>
            <w:proofErr w:type="spellEnd"/>
            <w:r w:rsidRPr="003F33E3">
              <w:rPr>
                <w:rFonts w:ascii="Arial MT" w:eastAsia="Arial MT" w:hAnsi="Arial MT" w:cs="Arial MT"/>
                <w:lang w:val="en-GB"/>
              </w:rPr>
              <w:t xml:space="preserve"> server statistics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D425B42" w14:textId="1E7C7A8B" w:rsidR="00C45DE4" w:rsidRPr="00FC561B" w:rsidRDefault="000C4589" w:rsidP="00415AE7">
            <w:pPr>
              <w:spacing w:before="0" w:after="0" w:line="240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 xml:space="preserve">Mostrar mensajes </w:t>
            </w:r>
            <w:proofErr w:type="spellStart"/>
            <w:r>
              <w:rPr>
                <w:rFonts w:ascii="Arial MT" w:eastAsia="Arial MT" w:hAnsi="Arial MT" w:cs="Arial MT"/>
              </w:rPr>
              <w:t>dhcp</w:t>
            </w:r>
            <w:proofErr w:type="spellEnd"/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FEAAE17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R3#show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ip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server statistics</w:t>
            </w:r>
          </w:p>
          <w:p w14:paraId="492592D4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Memory usage         16862</w:t>
            </w:r>
          </w:p>
          <w:p w14:paraId="417EAD20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Address pools        2</w:t>
            </w:r>
          </w:p>
          <w:p w14:paraId="33C483DC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Database agents      0</w:t>
            </w:r>
          </w:p>
          <w:p w14:paraId="15036398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Automatic bindings   1</w:t>
            </w:r>
          </w:p>
          <w:p w14:paraId="3E107B70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Manual bindings      0</w:t>
            </w:r>
          </w:p>
          <w:p w14:paraId="195C3A87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Expired bindings     0</w:t>
            </w:r>
          </w:p>
          <w:p w14:paraId="023E016C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Malformed messages   0</w:t>
            </w:r>
          </w:p>
          <w:p w14:paraId="1FC93E70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Secure </w:t>
            </w:r>
            <w:proofErr w:type="spellStart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arp</w:t>
            </w:r>
            <w:proofErr w:type="spellEnd"/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 xml:space="preserve"> entries   0</w:t>
            </w:r>
          </w:p>
          <w:p w14:paraId="066D1CFE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Renew messages       1</w:t>
            </w:r>
          </w:p>
          <w:p w14:paraId="22FDFFA3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</w:p>
          <w:p w14:paraId="0544CF02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Message              Received</w:t>
            </w:r>
          </w:p>
          <w:p w14:paraId="3BC63B72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BOOTREQUEST          0</w:t>
            </w:r>
          </w:p>
          <w:p w14:paraId="3EE35556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DHCPDISCOVER         2</w:t>
            </w:r>
          </w:p>
          <w:p w14:paraId="324DA4AD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DHCPREQUEST          3</w:t>
            </w:r>
          </w:p>
          <w:p w14:paraId="67B351EB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DHCPDECLINE          0</w:t>
            </w:r>
          </w:p>
          <w:p w14:paraId="655A92BD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DHCPRELEASE          0</w:t>
            </w:r>
          </w:p>
          <w:p w14:paraId="5EBC4BDA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DHCPINFORM           0</w:t>
            </w:r>
          </w:p>
          <w:p w14:paraId="78B6D950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</w:p>
          <w:p w14:paraId="19BBBA37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Message              Sent</w:t>
            </w:r>
          </w:p>
          <w:p w14:paraId="51E3960A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BOOTREPLY            0</w:t>
            </w:r>
          </w:p>
          <w:p w14:paraId="22FFD11B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DHCPOFFER            2</w:t>
            </w:r>
          </w:p>
          <w:p w14:paraId="4B05B99F" w14:textId="77777777" w:rsidR="000C4589" w:rsidRPr="003F33E3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DHCPACK              3</w:t>
            </w:r>
          </w:p>
          <w:p w14:paraId="05B3BFDB" w14:textId="35AEE72C" w:rsidR="00C45DE4" w:rsidRPr="00FC561B" w:rsidRDefault="000C4589" w:rsidP="000C458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</w:rPr>
            </w:pPr>
            <w:r w:rsidRPr="000C4589">
              <w:rPr>
                <w:rFonts w:ascii="Consolas" w:eastAsia="Arial MT" w:hAnsi="Consolas" w:cs="Arial MT"/>
                <w:spacing w:val="-8"/>
                <w:sz w:val="20"/>
                <w:szCs w:val="20"/>
              </w:rPr>
              <w:t>DHCPNAK              0</w:t>
            </w:r>
          </w:p>
        </w:tc>
      </w:tr>
      <w:tr w:rsidR="00C45DE4" w:rsidRPr="003F33E3" w14:paraId="092FB78E" w14:textId="77777777" w:rsidTr="00590BD1">
        <w:trPr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D901AE2" w14:textId="13917488" w:rsidR="00C45DE4" w:rsidRPr="00FC561B" w:rsidRDefault="000C4589" w:rsidP="00415AE7">
            <w:pPr>
              <w:spacing w:before="0" w:after="0" w:line="240" w:lineRule="auto"/>
              <w:ind w:right="38"/>
              <w:rPr>
                <w:rFonts w:ascii="Arial MT" w:eastAsia="Arial MT" w:hAnsi="Arial MT" w:cs="Arial MT"/>
              </w:rPr>
            </w:pPr>
            <w:proofErr w:type="spellStart"/>
            <w:r w:rsidRPr="000C4589">
              <w:rPr>
                <w:rFonts w:ascii="Arial MT" w:eastAsia="Arial MT" w:hAnsi="Arial MT" w:cs="Arial MT"/>
              </w:rPr>
              <w:lastRenderedPageBreak/>
              <w:t>ip</w:t>
            </w:r>
            <w:proofErr w:type="spellEnd"/>
            <w:r w:rsidRPr="000C4589">
              <w:rPr>
                <w:rFonts w:ascii="Arial MT" w:eastAsia="Arial MT" w:hAnsi="Arial MT" w:cs="Arial MT"/>
              </w:rPr>
              <w:t xml:space="preserve"> </w:t>
            </w:r>
            <w:proofErr w:type="spellStart"/>
            <w:r w:rsidRPr="000C4589">
              <w:rPr>
                <w:rFonts w:ascii="Arial MT" w:eastAsia="Arial MT" w:hAnsi="Arial MT" w:cs="Arial MT"/>
              </w:rPr>
              <w:t>helper-address</w:t>
            </w:r>
            <w:proofErr w:type="spellEnd"/>
            <w:r w:rsidRPr="000C4589">
              <w:rPr>
                <w:rFonts w:ascii="Arial MT" w:eastAsia="Arial MT" w:hAnsi="Arial MT" w:cs="Arial MT"/>
              </w:rPr>
              <w:t xml:space="preserve"> </w:t>
            </w:r>
            <w:r>
              <w:rPr>
                <w:rFonts w:ascii="Arial MT" w:eastAsia="Arial MT" w:hAnsi="Arial MT" w:cs="Arial MT"/>
              </w:rPr>
              <w:t>&lt;</w:t>
            </w:r>
            <w:proofErr w:type="spellStart"/>
            <w:r>
              <w:rPr>
                <w:rFonts w:ascii="Arial MT" w:eastAsia="Arial MT" w:hAnsi="Arial MT" w:cs="Arial MT"/>
              </w:rPr>
              <w:t>direccionIP</w:t>
            </w:r>
            <w:proofErr w:type="spellEnd"/>
            <w:r>
              <w:rPr>
                <w:rFonts w:ascii="Arial MT" w:eastAsia="Arial MT" w:hAnsi="Arial MT" w:cs="Arial MT"/>
              </w:rPr>
              <w:t>&gt;</w:t>
            </w:r>
          </w:p>
        </w:tc>
        <w:tc>
          <w:tcPr>
            <w:tcW w:w="191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C64509A" w14:textId="3EF4BFC8" w:rsidR="00C45DE4" w:rsidRPr="00FC561B" w:rsidRDefault="000C4589" w:rsidP="00415AE7">
            <w:pPr>
              <w:spacing w:before="0" w:after="0" w:line="240" w:lineRule="auto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 xml:space="preserve">Conseguir direcciones DHCP del </w:t>
            </w:r>
            <w:proofErr w:type="spellStart"/>
            <w:r>
              <w:rPr>
                <w:rFonts w:ascii="Arial MT" w:eastAsia="Arial MT" w:hAnsi="Arial MT" w:cs="Arial MT"/>
              </w:rPr>
              <w:t>router</w:t>
            </w:r>
            <w:proofErr w:type="spellEnd"/>
            <w:r>
              <w:rPr>
                <w:rFonts w:ascii="Arial MT" w:eastAsia="Arial MT" w:hAnsi="Arial MT" w:cs="Arial MT"/>
              </w:rPr>
              <w:t xml:space="preserve"> principal</w:t>
            </w:r>
          </w:p>
        </w:tc>
        <w:tc>
          <w:tcPr>
            <w:tcW w:w="43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F751191" w14:textId="75ADF1A7" w:rsidR="00C45DE4" w:rsidRPr="003F33E3" w:rsidRDefault="000C4589" w:rsidP="00415AE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</w:pPr>
            <w:r w:rsidRPr="003F33E3">
              <w:rPr>
                <w:rFonts w:ascii="Consolas" w:eastAsia="Arial MT" w:hAnsi="Consolas" w:cs="Arial MT"/>
                <w:spacing w:val="-8"/>
                <w:sz w:val="20"/>
                <w:szCs w:val="20"/>
                <w:lang w:val="en-GB"/>
              </w:rPr>
              <w:t>R1(config)#ip helper-address 172.17.2.1</w:t>
            </w:r>
          </w:p>
        </w:tc>
      </w:tr>
    </w:tbl>
    <w:p w14:paraId="4327056B" w14:textId="119226DE" w:rsidR="00675A52" w:rsidRPr="008B539A" w:rsidRDefault="00675A52" w:rsidP="008B539A">
      <w:pPr>
        <w:pStyle w:val="Ttulo1"/>
        <w:numPr>
          <w:ilvl w:val="0"/>
          <w:numId w:val="0"/>
        </w:numPr>
        <w:spacing w:before="120"/>
        <w:rPr>
          <w:noProof w:val="0"/>
          <w:sz w:val="24"/>
          <w:shd w:val="clear" w:color="auto" w:fill="BFBFBF"/>
        </w:rPr>
      </w:pPr>
    </w:p>
    <w:sectPr w:rsidR="00675A52" w:rsidRPr="008B539A" w:rsidSect="009C3182">
      <w:headerReference w:type="first" r:id="rId9"/>
      <w:footerReference w:type="first" r:id="rId10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39A3" w14:textId="77777777" w:rsidR="000B7A33" w:rsidRPr="00FC561B" w:rsidRDefault="000B7A33" w:rsidP="00710659">
      <w:pPr>
        <w:spacing w:after="0" w:line="240" w:lineRule="auto"/>
      </w:pPr>
      <w:r w:rsidRPr="00FC561B">
        <w:separator/>
      </w:r>
    </w:p>
    <w:p w14:paraId="1CFCCF06" w14:textId="77777777" w:rsidR="000B7A33" w:rsidRPr="00FC561B" w:rsidRDefault="000B7A33"/>
  </w:endnote>
  <w:endnote w:type="continuationSeparator" w:id="0">
    <w:p w14:paraId="4FB03194" w14:textId="77777777" w:rsidR="000B7A33" w:rsidRPr="00FC561B" w:rsidRDefault="000B7A33" w:rsidP="00710659">
      <w:pPr>
        <w:spacing w:after="0" w:line="240" w:lineRule="auto"/>
      </w:pPr>
      <w:r w:rsidRPr="00FC561B">
        <w:continuationSeparator/>
      </w:r>
    </w:p>
    <w:p w14:paraId="356ACE03" w14:textId="77777777" w:rsidR="000B7A33" w:rsidRPr="00FC561B" w:rsidRDefault="000B7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895D" w14:textId="5F2E9209" w:rsidR="001D43AB" w:rsidRPr="00FC561B" w:rsidRDefault="001D43AB" w:rsidP="00E859E3">
    <w:pPr>
      <w:pStyle w:val="Piedepgina"/>
      <w:rPr>
        <w:szCs w:val="16"/>
      </w:rPr>
    </w:pPr>
    <w:r w:rsidRPr="00FC561B">
      <w:sym w:font="Symbol" w:char="F0E3"/>
    </w:r>
    <w:r w:rsidRPr="00FC561B">
      <w:t xml:space="preserve"> </w:t>
    </w:r>
    <w:sdt>
      <w:sdtPr>
        <w:alias w:val="Comentario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Pr="00FC561B">
          <w:t>2017</w:t>
        </w:r>
      </w:sdtContent>
    </w:sdt>
    <w:r w:rsidRPr="00FC561B">
      <w:t xml:space="preserve"> - </w:t>
    </w:r>
    <w:r w:rsidRPr="00FC561B">
      <w:fldChar w:fldCharType="begin"/>
    </w:r>
    <w:r w:rsidRPr="00FC561B">
      <w:instrText xml:space="preserve"> SAVEDATE  \@ "aaaa"  \* MERGEFORMAT </w:instrText>
    </w:r>
    <w:r w:rsidRPr="00FC561B">
      <w:fldChar w:fldCharType="separate"/>
    </w:r>
    <w:r w:rsidR="008B539A">
      <w:rPr>
        <w:noProof/>
      </w:rPr>
      <w:t>aa</w:t>
    </w:r>
    <w:r w:rsidRPr="00FC561B">
      <w:fldChar w:fldCharType="end"/>
    </w:r>
    <w:r w:rsidRPr="00FC561B">
      <w:t xml:space="preserve"> Cisco y/o sus filiales. Todos los derechos reservados. Información pública de Cisco </w:t>
    </w:r>
    <w:r w:rsidRPr="00FC561B">
      <w:tab/>
      <w:t xml:space="preserve">Página </w:t>
    </w:r>
    <w:r w:rsidRPr="00FC561B">
      <w:rPr>
        <w:b/>
        <w:szCs w:val="16"/>
      </w:rPr>
      <w:fldChar w:fldCharType="begin"/>
    </w:r>
    <w:r w:rsidRPr="00FC561B">
      <w:rPr>
        <w:b/>
        <w:szCs w:val="16"/>
      </w:rPr>
      <w:instrText xml:space="preserve"> PAGE </w:instrText>
    </w:r>
    <w:r w:rsidRPr="00FC561B">
      <w:rPr>
        <w:b/>
        <w:szCs w:val="16"/>
      </w:rPr>
      <w:fldChar w:fldCharType="separate"/>
    </w:r>
    <w:r w:rsidR="0010324A" w:rsidRPr="00FC561B">
      <w:rPr>
        <w:b/>
        <w:szCs w:val="16"/>
      </w:rPr>
      <w:t>1</w:t>
    </w:r>
    <w:r w:rsidRPr="00FC561B">
      <w:rPr>
        <w:b/>
        <w:szCs w:val="16"/>
      </w:rPr>
      <w:fldChar w:fldCharType="end"/>
    </w:r>
    <w:r w:rsidRPr="00FC561B">
      <w:t xml:space="preserve"> de </w:t>
    </w:r>
    <w:r w:rsidRPr="00FC561B">
      <w:rPr>
        <w:b/>
        <w:szCs w:val="16"/>
      </w:rPr>
      <w:fldChar w:fldCharType="begin"/>
    </w:r>
    <w:r w:rsidRPr="00FC561B">
      <w:rPr>
        <w:b/>
        <w:szCs w:val="16"/>
      </w:rPr>
      <w:instrText xml:space="preserve"> NUMPAGES  </w:instrText>
    </w:r>
    <w:r w:rsidRPr="00FC561B">
      <w:rPr>
        <w:b/>
        <w:szCs w:val="16"/>
      </w:rPr>
      <w:fldChar w:fldCharType="separate"/>
    </w:r>
    <w:r w:rsidR="0010324A" w:rsidRPr="00FC561B">
      <w:rPr>
        <w:b/>
        <w:szCs w:val="16"/>
      </w:rPr>
      <w:t>20</w:t>
    </w:r>
    <w:r w:rsidRPr="00FC561B">
      <w:rPr>
        <w:b/>
        <w:szCs w:val="16"/>
      </w:rPr>
      <w:fldChar w:fldCharType="end"/>
    </w:r>
    <w:r w:rsidRPr="00FC561B">
      <w:tab/>
    </w:r>
    <w:r w:rsidRPr="00FC561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630B" w14:textId="77777777" w:rsidR="000B7A33" w:rsidRPr="00FC561B" w:rsidRDefault="000B7A33" w:rsidP="00710659">
      <w:pPr>
        <w:spacing w:after="0" w:line="240" w:lineRule="auto"/>
      </w:pPr>
      <w:r w:rsidRPr="00FC561B">
        <w:separator/>
      </w:r>
    </w:p>
    <w:p w14:paraId="409374BD" w14:textId="77777777" w:rsidR="000B7A33" w:rsidRPr="00FC561B" w:rsidRDefault="000B7A33"/>
  </w:footnote>
  <w:footnote w:type="continuationSeparator" w:id="0">
    <w:p w14:paraId="304F43F6" w14:textId="77777777" w:rsidR="000B7A33" w:rsidRPr="00FC561B" w:rsidRDefault="000B7A33" w:rsidP="00710659">
      <w:pPr>
        <w:spacing w:after="0" w:line="240" w:lineRule="auto"/>
      </w:pPr>
      <w:r w:rsidRPr="00FC561B">
        <w:continuationSeparator/>
      </w:r>
    </w:p>
    <w:p w14:paraId="6BEEF82D" w14:textId="77777777" w:rsidR="000B7A33" w:rsidRPr="00FC561B" w:rsidRDefault="000B7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BFB" w14:textId="77777777" w:rsidR="001D43AB" w:rsidRPr="00FC561B" w:rsidRDefault="001D43AB" w:rsidP="006C3FCF">
    <w:pPr>
      <w:ind w:left="-288"/>
    </w:pPr>
    <w:r w:rsidRPr="00FC561B">
      <w:rPr>
        <w:noProof/>
        <w:lang w:eastAsia="es-CR"/>
      </w:rPr>
      <w:drawing>
        <wp:inline distT="0" distB="0" distL="0" distR="0" wp14:anchorId="61CFAE3E" wp14:editId="775C708A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F2A62"/>
    <w:multiLevelType w:val="hybridMultilevel"/>
    <w:tmpl w:val="09EC01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F612DD"/>
    <w:multiLevelType w:val="multilevel"/>
    <w:tmpl w:val="F92A5A10"/>
    <w:styleLink w:val="LabList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Parte %2: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Paso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e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3849793F"/>
    <w:multiLevelType w:val="hybridMultilevel"/>
    <w:tmpl w:val="164E33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177C61"/>
    <w:multiLevelType w:val="hybridMultilevel"/>
    <w:tmpl w:val="BF1633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A47E63"/>
    <w:multiLevelType w:val="hybridMultilevel"/>
    <w:tmpl w:val="EBFE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1A62"/>
    <w:multiLevelType w:val="hybridMultilevel"/>
    <w:tmpl w:val="164E33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63EF26F3"/>
    <w:multiLevelType w:val="hybridMultilevel"/>
    <w:tmpl w:val="D632E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E615F2"/>
    <w:multiLevelType w:val="hybridMultilevel"/>
    <w:tmpl w:val="9364DE72"/>
    <w:lvl w:ilvl="0" w:tplc="D826CA26">
      <w:start w:val="1005"/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A512BD"/>
    <w:multiLevelType w:val="hybridMultilevel"/>
    <w:tmpl w:val="09EC01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7E2668"/>
    <w:multiLevelType w:val="multilevel"/>
    <w:tmpl w:val="00AADDF2"/>
    <w:lvl w:ilvl="0">
      <w:start w:val="1"/>
      <w:numFmt w:val="decimal"/>
      <w:lvlText w:val="Parte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Paso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4033275">
    <w:abstractNumId w:val="10"/>
  </w:num>
  <w:num w:numId="2" w16cid:durableId="452283816">
    <w:abstractNumId w:val="4"/>
    <w:lvlOverride w:ilvl="0">
      <w:lvl w:ilvl="0">
        <w:start w:val="1"/>
        <w:numFmt w:val="decimal"/>
        <w:pStyle w:val="Ttulo1"/>
        <w:suff w:val="space"/>
        <w:lvlText w:val="Parte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suff w:val="space"/>
        <w:lvlText w:val="Tarea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suff w:val="space"/>
        <w:lvlText w:val="Paso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975835703">
    <w:abstractNumId w:val="3"/>
  </w:num>
  <w:num w:numId="4" w16cid:durableId="1603033858">
    <w:abstractNumId w:val="4"/>
    <w:lvlOverride w:ilvl="0">
      <w:startOverride w:val="1"/>
      <w:lvl w:ilvl="0">
        <w:start w:val="1"/>
        <w:numFmt w:val="decimal"/>
        <w:pStyle w:val="Ttulo1"/>
        <w:suff w:val="space"/>
        <w:lvlText w:val="Parte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Ttulo2"/>
        <w:suff w:val="space"/>
        <w:lvlText w:val="Tarea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Ttulo3"/>
        <w:suff w:val="space"/>
        <w:lvlText w:val="Paso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1215775459">
    <w:abstractNumId w:val="4"/>
  </w:num>
  <w:num w:numId="6" w16cid:durableId="1732078307">
    <w:abstractNumId w:val="0"/>
  </w:num>
  <w:num w:numId="7" w16cid:durableId="816066815">
    <w:abstractNumId w:val="1"/>
  </w:num>
  <w:num w:numId="8" w16cid:durableId="1394500167">
    <w:abstractNumId w:val="5"/>
    <w:lvlOverride w:ilvl="0">
      <w:lvl w:ilvl="0">
        <w:start w:val="1"/>
        <w:numFmt w:val="decimal"/>
        <w:lvlText w:val="Parte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 w16cid:durableId="1425035862">
    <w:abstractNumId w:val="4"/>
    <w:lvlOverride w:ilvl="2">
      <w:lvl w:ilvl="2">
        <w:start w:val="1"/>
        <w:numFmt w:val="lowerLetter"/>
        <w:pStyle w:val="Ttulo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 w16cid:durableId="756054746">
    <w:abstractNumId w:val="14"/>
  </w:num>
  <w:num w:numId="11" w16cid:durableId="1440878004">
    <w:abstractNumId w:val="12"/>
  </w:num>
  <w:num w:numId="12" w16cid:durableId="256258009">
    <w:abstractNumId w:val="14"/>
    <w:lvlOverride w:ilvl="0">
      <w:lvl w:ilvl="0">
        <w:start w:val="1"/>
        <w:numFmt w:val="decimal"/>
        <w:lvlText w:val="Parte %1:"/>
        <w:lvlJc w:val="left"/>
        <w:pPr>
          <w:tabs>
            <w:tab w:val="num" w:pos="1080"/>
          </w:tabs>
          <w:ind w:left="1080" w:hanging="108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Paso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885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82979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3050266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900"/>
          </w:tabs>
          <w:ind w:left="900" w:hanging="360"/>
        </w:pPr>
        <w:rPr>
          <w:rFonts w:hint="default"/>
          <w:b w:val="0"/>
        </w:rPr>
      </w:lvl>
    </w:lvlOverride>
  </w:num>
  <w:num w:numId="16" w16cid:durableId="13768157">
    <w:abstractNumId w:val="8"/>
  </w:num>
  <w:num w:numId="17" w16cid:durableId="210458152">
    <w:abstractNumId w:val="13"/>
  </w:num>
  <w:num w:numId="18" w16cid:durableId="895698319">
    <w:abstractNumId w:val="11"/>
  </w:num>
  <w:num w:numId="19" w16cid:durableId="1751536089">
    <w:abstractNumId w:val="7"/>
  </w:num>
  <w:num w:numId="20" w16cid:durableId="1124543807">
    <w:abstractNumId w:val="9"/>
  </w:num>
  <w:num w:numId="21" w16cid:durableId="67465258">
    <w:abstractNumId w:val="2"/>
  </w:num>
  <w:num w:numId="22" w16cid:durableId="84686837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EC"/>
    <w:rsid w:val="000000AA"/>
    <w:rsid w:val="00001BDF"/>
    <w:rsid w:val="0000267A"/>
    <w:rsid w:val="0000380F"/>
    <w:rsid w:val="00004175"/>
    <w:rsid w:val="000059C9"/>
    <w:rsid w:val="00011714"/>
    <w:rsid w:val="00012C22"/>
    <w:rsid w:val="000160F7"/>
    <w:rsid w:val="00016D5B"/>
    <w:rsid w:val="00016F30"/>
    <w:rsid w:val="00017FA8"/>
    <w:rsid w:val="00020368"/>
    <w:rsid w:val="0002047C"/>
    <w:rsid w:val="00021312"/>
    <w:rsid w:val="00021B9A"/>
    <w:rsid w:val="000242D6"/>
    <w:rsid w:val="00024EE5"/>
    <w:rsid w:val="0002698A"/>
    <w:rsid w:val="00026D83"/>
    <w:rsid w:val="00041AF6"/>
    <w:rsid w:val="00042E37"/>
    <w:rsid w:val="00044E62"/>
    <w:rsid w:val="00045795"/>
    <w:rsid w:val="00050BA4"/>
    <w:rsid w:val="0005141D"/>
    <w:rsid w:val="00051738"/>
    <w:rsid w:val="0005242B"/>
    <w:rsid w:val="00052548"/>
    <w:rsid w:val="00060696"/>
    <w:rsid w:val="00061814"/>
    <w:rsid w:val="00061B37"/>
    <w:rsid w:val="00062D89"/>
    <w:rsid w:val="00067A67"/>
    <w:rsid w:val="0007021E"/>
    <w:rsid w:val="00070C16"/>
    <w:rsid w:val="00075EA9"/>
    <w:rsid w:val="000769CF"/>
    <w:rsid w:val="00080AD8"/>
    <w:rsid w:val="000815D8"/>
    <w:rsid w:val="00084C99"/>
    <w:rsid w:val="00085509"/>
    <w:rsid w:val="00085CC6"/>
    <w:rsid w:val="00090C07"/>
    <w:rsid w:val="0009147A"/>
    <w:rsid w:val="00091E8D"/>
    <w:rsid w:val="0009378D"/>
    <w:rsid w:val="00097163"/>
    <w:rsid w:val="000A17E5"/>
    <w:rsid w:val="000A22C8"/>
    <w:rsid w:val="000A3726"/>
    <w:rsid w:val="000B0871"/>
    <w:rsid w:val="000B2344"/>
    <w:rsid w:val="000B7A33"/>
    <w:rsid w:val="000B7ADC"/>
    <w:rsid w:val="000B7DE5"/>
    <w:rsid w:val="000C2118"/>
    <w:rsid w:val="000C333E"/>
    <w:rsid w:val="000C42C2"/>
    <w:rsid w:val="000C4589"/>
    <w:rsid w:val="000C4E73"/>
    <w:rsid w:val="000C5EF2"/>
    <w:rsid w:val="000C6425"/>
    <w:rsid w:val="000C6E6E"/>
    <w:rsid w:val="000C7B7D"/>
    <w:rsid w:val="000D4279"/>
    <w:rsid w:val="000D55B4"/>
    <w:rsid w:val="000E65F0"/>
    <w:rsid w:val="000F072C"/>
    <w:rsid w:val="000F2074"/>
    <w:rsid w:val="000F31D7"/>
    <w:rsid w:val="000F6743"/>
    <w:rsid w:val="001006C2"/>
    <w:rsid w:val="00101BE8"/>
    <w:rsid w:val="00102367"/>
    <w:rsid w:val="0010324A"/>
    <w:rsid w:val="00103401"/>
    <w:rsid w:val="00103A44"/>
    <w:rsid w:val="00103D36"/>
    <w:rsid w:val="0010436E"/>
    <w:rsid w:val="00107B2B"/>
    <w:rsid w:val="001116AA"/>
    <w:rsid w:val="00112AC5"/>
    <w:rsid w:val="001133DD"/>
    <w:rsid w:val="00120CBE"/>
    <w:rsid w:val="00121BAE"/>
    <w:rsid w:val="00124194"/>
    <w:rsid w:val="00125806"/>
    <w:rsid w:val="001261C4"/>
    <w:rsid w:val="00130A20"/>
    <w:rsid w:val="001314FB"/>
    <w:rsid w:val="001366EC"/>
    <w:rsid w:val="0014219C"/>
    <w:rsid w:val="0014248B"/>
    <w:rsid w:val="001425ED"/>
    <w:rsid w:val="00143450"/>
    <w:rsid w:val="00144997"/>
    <w:rsid w:val="001502D1"/>
    <w:rsid w:val="001523C0"/>
    <w:rsid w:val="001535FE"/>
    <w:rsid w:val="00154E3A"/>
    <w:rsid w:val="00155352"/>
    <w:rsid w:val="00155CDB"/>
    <w:rsid w:val="00156EB3"/>
    <w:rsid w:val="00157902"/>
    <w:rsid w:val="00162105"/>
    <w:rsid w:val="00162EEA"/>
    <w:rsid w:val="00163164"/>
    <w:rsid w:val="00164AF8"/>
    <w:rsid w:val="00164CC0"/>
    <w:rsid w:val="00166253"/>
    <w:rsid w:val="0017018C"/>
    <w:rsid w:val="001704B7"/>
    <w:rsid w:val="001708A6"/>
    <w:rsid w:val="001710C0"/>
    <w:rsid w:val="001718DF"/>
    <w:rsid w:val="00172AFB"/>
    <w:rsid w:val="001762F7"/>
    <w:rsid w:val="001772B8"/>
    <w:rsid w:val="00180AF5"/>
    <w:rsid w:val="00180FBF"/>
    <w:rsid w:val="001813C3"/>
    <w:rsid w:val="00182CF4"/>
    <w:rsid w:val="00185768"/>
    <w:rsid w:val="00186CE1"/>
    <w:rsid w:val="00191F00"/>
    <w:rsid w:val="00192F12"/>
    <w:rsid w:val="00193F14"/>
    <w:rsid w:val="00195198"/>
    <w:rsid w:val="0019563B"/>
    <w:rsid w:val="00196CBC"/>
    <w:rsid w:val="0019753E"/>
    <w:rsid w:val="00197614"/>
    <w:rsid w:val="001A0312"/>
    <w:rsid w:val="001A15DA"/>
    <w:rsid w:val="001A18F0"/>
    <w:rsid w:val="001A1D87"/>
    <w:rsid w:val="001A2694"/>
    <w:rsid w:val="001A3CC7"/>
    <w:rsid w:val="001A56B1"/>
    <w:rsid w:val="001A67A4"/>
    <w:rsid w:val="001A69AC"/>
    <w:rsid w:val="001B0418"/>
    <w:rsid w:val="001B67D8"/>
    <w:rsid w:val="001B6F95"/>
    <w:rsid w:val="001C05A1"/>
    <w:rsid w:val="001C1D9E"/>
    <w:rsid w:val="001C5998"/>
    <w:rsid w:val="001C7C3B"/>
    <w:rsid w:val="001D3188"/>
    <w:rsid w:val="001D43AB"/>
    <w:rsid w:val="001D5B6F"/>
    <w:rsid w:val="001E0AB8"/>
    <w:rsid w:val="001E2B81"/>
    <w:rsid w:val="001E38E0"/>
    <w:rsid w:val="001E4E72"/>
    <w:rsid w:val="001E62B3"/>
    <w:rsid w:val="001E6424"/>
    <w:rsid w:val="001F0171"/>
    <w:rsid w:val="001F0D77"/>
    <w:rsid w:val="001F643A"/>
    <w:rsid w:val="001F7DD8"/>
    <w:rsid w:val="0020169A"/>
    <w:rsid w:val="00201928"/>
    <w:rsid w:val="00203E26"/>
    <w:rsid w:val="0020449C"/>
    <w:rsid w:val="002113B8"/>
    <w:rsid w:val="00215665"/>
    <w:rsid w:val="002163BB"/>
    <w:rsid w:val="0021792C"/>
    <w:rsid w:val="00220909"/>
    <w:rsid w:val="002240AB"/>
    <w:rsid w:val="00225E37"/>
    <w:rsid w:val="00231DCA"/>
    <w:rsid w:val="00235792"/>
    <w:rsid w:val="00242E3A"/>
    <w:rsid w:val="00245A3C"/>
    <w:rsid w:val="00246492"/>
    <w:rsid w:val="0025064F"/>
    <w:rsid w:val="002506CF"/>
    <w:rsid w:val="0025107F"/>
    <w:rsid w:val="00257724"/>
    <w:rsid w:val="00260CD4"/>
    <w:rsid w:val="002639D8"/>
    <w:rsid w:val="00265F77"/>
    <w:rsid w:val="00266C83"/>
    <w:rsid w:val="002708E2"/>
    <w:rsid w:val="00270FCC"/>
    <w:rsid w:val="00271CCF"/>
    <w:rsid w:val="00274AFF"/>
    <w:rsid w:val="002768DC"/>
    <w:rsid w:val="00286029"/>
    <w:rsid w:val="00286833"/>
    <w:rsid w:val="00286E16"/>
    <w:rsid w:val="00292BE1"/>
    <w:rsid w:val="00294C8F"/>
    <w:rsid w:val="00295FE8"/>
    <w:rsid w:val="002A0B2E"/>
    <w:rsid w:val="002A0DC1"/>
    <w:rsid w:val="002A1DCB"/>
    <w:rsid w:val="002A6C56"/>
    <w:rsid w:val="002B5F0B"/>
    <w:rsid w:val="002B7939"/>
    <w:rsid w:val="002C04C4"/>
    <w:rsid w:val="002C090C"/>
    <w:rsid w:val="002C1243"/>
    <w:rsid w:val="002C1815"/>
    <w:rsid w:val="002C475E"/>
    <w:rsid w:val="002C6AD6"/>
    <w:rsid w:val="002D6C2A"/>
    <w:rsid w:val="002D7A86"/>
    <w:rsid w:val="002E292E"/>
    <w:rsid w:val="002E7539"/>
    <w:rsid w:val="002F45FF"/>
    <w:rsid w:val="002F66D3"/>
    <w:rsid w:val="002F6D17"/>
    <w:rsid w:val="00302887"/>
    <w:rsid w:val="00302D2F"/>
    <w:rsid w:val="003056EB"/>
    <w:rsid w:val="003071FF"/>
    <w:rsid w:val="00310652"/>
    <w:rsid w:val="00311065"/>
    <w:rsid w:val="0031371D"/>
    <w:rsid w:val="0031789F"/>
    <w:rsid w:val="00320788"/>
    <w:rsid w:val="003233A3"/>
    <w:rsid w:val="00325629"/>
    <w:rsid w:val="00330E82"/>
    <w:rsid w:val="003338D8"/>
    <w:rsid w:val="00334C33"/>
    <w:rsid w:val="00341189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71081"/>
    <w:rsid w:val="003764A8"/>
    <w:rsid w:val="00377EA1"/>
    <w:rsid w:val="00381500"/>
    <w:rsid w:val="00385E5B"/>
    <w:rsid w:val="003873F6"/>
    <w:rsid w:val="00390C38"/>
    <w:rsid w:val="00392748"/>
    <w:rsid w:val="00392C65"/>
    <w:rsid w:val="00392ED5"/>
    <w:rsid w:val="00396EEC"/>
    <w:rsid w:val="00396F3E"/>
    <w:rsid w:val="003979CE"/>
    <w:rsid w:val="003A19DC"/>
    <w:rsid w:val="003A1B45"/>
    <w:rsid w:val="003A220C"/>
    <w:rsid w:val="003A6CD1"/>
    <w:rsid w:val="003B256A"/>
    <w:rsid w:val="003B46FC"/>
    <w:rsid w:val="003B5767"/>
    <w:rsid w:val="003B6D09"/>
    <w:rsid w:val="003B7605"/>
    <w:rsid w:val="003C08AA"/>
    <w:rsid w:val="003C2A7B"/>
    <w:rsid w:val="003C49EF"/>
    <w:rsid w:val="003C6BCA"/>
    <w:rsid w:val="003C7902"/>
    <w:rsid w:val="003D0BFF"/>
    <w:rsid w:val="003D3DC9"/>
    <w:rsid w:val="003D6EF1"/>
    <w:rsid w:val="003E1B1F"/>
    <w:rsid w:val="003E31D1"/>
    <w:rsid w:val="003E5BE5"/>
    <w:rsid w:val="003F18D1"/>
    <w:rsid w:val="003F20EC"/>
    <w:rsid w:val="003F33E3"/>
    <w:rsid w:val="003F4F0E"/>
    <w:rsid w:val="003F600E"/>
    <w:rsid w:val="003F6096"/>
    <w:rsid w:val="003F6E06"/>
    <w:rsid w:val="00403C7A"/>
    <w:rsid w:val="00404187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115"/>
    <w:rsid w:val="00434926"/>
    <w:rsid w:val="00442EB4"/>
    <w:rsid w:val="00443ACE"/>
    <w:rsid w:val="00444217"/>
    <w:rsid w:val="004478F4"/>
    <w:rsid w:val="00450F7A"/>
    <w:rsid w:val="00452C6D"/>
    <w:rsid w:val="00455E0B"/>
    <w:rsid w:val="0045724D"/>
    <w:rsid w:val="00457934"/>
    <w:rsid w:val="0046212C"/>
    <w:rsid w:val="00462B9F"/>
    <w:rsid w:val="004659EE"/>
    <w:rsid w:val="00467890"/>
    <w:rsid w:val="00473E34"/>
    <w:rsid w:val="00474E38"/>
    <w:rsid w:val="00476BA9"/>
    <w:rsid w:val="00481650"/>
    <w:rsid w:val="00484982"/>
    <w:rsid w:val="00490807"/>
    <w:rsid w:val="004936C2"/>
    <w:rsid w:val="0049379C"/>
    <w:rsid w:val="004A0D14"/>
    <w:rsid w:val="004A1CA0"/>
    <w:rsid w:val="004A22E9"/>
    <w:rsid w:val="004A4ACD"/>
    <w:rsid w:val="004A506C"/>
    <w:rsid w:val="004A54EF"/>
    <w:rsid w:val="004A5BC5"/>
    <w:rsid w:val="004B023D"/>
    <w:rsid w:val="004B0830"/>
    <w:rsid w:val="004B5E00"/>
    <w:rsid w:val="004C0909"/>
    <w:rsid w:val="004C16E3"/>
    <w:rsid w:val="004C3F97"/>
    <w:rsid w:val="004C5404"/>
    <w:rsid w:val="004D01F2"/>
    <w:rsid w:val="004D2CED"/>
    <w:rsid w:val="004D3339"/>
    <w:rsid w:val="004D353F"/>
    <w:rsid w:val="004D36D7"/>
    <w:rsid w:val="004D682B"/>
    <w:rsid w:val="004E2222"/>
    <w:rsid w:val="004E6152"/>
    <w:rsid w:val="004E753F"/>
    <w:rsid w:val="004F1BF6"/>
    <w:rsid w:val="004F2C84"/>
    <w:rsid w:val="004F344A"/>
    <w:rsid w:val="004F4EC3"/>
    <w:rsid w:val="00501AC6"/>
    <w:rsid w:val="00504ED4"/>
    <w:rsid w:val="00510639"/>
    <w:rsid w:val="00511791"/>
    <w:rsid w:val="00512705"/>
    <w:rsid w:val="005139BE"/>
    <w:rsid w:val="00516142"/>
    <w:rsid w:val="0051681C"/>
    <w:rsid w:val="00516DF6"/>
    <w:rsid w:val="00520027"/>
    <w:rsid w:val="0052093C"/>
    <w:rsid w:val="00521B31"/>
    <w:rsid w:val="00522469"/>
    <w:rsid w:val="0052400A"/>
    <w:rsid w:val="00524A82"/>
    <w:rsid w:val="00536277"/>
    <w:rsid w:val="00536F43"/>
    <w:rsid w:val="00542616"/>
    <w:rsid w:val="00543288"/>
    <w:rsid w:val="005468C1"/>
    <w:rsid w:val="005510BA"/>
    <w:rsid w:val="005538C8"/>
    <w:rsid w:val="005539CA"/>
    <w:rsid w:val="00554B4E"/>
    <w:rsid w:val="00555396"/>
    <w:rsid w:val="00556C02"/>
    <w:rsid w:val="0056004D"/>
    <w:rsid w:val="00560540"/>
    <w:rsid w:val="00560D5F"/>
    <w:rsid w:val="00561BB2"/>
    <w:rsid w:val="00563249"/>
    <w:rsid w:val="00566C99"/>
    <w:rsid w:val="00570A65"/>
    <w:rsid w:val="005762B1"/>
    <w:rsid w:val="00580456"/>
    <w:rsid w:val="00580E73"/>
    <w:rsid w:val="00590BD1"/>
    <w:rsid w:val="00592329"/>
    <w:rsid w:val="00593386"/>
    <w:rsid w:val="00596009"/>
    <w:rsid w:val="00596998"/>
    <w:rsid w:val="0059790F"/>
    <w:rsid w:val="005A6E62"/>
    <w:rsid w:val="005B2FB3"/>
    <w:rsid w:val="005C1E78"/>
    <w:rsid w:val="005C51B1"/>
    <w:rsid w:val="005C6DE5"/>
    <w:rsid w:val="005D18C8"/>
    <w:rsid w:val="005D1E22"/>
    <w:rsid w:val="005D2B29"/>
    <w:rsid w:val="005D354A"/>
    <w:rsid w:val="005D3E53"/>
    <w:rsid w:val="005D506C"/>
    <w:rsid w:val="005E184C"/>
    <w:rsid w:val="005E3235"/>
    <w:rsid w:val="005E4176"/>
    <w:rsid w:val="005E4876"/>
    <w:rsid w:val="005E65B5"/>
    <w:rsid w:val="005F0301"/>
    <w:rsid w:val="005F3672"/>
    <w:rsid w:val="005F3AE9"/>
    <w:rsid w:val="006007BB"/>
    <w:rsid w:val="00601DC0"/>
    <w:rsid w:val="006034CB"/>
    <w:rsid w:val="00603503"/>
    <w:rsid w:val="00603C52"/>
    <w:rsid w:val="006105D6"/>
    <w:rsid w:val="006131CE"/>
    <w:rsid w:val="0061336B"/>
    <w:rsid w:val="00617D6E"/>
    <w:rsid w:val="00620ED5"/>
    <w:rsid w:val="00622D61"/>
    <w:rsid w:val="00624198"/>
    <w:rsid w:val="00631EC8"/>
    <w:rsid w:val="00635FA4"/>
    <w:rsid w:val="0063655F"/>
    <w:rsid w:val="00636C28"/>
    <w:rsid w:val="00640817"/>
    <w:rsid w:val="006428E5"/>
    <w:rsid w:val="00644958"/>
    <w:rsid w:val="006513FB"/>
    <w:rsid w:val="006542E5"/>
    <w:rsid w:val="00656EEF"/>
    <w:rsid w:val="006576AF"/>
    <w:rsid w:val="00660ADE"/>
    <w:rsid w:val="00663B9C"/>
    <w:rsid w:val="00665328"/>
    <w:rsid w:val="00672919"/>
    <w:rsid w:val="00674507"/>
    <w:rsid w:val="00675A52"/>
    <w:rsid w:val="00677544"/>
    <w:rsid w:val="00681687"/>
    <w:rsid w:val="0068585D"/>
    <w:rsid w:val="00686295"/>
    <w:rsid w:val="00686587"/>
    <w:rsid w:val="006904CF"/>
    <w:rsid w:val="0069385E"/>
    <w:rsid w:val="00695EE2"/>
    <w:rsid w:val="00696478"/>
    <w:rsid w:val="0069660B"/>
    <w:rsid w:val="00697CD5"/>
    <w:rsid w:val="006A1B33"/>
    <w:rsid w:val="006A2DE5"/>
    <w:rsid w:val="006A48F1"/>
    <w:rsid w:val="006A71A3"/>
    <w:rsid w:val="006B03F2"/>
    <w:rsid w:val="006B14C1"/>
    <w:rsid w:val="006B1639"/>
    <w:rsid w:val="006B3044"/>
    <w:rsid w:val="006B3B98"/>
    <w:rsid w:val="006B4EB7"/>
    <w:rsid w:val="006B5CA7"/>
    <w:rsid w:val="006B5E89"/>
    <w:rsid w:val="006C19B2"/>
    <w:rsid w:val="006C30A0"/>
    <w:rsid w:val="006C35FF"/>
    <w:rsid w:val="006C3FCF"/>
    <w:rsid w:val="006C4E09"/>
    <w:rsid w:val="006C57F2"/>
    <w:rsid w:val="006C5949"/>
    <w:rsid w:val="006C6832"/>
    <w:rsid w:val="006C7C46"/>
    <w:rsid w:val="006D1370"/>
    <w:rsid w:val="006D2C28"/>
    <w:rsid w:val="006D3FC1"/>
    <w:rsid w:val="006D46E7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3CB9"/>
    <w:rsid w:val="007267CF"/>
    <w:rsid w:val="00727B03"/>
    <w:rsid w:val="00730CC2"/>
    <w:rsid w:val="00731F3F"/>
    <w:rsid w:val="00732995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5641F"/>
    <w:rsid w:val="00760FE4"/>
    <w:rsid w:val="007636C2"/>
    <w:rsid w:val="00763D8B"/>
    <w:rsid w:val="007657F6"/>
    <w:rsid w:val="00765E47"/>
    <w:rsid w:val="007668F5"/>
    <w:rsid w:val="0077125A"/>
    <w:rsid w:val="00783209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0F6E"/>
    <w:rsid w:val="008313F3"/>
    <w:rsid w:val="008402F2"/>
    <w:rsid w:val="00840469"/>
    <w:rsid w:val="008405BB"/>
    <w:rsid w:val="00841857"/>
    <w:rsid w:val="0084564F"/>
    <w:rsid w:val="00846494"/>
    <w:rsid w:val="00847B20"/>
    <w:rsid w:val="00847D4A"/>
    <w:rsid w:val="008509D3"/>
    <w:rsid w:val="008516C5"/>
    <w:rsid w:val="00853418"/>
    <w:rsid w:val="00856EBD"/>
    <w:rsid w:val="00857CF6"/>
    <w:rsid w:val="008610ED"/>
    <w:rsid w:val="00861113"/>
    <w:rsid w:val="00861C6A"/>
    <w:rsid w:val="00865199"/>
    <w:rsid w:val="00865888"/>
    <w:rsid w:val="00867240"/>
    <w:rsid w:val="008674FE"/>
    <w:rsid w:val="00867EAF"/>
    <w:rsid w:val="00870763"/>
    <w:rsid w:val="008713EA"/>
    <w:rsid w:val="00873C6B"/>
    <w:rsid w:val="008760C6"/>
    <w:rsid w:val="00882B63"/>
    <w:rsid w:val="00883500"/>
    <w:rsid w:val="0088426A"/>
    <w:rsid w:val="00884274"/>
    <w:rsid w:val="008852BA"/>
    <w:rsid w:val="00890108"/>
    <w:rsid w:val="0089208B"/>
    <w:rsid w:val="00893877"/>
    <w:rsid w:val="0089532C"/>
    <w:rsid w:val="00896165"/>
    <w:rsid w:val="00896681"/>
    <w:rsid w:val="00897E1B"/>
    <w:rsid w:val="008A2749"/>
    <w:rsid w:val="008A3A90"/>
    <w:rsid w:val="008B02DC"/>
    <w:rsid w:val="008B06D4"/>
    <w:rsid w:val="008B4F20"/>
    <w:rsid w:val="008B539A"/>
    <w:rsid w:val="008B68E7"/>
    <w:rsid w:val="008B7171"/>
    <w:rsid w:val="008B7FFD"/>
    <w:rsid w:val="008C286A"/>
    <w:rsid w:val="008C2920"/>
    <w:rsid w:val="008C4307"/>
    <w:rsid w:val="008C52A1"/>
    <w:rsid w:val="008C6855"/>
    <w:rsid w:val="008C7EB7"/>
    <w:rsid w:val="008D23DF"/>
    <w:rsid w:val="008D2C49"/>
    <w:rsid w:val="008D6400"/>
    <w:rsid w:val="008D73BF"/>
    <w:rsid w:val="008D7F09"/>
    <w:rsid w:val="008E00D5"/>
    <w:rsid w:val="008E5934"/>
    <w:rsid w:val="008E5B64"/>
    <w:rsid w:val="008E7DAA"/>
    <w:rsid w:val="008F0094"/>
    <w:rsid w:val="008F03EF"/>
    <w:rsid w:val="008F2810"/>
    <w:rsid w:val="008F340F"/>
    <w:rsid w:val="008F3FCE"/>
    <w:rsid w:val="008F6E02"/>
    <w:rsid w:val="00903523"/>
    <w:rsid w:val="00906281"/>
    <w:rsid w:val="0090659A"/>
    <w:rsid w:val="00911080"/>
    <w:rsid w:val="00912500"/>
    <w:rsid w:val="0091350B"/>
    <w:rsid w:val="00915986"/>
    <w:rsid w:val="00917624"/>
    <w:rsid w:val="00924913"/>
    <w:rsid w:val="00926CB2"/>
    <w:rsid w:val="00930386"/>
    <w:rsid w:val="009309F5"/>
    <w:rsid w:val="00933237"/>
    <w:rsid w:val="00933F28"/>
    <w:rsid w:val="009400C3"/>
    <w:rsid w:val="00942299"/>
    <w:rsid w:val="009453F7"/>
    <w:rsid w:val="009476C0"/>
    <w:rsid w:val="00963E34"/>
    <w:rsid w:val="00964DFA"/>
    <w:rsid w:val="009670CC"/>
    <w:rsid w:val="00970898"/>
    <w:rsid w:val="00970A69"/>
    <w:rsid w:val="009761FB"/>
    <w:rsid w:val="00977B87"/>
    <w:rsid w:val="0098155C"/>
    <w:rsid w:val="00981CCA"/>
    <w:rsid w:val="00982E61"/>
    <w:rsid w:val="00983B77"/>
    <w:rsid w:val="00996053"/>
    <w:rsid w:val="00997E71"/>
    <w:rsid w:val="009A0B2F"/>
    <w:rsid w:val="009A1CF4"/>
    <w:rsid w:val="009A37D7"/>
    <w:rsid w:val="009A4E17"/>
    <w:rsid w:val="009A6955"/>
    <w:rsid w:val="009B0697"/>
    <w:rsid w:val="009B341C"/>
    <w:rsid w:val="009B5747"/>
    <w:rsid w:val="009C0B81"/>
    <w:rsid w:val="009C1CF8"/>
    <w:rsid w:val="009C3182"/>
    <w:rsid w:val="009C5FD0"/>
    <w:rsid w:val="009C6E2A"/>
    <w:rsid w:val="009C7D25"/>
    <w:rsid w:val="009D2C27"/>
    <w:rsid w:val="009D503E"/>
    <w:rsid w:val="009D7407"/>
    <w:rsid w:val="009D75D6"/>
    <w:rsid w:val="009E2309"/>
    <w:rsid w:val="009E42B9"/>
    <w:rsid w:val="009E4E17"/>
    <w:rsid w:val="009E54B9"/>
    <w:rsid w:val="009F4C2E"/>
    <w:rsid w:val="00A014A3"/>
    <w:rsid w:val="00A027CC"/>
    <w:rsid w:val="00A02DAB"/>
    <w:rsid w:val="00A0412D"/>
    <w:rsid w:val="00A04175"/>
    <w:rsid w:val="00A0693C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1A45"/>
    <w:rsid w:val="00A622C4"/>
    <w:rsid w:val="00A6283D"/>
    <w:rsid w:val="00A65519"/>
    <w:rsid w:val="00A676FF"/>
    <w:rsid w:val="00A73EBA"/>
    <w:rsid w:val="00A754B4"/>
    <w:rsid w:val="00A76665"/>
    <w:rsid w:val="00A76749"/>
    <w:rsid w:val="00A807C1"/>
    <w:rsid w:val="00A82658"/>
    <w:rsid w:val="00A83374"/>
    <w:rsid w:val="00A86F79"/>
    <w:rsid w:val="00A96172"/>
    <w:rsid w:val="00A96D52"/>
    <w:rsid w:val="00A97C5F"/>
    <w:rsid w:val="00AB0D6A"/>
    <w:rsid w:val="00AB2443"/>
    <w:rsid w:val="00AB43B3"/>
    <w:rsid w:val="00AB49B9"/>
    <w:rsid w:val="00AB4C9E"/>
    <w:rsid w:val="00AB501D"/>
    <w:rsid w:val="00AB758A"/>
    <w:rsid w:val="00AB7826"/>
    <w:rsid w:val="00AB7902"/>
    <w:rsid w:val="00AC027E"/>
    <w:rsid w:val="00AC05AB"/>
    <w:rsid w:val="00AC1E7E"/>
    <w:rsid w:val="00AC507D"/>
    <w:rsid w:val="00AC66E4"/>
    <w:rsid w:val="00AD0118"/>
    <w:rsid w:val="00AD04F2"/>
    <w:rsid w:val="00AD0EF0"/>
    <w:rsid w:val="00AD4578"/>
    <w:rsid w:val="00AD68E9"/>
    <w:rsid w:val="00AD761F"/>
    <w:rsid w:val="00AE4980"/>
    <w:rsid w:val="00AE56C0"/>
    <w:rsid w:val="00AE5B72"/>
    <w:rsid w:val="00AF7ACC"/>
    <w:rsid w:val="00B00914"/>
    <w:rsid w:val="00B02A8E"/>
    <w:rsid w:val="00B052EE"/>
    <w:rsid w:val="00B06845"/>
    <w:rsid w:val="00B07F3A"/>
    <w:rsid w:val="00B1081F"/>
    <w:rsid w:val="00B12FD7"/>
    <w:rsid w:val="00B2496B"/>
    <w:rsid w:val="00B27499"/>
    <w:rsid w:val="00B3010D"/>
    <w:rsid w:val="00B35151"/>
    <w:rsid w:val="00B41678"/>
    <w:rsid w:val="00B433F2"/>
    <w:rsid w:val="00B458E8"/>
    <w:rsid w:val="00B47940"/>
    <w:rsid w:val="00B5397B"/>
    <w:rsid w:val="00B53EE9"/>
    <w:rsid w:val="00B61422"/>
    <w:rsid w:val="00B6183E"/>
    <w:rsid w:val="00B62809"/>
    <w:rsid w:val="00B665AB"/>
    <w:rsid w:val="00B72F2A"/>
    <w:rsid w:val="00B74716"/>
    <w:rsid w:val="00B76118"/>
    <w:rsid w:val="00B7675A"/>
    <w:rsid w:val="00B77C67"/>
    <w:rsid w:val="00B80899"/>
    <w:rsid w:val="00B81898"/>
    <w:rsid w:val="00B82DED"/>
    <w:rsid w:val="00B8525B"/>
    <w:rsid w:val="00B8606B"/>
    <w:rsid w:val="00B878E7"/>
    <w:rsid w:val="00B879CC"/>
    <w:rsid w:val="00B912F5"/>
    <w:rsid w:val="00B939C0"/>
    <w:rsid w:val="00B97278"/>
    <w:rsid w:val="00B97943"/>
    <w:rsid w:val="00B979D5"/>
    <w:rsid w:val="00B97FBC"/>
    <w:rsid w:val="00BA1D0B"/>
    <w:rsid w:val="00BA1F6F"/>
    <w:rsid w:val="00BA2B50"/>
    <w:rsid w:val="00BA6972"/>
    <w:rsid w:val="00BB1E0D"/>
    <w:rsid w:val="00BB26C8"/>
    <w:rsid w:val="00BB4D9B"/>
    <w:rsid w:val="00BB73FF"/>
    <w:rsid w:val="00BB7688"/>
    <w:rsid w:val="00BC4CA8"/>
    <w:rsid w:val="00BC7423"/>
    <w:rsid w:val="00BC7CAC"/>
    <w:rsid w:val="00BD6D76"/>
    <w:rsid w:val="00BE0525"/>
    <w:rsid w:val="00BE1DBC"/>
    <w:rsid w:val="00BE3A73"/>
    <w:rsid w:val="00BE56B3"/>
    <w:rsid w:val="00BE676D"/>
    <w:rsid w:val="00BF04E8"/>
    <w:rsid w:val="00BF16BF"/>
    <w:rsid w:val="00BF4D1F"/>
    <w:rsid w:val="00BF6209"/>
    <w:rsid w:val="00BF76BE"/>
    <w:rsid w:val="00BF7AD0"/>
    <w:rsid w:val="00C02A73"/>
    <w:rsid w:val="00C0338F"/>
    <w:rsid w:val="00C063D2"/>
    <w:rsid w:val="00C07FD9"/>
    <w:rsid w:val="00C10955"/>
    <w:rsid w:val="00C118F2"/>
    <w:rsid w:val="00C11C4D"/>
    <w:rsid w:val="00C162C0"/>
    <w:rsid w:val="00C1712C"/>
    <w:rsid w:val="00C20634"/>
    <w:rsid w:val="00C212E0"/>
    <w:rsid w:val="00C22AD1"/>
    <w:rsid w:val="00C23E16"/>
    <w:rsid w:val="00C27E37"/>
    <w:rsid w:val="00C31A54"/>
    <w:rsid w:val="00C32713"/>
    <w:rsid w:val="00C351B8"/>
    <w:rsid w:val="00C410D9"/>
    <w:rsid w:val="00C44DB7"/>
    <w:rsid w:val="00C4510A"/>
    <w:rsid w:val="00C45DE4"/>
    <w:rsid w:val="00C47F2E"/>
    <w:rsid w:val="00C52BA6"/>
    <w:rsid w:val="00C560E3"/>
    <w:rsid w:val="00C57A1A"/>
    <w:rsid w:val="00C60BBD"/>
    <w:rsid w:val="00C61AC0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1874"/>
    <w:rsid w:val="00C87039"/>
    <w:rsid w:val="00C8718B"/>
    <w:rsid w:val="00C872E4"/>
    <w:rsid w:val="00C878D9"/>
    <w:rsid w:val="00C90311"/>
    <w:rsid w:val="00C9184E"/>
    <w:rsid w:val="00C91C26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0E39"/>
    <w:rsid w:val="00CD1070"/>
    <w:rsid w:val="00CD40B1"/>
    <w:rsid w:val="00CD51E0"/>
    <w:rsid w:val="00CD656B"/>
    <w:rsid w:val="00CD7F73"/>
    <w:rsid w:val="00CE26C5"/>
    <w:rsid w:val="00CE36AF"/>
    <w:rsid w:val="00CE47F3"/>
    <w:rsid w:val="00CE54DD"/>
    <w:rsid w:val="00CE6ECF"/>
    <w:rsid w:val="00CF0DA5"/>
    <w:rsid w:val="00CF26E3"/>
    <w:rsid w:val="00CF56D2"/>
    <w:rsid w:val="00CF5D31"/>
    <w:rsid w:val="00CF5F3B"/>
    <w:rsid w:val="00CF7733"/>
    <w:rsid w:val="00CF791A"/>
    <w:rsid w:val="00D00513"/>
    <w:rsid w:val="00D00D7D"/>
    <w:rsid w:val="00D030AE"/>
    <w:rsid w:val="00D139C8"/>
    <w:rsid w:val="00D15E8A"/>
    <w:rsid w:val="00D17F81"/>
    <w:rsid w:val="00D214FF"/>
    <w:rsid w:val="00D2758C"/>
    <w:rsid w:val="00D275CA"/>
    <w:rsid w:val="00D2789B"/>
    <w:rsid w:val="00D32077"/>
    <w:rsid w:val="00D32557"/>
    <w:rsid w:val="00D34099"/>
    <w:rsid w:val="00D345AB"/>
    <w:rsid w:val="00D41566"/>
    <w:rsid w:val="00D452F4"/>
    <w:rsid w:val="00D458EC"/>
    <w:rsid w:val="00D501B0"/>
    <w:rsid w:val="00D52582"/>
    <w:rsid w:val="00D531D0"/>
    <w:rsid w:val="00D54E3D"/>
    <w:rsid w:val="00D56A0E"/>
    <w:rsid w:val="00D57AD3"/>
    <w:rsid w:val="00D62F25"/>
    <w:rsid w:val="00D635FE"/>
    <w:rsid w:val="00D66A7B"/>
    <w:rsid w:val="00D67451"/>
    <w:rsid w:val="00D708C2"/>
    <w:rsid w:val="00D729DE"/>
    <w:rsid w:val="00D75B6A"/>
    <w:rsid w:val="00D7702B"/>
    <w:rsid w:val="00D778DF"/>
    <w:rsid w:val="00D80FC9"/>
    <w:rsid w:val="00D84BDA"/>
    <w:rsid w:val="00D86D9E"/>
    <w:rsid w:val="00D87013"/>
    <w:rsid w:val="00D876A8"/>
    <w:rsid w:val="00D87F26"/>
    <w:rsid w:val="00D913F0"/>
    <w:rsid w:val="00D923F5"/>
    <w:rsid w:val="00D93063"/>
    <w:rsid w:val="00D933B0"/>
    <w:rsid w:val="00D94EF6"/>
    <w:rsid w:val="00D951FC"/>
    <w:rsid w:val="00D97683"/>
    <w:rsid w:val="00D977E8"/>
    <w:rsid w:val="00D97B16"/>
    <w:rsid w:val="00DA119B"/>
    <w:rsid w:val="00DA4CD6"/>
    <w:rsid w:val="00DA7304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31A1"/>
    <w:rsid w:val="00DE6F44"/>
    <w:rsid w:val="00DF1B58"/>
    <w:rsid w:val="00E009DA"/>
    <w:rsid w:val="00E0327F"/>
    <w:rsid w:val="00E037D9"/>
    <w:rsid w:val="00E04927"/>
    <w:rsid w:val="00E11A48"/>
    <w:rsid w:val="00E130EB"/>
    <w:rsid w:val="00E162CD"/>
    <w:rsid w:val="00E17FA5"/>
    <w:rsid w:val="00E20157"/>
    <w:rsid w:val="00E21BFE"/>
    <w:rsid w:val="00E21C88"/>
    <w:rsid w:val="00E223AC"/>
    <w:rsid w:val="00E26930"/>
    <w:rsid w:val="00E27257"/>
    <w:rsid w:val="00E27F4F"/>
    <w:rsid w:val="00E301DC"/>
    <w:rsid w:val="00E33C65"/>
    <w:rsid w:val="00E42A1F"/>
    <w:rsid w:val="00E449D0"/>
    <w:rsid w:val="00E44A34"/>
    <w:rsid w:val="00E4506A"/>
    <w:rsid w:val="00E53F99"/>
    <w:rsid w:val="00E54BE9"/>
    <w:rsid w:val="00E55C7F"/>
    <w:rsid w:val="00E56510"/>
    <w:rsid w:val="00E62EA8"/>
    <w:rsid w:val="00E63576"/>
    <w:rsid w:val="00E64089"/>
    <w:rsid w:val="00E67A6E"/>
    <w:rsid w:val="00E70096"/>
    <w:rsid w:val="00E71B43"/>
    <w:rsid w:val="00E81612"/>
    <w:rsid w:val="00E82BD7"/>
    <w:rsid w:val="00E859E3"/>
    <w:rsid w:val="00E87890"/>
    <w:rsid w:val="00E87D18"/>
    <w:rsid w:val="00E87D62"/>
    <w:rsid w:val="00E92E31"/>
    <w:rsid w:val="00E93C27"/>
    <w:rsid w:val="00E97333"/>
    <w:rsid w:val="00E97F75"/>
    <w:rsid w:val="00EA32AB"/>
    <w:rsid w:val="00EA486E"/>
    <w:rsid w:val="00EA4FA3"/>
    <w:rsid w:val="00EB001B"/>
    <w:rsid w:val="00EB0ACE"/>
    <w:rsid w:val="00EB3082"/>
    <w:rsid w:val="00EB6C33"/>
    <w:rsid w:val="00EC1DEA"/>
    <w:rsid w:val="00EC554A"/>
    <w:rsid w:val="00EC6F62"/>
    <w:rsid w:val="00ED036D"/>
    <w:rsid w:val="00ED2EA2"/>
    <w:rsid w:val="00ED6019"/>
    <w:rsid w:val="00ED7830"/>
    <w:rsid w:val="00EE1F62"/>
    <w:rsid w:val="00EE2BFF"/>
    <w:rsid w:val="00EE3909"/>
    <w:rsid w:val="00EF4205"/>
    <w:rsid w:val="00EF5939"/>
    <w:rsid w:val="00EF7230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433A"/>
    <w:rsid w:val="00F25ABB"/>
    <w:rsid w:val="00F266F0"/>
    <w:rsid w:val="00F26F62"/>
    <w:rsid w:val="00F27963"/>
    <w:rsid w:val="00F30103"/>
    <w:rsid w:val="00F30446"/>
    <w:rsid w:val="00F35700"/>
    <w:rsid w:val="00F37DE2"/>
    <w:rsid w:val="00F4135D"/>
    <w:rsid w:val="00F41F1B"/>
    <w:rsid w:val="00F46BD9"/>
    <w:rsid w:val="00F5059A"/>
    <w:rsid w:val="00F60BE0"/>
    <w:rsid w:val="00F6280E"/>
    <w:rsid w:val="00F666EC"/>
    <w:rsid w:val="00F7050A"/>
    <w:rsid w:val="00F720E6"/>
    <w:rsid w:val="00F75533"/>
    <w:rsid w:val="00F8036D"/>
    <w:rsid w:val="00F809DC"/>
    <w:rsid w:val="00F80FB4"/>
    <w:rsid w:val="00F86EB0"/>
    <w:rsid w:val="00F903A0"/>
    <w:rsid w:val="00F91896"/>
    <w:rsid w:val="00FA154B"/>
    <w:rsid w:val="00FA3811"/>
    <w:rsid w:val="00FA3B9F"/>
    <w:rsid w:val="00FA3F06"/>
    <w:rsid w:val="00FA4A26"/>
    <w:rsid w:val="00FA7084"/>
    <w:rsid w:val="00FA7BEF"/>
    <w:rsid w:val="00FB1105"/>
    <w:rsid w:val="00FB12E3"/>
    <w:rsid w:val="00FB1929"/>
    <w:rsid w:val="00FB3CBD"/>
    <w:rsid w:val="00FB5FD9"/>
    <w:rsid w:val="00FB662F"/>
    <w:rsid w:val="00FB6713"/>
    <w:rsid w:val="00FB7FFE"/>
    <w:rsid w:val="00FC0548"/>
    <w:rsid w:val="00FC138E"/>
    <w:rsid w:val="00FC2510"/>
    <w:rsid w:val="00FC561B"/>
    <w:rsid w:val="00FD1398"/>
    <w:rsid w:val="00FD1E94"/>
    <w:rsid w:val="00FD33AB"/>
    <w:rsid w:val="00FD3BA4"/>
    <w:rsid w:val="00FD4724"/>
    <w:rsid w:val="00FD4A68"/>
    <w:rsid w:val="00FD68ED"/>
    <w:rsid w:val="00FD7713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BC82E"/>
  <w15:docId w15:val="{AAC32958-2470-448A-B2B6-B0D9E288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B5F0B"/>
    <w:pPr>
      <w:spacing w:before="60" w:after="6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BodyTextL25"/>
    <w:link w:val="Ttulo1Car"/>
    <w:uiPriority w:val="9"/>
    <w:unhideWhenUsed/>
    <w:qFormat/>
    <w:rsid w:val="00CF26E3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Ttulo2">
    <w:name w:val="heading 2"/>
    <w:basedOn w:val="Normal"/>
    <w:next w:val="BodyTextL25"/>
    <w:link w:val="Ttulo2Car"/>
    <w:uiPriority w:val="9"/>
    <w:unhideWhenUsed/>
    <w:qFormat/>
    <w:rsid w:val="00CF26E3"/>
    <w:pPr>
      <w:keepNext/>
      <w:numPr>
        <w:ilvl w:val="1"/>
        <w:numId w:val="5"/>
      </w:numPr>
      <w:spacing w:before="240" w:after="120" w:line="240" w:lineRule="auto"/>
      <w:ind w:left="0"/>
      <w:outlineLvl w:val="1"/>
    </w:pPr>
    <w:rPr>
      <w:rFonts w:eastAsia="Times New Roman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31D0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Ttulo4">
    <w:name w:val="heading 4"/>
    <w:basedOn w:val="BodyTextL25"/>
    <w:next w:val="BodyTextL25"/>
    <w:link w:val="Ttulo4Car"/>
    <w:unhideWhenUsed/>
    <w:qFormat/>
    <w:rsid w:val="00377EA1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F26E3"/>
    <w:rPr>
      <w:b/>
      <w:bCs/>
      <w:noProof/>
      <w:sz w:val="26"/>
      <w:szCs w:val="26"/>
    </w:rPr>
  </w:style>
  <w:style w:type="character" w:customStyle="1" w:styleId="Ttulo2Car">
    <w:name w:val="Título 2 Car"/>
    <w:link w:val="Ttulo2"/>
    <w:uiPriority w:val="9"/>
    <w:rsid w:val="00CF26E3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B912F5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8402F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02F2"/>
    <w:rPr>
      <w:sz w:val="22"/>
      <w:szCs w:val="22"/>
    </w:rPr>
  </w:style>
  <w:style w:type="paragraph" w:styleId="Piedepgina">
    <w:name w:val="footer"/>
    <w:basedOn w:val="Normal"/>
    <w:link w:val="PiedepginaC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PiedepginaCar">
    <w:name w:val="Pie de página Car"/>
    <w:link w:val="Piedepgina"/>
    <w:uiPriority w:val="99"/>
    <w:rsid w:val="00E859E3"/>
    <w:rPr>
      <w:sz w:val="16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aconcuadrcula">
    <w:name w:val="Table Grid"/>
    <w:basedOn w:val="Tabla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Textoindependiente"/>
    <w:next w:val="BodyTextL25"/>
    <w:qFormat/>
    <w:rsid w:val="00C81874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3F33E3"/>
    <w:pPr>
      <w:spacing w:before="120" w:after="120" w:line="240" w:lineRule="auto"/>
      <w:ind w:left="360"/>
      <w:jc w:val="both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BE3A73"/>
    <w:rPr>
      <w:rFonts w:ascii="Arial" w:hAnsi="Arial"/>
      <w:b w:val="0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Tabla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a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675A52"/>
    <w:rPr>
      <w:rFonts w:ascii="Courier New" w:hAnsi="Courier New"/>
      <w:b w:val="0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Sinlista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Sinlista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link w:val="CMDOutputChar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C6495E"/>
    <w:rPr>
      <w:rFonts w:ascii="Courier New" w:eastAsia="Times New Roman" w:hAnsi="Courier New" w:cs="Courier New"/>
    </w:rPr>
  </w:style>
  <w:style w:type="character" w:styleId="Refdecomentario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23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234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234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Sinlista"/>
    <w:uiPriority w:val="99"/>
    <w:rsid w:val="00596998"/>
    <w:pPr>
      <w:numPr>
        <w:numId w:val="3"/>
      </w:numPr>
    </w:pPr>
  </w:style>
  <w:style w:type="character" w:customStyle="1" w:styleId="Ttulo4Car">
    <w:name w:val="Título 4 Car"/>
    <w:basedOn w:val="Fuentedeprrafopredeter"/>
    <w:link w:val="Ttulo4"/>
    <w:rsid w:val="00377EA1"/>
    <w:rPr>
      <w:rFonts w:eastAsia="Times New Roman"/>
      <w:bCs/>
      <w:color w:val="FFFFFF" w:themeColor="background1"/>
      <w:sz w:val="6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BF76BE"/>
    <w:rPr>
      <w:rFonts w:eastAsia="Times New Roman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BF76BE"/>
    <w:rPr>
      <w:rFonts w:eastAsia="Times New Roman"/>
      <w:i/>
      <w:iCs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BF76BE"/>
    <w:rPr>
      <w:rFonts w:eastAsia="Times New Roman" w:cs="Arial"/>
      <w:sz w:val="22"/>
      <w:szCs w:val="22"/>
    </w:rPr>
  </w:style>
  <w:style w:type="character" w:customStyle="1" w:styleId="Ttulo3Car">
    <w:name w:val="Título 3 Car"/>
    <w:link w:val="Ttulo3"/>
    <w:uiPriority w:val="9"/>
    <w:rsid w:val="00D531D0"/>
    <w:rPr>
      <w:rFonts w:eastAsia="Times New Roman"/>
      <w:b/>
      <w:bCs/>
      <w:sz w:val="22"/>
      <w:szCs w:val="26"/>
    </w:rPr>
  </w:style>
  <w:style w:type="paragraph" w:styleId="Textonotaalfinal">
    <w:name w:val="endnote text"/>
    <w:basedOn w:val="Normal"/>
    <w:link w:val="TextonotaalfinalC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31DCA"/>
    <w:rPr>
      <w:rFonts w:eastAsia="Times New Roman"/>
    </w:rPr>
  </w:style>
  <w:style w:type="paragraph" w:styleId="Textonotapie">
    <w:name w:val="footnote text"/>
    <w:basedOn w:val="Normal"/>
    <w:link w:val="TextonotapieC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31DCA"/>
    <w:rPr>
      <w:rFonts w:eastAsia="Times New Roman"/>
    </w:rPr>
  </w:style>
  <w:style w:type="paragraph" w:styleId="ndice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ndice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ndice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ndice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ndice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ndice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ndice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ndice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ndice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Ttulodendice">
    <w:name w:val="index heading"/>
    <w:basedOn w:val="Normal"/>
    <w:next w:val="ndice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extomacro">
    <w:name w:val="macro"/>
    <w:link w:val="TextomacroC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TextomacroCar">
    <w:name w:val="Texto macro Car"/>
    <w:basedOn w:val="Fuentedeprrafopredeter"/>
    <w:link w:val="Textomacro"/>
    <w:semiHidden/>
    <w:rsid w:val="00231DCA"/>
    <w:rPr>
      <w:rFonts w:ascii="Courier New" w:eastAsia="Times New Roman" w:hAnsi="Courier New" w:cs="Courier New"/>
      <w:lang w:val="es-419" w:eastAsia="en-US" w:bidi="ar-SA"/>
    </w:rPr>
  </w:style>
  <w:style w:type="paragraph" w:styleId="Textoconsangra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adeilustracion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Encabezadodelista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D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D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D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D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D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D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D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D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D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Textoindependiente">
    <w:name w:val="Body Text"/>
    <w:basedOn w:val="Normal"/>
    <w:link w:val="TextoindependienteC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TextoindependienteCar">
    <w:name w:val="Texto independiente Car"/>
    <w:link w:val="Textoindependiente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Textoindependiente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Fuentedeprrafopredeter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TextoindependienteCar"/>
    <w:link w:val="BodyTextBold"/>
    <w:rsid w:val="00C73E03"/>
    <w:rPr>
      <w:rFonts w:eastAsia="Times New Roman" w:cs="Arial"/>
      <w:b/>
      <w:szCs w:val="24"/>
    </w:rPr>
  </w:style>
  <w:style w:type="paragraph" w:styleId="Ttulo">
    <w:name w:val="Title"/>
    <w:basedOn w:val="Normal"/>
    <w:next w:val="BodyTextL25"/>
    <w:link w:val="TtuloC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a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A154B"/>
    <w:rPr>
      <w:color w:val="808080"/>
    </w:rPr>
  </w:style>
  <w:style w:type="paragraph" w:customStyle="1" w:styleId="CMDRed">
    <w:name w:val="CMD Red"/>
    <w:basedOn w:val="CMD"/>
    <w:link w:val="CMDRedChar"/>
    <w:qFormat/>
    <w:rsid w:val="00490807"/>
    <w:rPr>
      <w:color w:val="EE0000"/>
    </w:rPr>
  </w:style>
  <w:style w:type="character" w:customStyle="1" w:styleId="CMDRedChar">
    <w:name w:val="CMD Red Char"/>
    <w:basedOn w:val="CMDChar"/>
    <w:link w:val="CMDRed"/>
    <w:rsid w:val="0049080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0807"/>
    <w:rPr>
      <w:color w:val="EE0000"/>
    </w:rPr>
  </w:style>
  <w:style w:type="character" w:customStyle="1" w:styleId="BodyTextL25Char">
    <w:name w:val="Body Text L25 Char"/>
    <w:basedOn w:val="Fuentedeprrafopredeter"/>
    <w:link w:val="BodyTextL25"/>
    <w:rsid w:val="003F33E3"/>
    <w:rPr>
      <w:szCs w:val="22"/>
      <w:lang w:val="es-ES"/>
    </w:rPr>
  </w:style>
  <w:style w:type="character" w:customStyle="1" w:styleId="CMDOutputChar">
    <w:name w:val="CMD Output Char"/>
    <w:basedOn w:val="BodyTextL25Char"/>
    <w:link w:val="CMDOutput"/>
    <w:rsid w:val="00490807"/>
    <w:rPr>
      <w:rFonts w:ascii="Courier New" w:hAnsi="Courier New"/>
      <w:sz w:val="18"/>
      <w:szCs w:val="22"/>
      <w:lang w:val="es-ES"/>
    </w:rPr>
  </w:style>
  <w:style w:type="character" w:customStyle="1" w:styleId="CMDOutputRedChar">
    <w:name w:val="CMD Output Red Char"/>
    <w:basedOn w:val="CMDOutputChar"/>
    <w:link w:val="CMDOutputRed"/>
    <w:rsid w:val="00490807"/>
    <w:rPr>
      <w:rFonts w:ascii="Courier New" w:hAnsi="Courier New"/>
      <w:color w:val="EE0000"/>
      <w:sz w:val="18"/>
      <w:szCs w:val="22"/>
      <w:lang w:val="es-ES"/>
    </w:rPr>
  </w:style>
  <w:style w:type="paragraph" w:customStyle="1" w:styleId="LabTitle">
    <w:name w:val="Lab Title"/>
    <w:basedOn w:val="Normal"/>
    <w:qFormat/>
    <w:rsid w:val="00675A52"/>
    <w:rPr>
      <w:b/>
      <w:sz w:val="32"/>
    </w:rPr>
  </w:style>
  <w:style w:type="paragraph" w:customStyle="1" w:styleId="BodyText1">
    <w:name w:val="Body Text1"/>
    <w:basedOn w:val="Normal"/>
    <w:qFormat/>
    <w:rsid w:val="00675A52"/>
    <w:pPr>
      <w:spacing w:line="240" w:lineRule="auto"/>
    </w:pPr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75A52"/>
    <w:pPr>
      <w:ind w:left="720"/>
    </w:pPr>
  </w:style>
  <w:style w:type="paragraph" w:styleId="Revisin">
    <w:name w:val="Revision"/>
    <w:hidden/>
    <w:uiPriority w:val="99"/>
    <w:semiHidden/>
    <w:rsid w:val="00675A52"/>
    <w:rPr>
      <w:sz w:val="22"/>
      <w:szCs w:val="22"/>
    </w:rPr>
  </w:style>
  <w:style w:type="paragraph" w:customStyle="1" w:styleId="CMDL75">
    <w:name w:val="CMD L75"/>
    <w:basedOn w:val="CMD"/>
    <w:qFormat/>
    <w:rsid w:val="00675A52"/>
    <w:pPr>
      <w:ind w:left="1080"/>
    </w:pPr>
  </w:style>
  <w:style w:type="paragraph" w:customStyle="1" w:styleId="Respuesta">
    <w:name w:val="Respuesta"/>
    <w:basedOn w:val="CMDRed"/>
    <w:link w:val="RespuestaCar"/>
    <w:qFormat/>
    <w:rsid w:val="00F720E6"/>
    <w:rPr>
      <w:color w:val="00B050"/>
    </w:rPr>
  </w:style>
  <w:style w:type="character" w:customStyle="1" w:styleId="RespuestaCar">
    <w:name w:val="Respuesta Car"/>
    <w:basedOn w:val="CMDRedChar"/>
    <w:link w:val="Respuesta"/>
    <w:rsid w:val="00F720E6"/>
    <w:rPr>
      <w:rFonts w:ascii="Courier New" w:hAnsi="Courier New"/>
      <w:color w:val="00B050"/>
      <w:szCs w:val="22"/>
    </w:rPr>
  </w:style>
  <w:style w:type="character" w:styleId="Hipervnculo">
    <w:name w:val="Hyperlink"/>
    <w:basedOn w:val="Fuentedeprrafopredeter"/>
    <w:unhideWhenUsed/>
    <w:rsid w:val="00977B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7B87"/>
    <w:rPr>
      <w:color w:val="605E5C"/>
      <w:shd w:val="clear" w:color="auto" w:fill="E1DFDD"/>
    </w:rPr>
  </w:style>
  <w:style w:type="table" w:customStyle="1" w:styleId="Tablaconcuadrcula4-nfasis11">
    <w:name w:val="Tabla con cuadrícula 4 - Énfasis 11"/>
    <w:basedOn w:val="Tablanormal"/>
    <w:uiPriority w:val="49"/>
    <w:rsid w:val="00B8525B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D5EE286C694D84809175BEF41B7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79035-5C42-4A9E-B00D-9D973A31B57F}"/>
      </w:docPartPr>
      <w:docPartBody>
        <w:p w:rsidR="00BC2C5B" w:rsidRDefault="008432C4">
          <w:pPr>
            <w:pStyle w:val="E5D5EE286C694D84809175BEF41B7654"/>
          </w:pPr>
          <w:r>
            <w:rPr>
              <w:rStyle w:val="Textodelmarcadordeposicin"/>
              <w:lang w:val="es-419"/>
            </w:rPr>
            <w:t>[Cargo]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C4"/>
    <w:rsid w:val="00024609"/>
    <w:rsid w:val="00042E37"/>
    <w:rsid w:val="000B266B"/>
    <w:rsid w:val="00122566"/>
    <w:rsid w:val="00180AF5"/>
    <w:rsid w:val="00185768"/>
    <w:rsid w:val="001E2B81"/>
    <w:rsid w:val="001F246E"/>
    <w:rsid w:val="00274AFF"/>
    <w:rsid w:val="002A1D73"/>
    <w:rsid w:val="002E292E"/>
    <w:rsid w:val="002F6C6E"/>
    <w:rsid w:val="00313464"/>
    <w:rsid w:val="00385E5B"/>
    <w:rsid w:val="003B6D09"/>
    <w:rsid w:val="005044ED"/>
    <w:rsid w:val="00585DB8"/>
    <w:rsid w:val="005E184C"/>
    <w:rsid w:val="0060658C"/>
    <w:rsid w:val="0063655F"/>
    <w:rsid w:val="0068585D"/>
    <w:rsid w:val="00697CD5"/>
    <w:rsid w:val="006B2A98"/>
    <w:rsid w:val="006C1159"/>
    <w:rsid w:val="006D5FD8"/>
    <w:rsid w:val="00704D07"/>
    <w:rsid w:val="00715F16"/>
    <w:rsid w:val="007B259C"/>
    <w:rsid w:val="00813C7A"/>
    <w:rsid w:val="008432C4"/>
    <w:rsid w:val="008731B0"/>
    <w:rsid w:val="008B7171"/>
    <w:rsid w:val="008C59C5"/>
    <w:rsid w:val="008F3FCE"/>
    <w:rsid w:val="0094242B"/>
    <w:rsid w:val="0095261C"/>
    <w:rsid w:val="00973DCE"/>
    <w:rsid w:val="00982295"/>
    <w:rsid w:val="00A36631"/>
    <w:rsid w:val="00AB3E97"/>
    <w:rsid w:val="00AB41D1"/>
    <w:rsid w:val="00B217C8"/>
    <w:rsid w:val="00B61252"/>
    <w:rsid w:val="00BC2C5B"/>
    <w:rsid w:val="00C078FE"/>
    <w:rsid w:val="00C22AD1"/>
    <w:rsid w:val="00C560E3"/>
    <w:rsid w:val="00E20C25"/>
    <w:rsid w:val="00E33F16"/>
    <w:rsid w:val="00F37DE2"/>
    <w:rsid w:val="00F903A0"/>
    <w:rsid w:val="00F94E0B"/>
    <w:rsid w:val="00F953FD"/>
    <w:rsid w:val="00FB271D"/>
    <w:rsid w:val="00FC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5D5EE286C694D84809175BEF41B7654">
    <w:name w:val="E5D5EE286C694D84809175BEF41B7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75B1E-3BB1-4A73-89EA-F67CC422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ILM_2019_Accessibility.dotx</Template>
  <TotalTime>1006</TotalTime>
  <Pages>13</Pages>
  <Words>2468</Words>
  <Characters>14711</Characters>
  <Application>Microsoft Office Word</Application>
  <DocSecurity>0</DocSecurity>
  <Lines>817</Lines>
  <Paragraphs>780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Laboratorio: Implementar DHCPv4</vt:lpstr>
      <vt:lpstr>Lab - Implement DHCPv4</vt:lpstr>
    </vt:vector>
  </TitlesOfParts>
  <Company>Cisco Systems, Inc.</Company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Laboratorio: Implementar DHCPv4</dc:title>
  <dc:creator>SP</dc:creator>
  <dc:description>2017</dc:description>
  <cp:lastModifiedBy>labredes@usal.es</cp:lastModifiedBy>
  <cp:revision>176</cp:revision>
  <cp:lastPrinted>2019-11-04T20:08:00Z</cp:lastPrinted>
  <dcterms:created xsi:type="dcterms:W3CDTF">2019-11-04T20:08:00Z</dcterms:created>
  <dcterms:modified xsi:type="dcterms:W3CDTF">2025-12-12T09:13:00Z</dcterms:modified>
</cp:coreProperties>
</file>