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2F8BD" w14:textId="7A2A884C" w:rsidR="00AF689E" w:rsidRPr="004243B7" w:rsidRDefault="00AF689E" w:rsidP="00AF689E">
      <w:pPr>
        <w:pStyle w:val="Ttulo1"/>
        <w:jc w:val="right"/>
      </w:pPr>
      <w:r w:rsidRPr="004243B7">
        <w:t>Pr</w:t>
      </w:r>
      <w:r>
        <w:t>á</w:t>
      </w:r>
      <w:r w:rsidRPr="004243B7">
        <w:t xml:space="preserve">ctica: </w:t>
      </w:r>
      <w:r>
        <w:t xml:space="preserve">Ataque sobre </w:t>
      </w:r>
      <w:r>
        <w:t>DNS</w:t>
      </w:r>
    </w:p>
    <w:p w14:paraId="625D4014" w14:textId="77777777" w:rsidR="00AF689E" w:rsidRPr="004243B7" w:rsidRDefault="00AF689E" w:rsidP="00AF689E">
      <w:pPr>
        <w:rPr>
          <w:b/>
        </w:rPr>
      </w:pPr>
      <w:r w:rsidRPr="004243B7">
        <w:rPr>
          <w:b/>
        </w:rPr>
        <w:t>Alumnos: ____________________________________________________________________</w:t>
      </w:r>
    </w:p>
    <w:p w14:paraId="2E701BCE" w14:textId="77777777" w:rsidR="00AF689E" w:rsidRPr="004243B7" w:rsidRDefault="00AF689E" w:rsidP="00AF689E">
      <w:pPr>
        <w:rPr>
          <w:b/>
        </w:rPr>
      </w:pPr>
    </w:p>
    <w:p w14:paraId="1DE76DD4" w14:textId="77777777" w:rsidR="00AF689E" w:rsidRPr="004243B7" w:rsidRDefault="00AF689E" w:rsidP="00AF689E">
      <w:pPr>
        <w:rPr>
          <w:b/>
        </w:rPr>
      </w:pPr>
      <w:r w:rsidRPr="004243B7">
        <w:rPr>
          <w:b/>
        </w:rPr>
        <w:t>Fecha: _________________________</w:t>
      </w:r>
    </w:p>
    <w:p w14:paraId="526D1623" w14:textId="77777777" w:rsidR="00AF689E" w:rsidRPr="004243B7" w:rsidRDefault="00AF689E" w:rsidP="00AF689E">
      <w:pPr>
        <w:rPr>
          <w:b/>
        </w:rPr>
      </w:pPr>
    </w:p>
    <w:p w14:paraId="3DF7186D" w14:textId="77777777" w:rsidR="00AF689E" w:rsidRDefault="00AF689E" w:rsidP="00AF689E">
      <w:pPr>
        <w:rPr>
          <w:b/>
        </w:rPr>
      </w:pPr>
      <w:r w:rsidRPr="004243B7">
        <w:rPr>
          <w:b/>
        </w:rPr>
        <w:t xml:space="preserve">Duración estimada de la práctica: </w:t>
      </w:r>
      <w:r>
        <w:rPr>
          <w:b/>
        </w:rPr>
        <w:t xml:space="preserve">1 </w:t>
      </w:r>
      <w:r w:rsidRPr="004243B7">
        <w:rPr>
          <w:b/>
        </w:rPr>
        <w:t>sesi</w:t>
      </w:r>
      <w:r>
        <w:rPr>
          <w:b/>
        </w:rPr>
        <w:t>ó</w:t>
      </w:r>
      <w:r w:rsidRPr="004243B7">
        <w:rPr>
          <w:b/>
        </w:rPr>
        <w:t>n de 2h.</w:t>
      </w:r>
    </w:p>
    <w:p w14:paraId="6A1D0CB9" w14:textId="36643711" w:rsidR="00AF689E" w:rsidRDefault="00AF689E" w:rsidP="00AF689E">
      <w:pPr>
        <w:rPr>
          <w:sz w:val="24"/>
          <w:szCs w:val="24"/>
        </w:rPr>
      </w:pPr>
      <w:r w:rsidRPr="007C5747">
        <w:rPr>
          <w:sz w:val="24"/>
          <w:szCs w:val="24"/>
        </w:rPr>
        <w:t xml:space="preserve">En esta práctica se estudiará </w:t>
      </w:r>
      <w:r w:rsidRPr="007C5747">
        <w:rPr>
          <w:sz w:val="24"/>
          <w:szCs w:val="24"/>
        </w:rPr>
        <w:t>las principales vulnerabilidades</w:t>
      </w:r>
      <w:r w:rsidRPr="007C5747">
        <w:rPr>
          <w:sz w:val="24"/>
          <w:szCs w:val="24"/>
        </w:rPr>
        <w:t xml:space="preserve"> que existen sobre el protocolo </w:t>
      </w:r>
      <w:r>
        <w:rPr>
          <w:sz w:val="24"/>
          <w:szCs w:val="24"/>
        </w:rPr>
        <w:t>DNS</w:t>
      </w:r>
      <w:r>
        <w:rPr>
          <w:sz w:val="24"/>
          <w:szCs w:val="24"/>
        </w:rPr>
        <w:t xml:space="preserve"> </w:t>
      </w:r>
      <w:r w:rsidRPr="007C5747">
        <w:rPr>
          <w:sz w:val="24"/>
          <w:szCs w:val="24"/>
        </w:rPr>
        <w:t xml:space="preserve">y como poder defenderse de ellas. El objetivo de la sesión es entender el funcionamiento </w:t>
      </w:r>
      <w:r>
        <w:rPr>
          <w:sz w:val="24"/>
          <w:szCs w:val="24"/>
        </w:rPr>
        <w:t>este tipo de ataque</w:t>
      </w:r>
      <w:r>
        <w:rPr>
          <w:sz w:val="24"/>
          <w:szCs w:val="24"/>
        </w:rPr>
        <w:t>s</w:t>
      </w:r>
      <w:r w:rsidRPr="007C5747">
        <w:rPr>
          <w:sz w:val="24"/>
          <w:szCs w:val="24"/>
        </w:rPr>
        <w:t xml:space="preserve">, conocer qué consecuencias tiene para la red y aprender cómo podemos implementar defensas contra </w:t>
      </w:r>
      <w:r>
        <w:rPr>
          <w:sz w:val="24"/>
          <w:szCs w:val="24"/>
        </w:rPr>
        <w:t>ellos</w:t>
      </w:r>
      <w:r w:rsidRPr="007C5747">
        <w:rPr>
          <w:sz w:val="24"/>
          <w:szCs w:val="24"/>
        </w:rPr>
        <w:t xml:space="preserve">. Se utilizará el simulador GNS3 debido a la necesidad de virtualizar maquinas complejas, pues para realizar </w:t>
      </w:r>
      <w:r>
        <w:rPr>
          <w:sz w:val="24"/>
          <w:szCs w:val="24"/>
        </w:rPr>
        <w:t>el</w:t>
      </w:r>
      <w:r w:rsidRPr="007C5747">
        <w:rPr>
          <w:sz w:val="24"/>
          <w:szCs w:val="24"/>
        </w:rPr>
        <w:t xml:space="preserve"> ataque es necesario de herramientas específicas. Se proporciona el escenario de GNS3 “</w:t>
      </w:r>
      <w:r>
        <w:rPr>
          <w:sz w:val="24"/>
          <w:szCs w:val="24"/>
        </w:rPr>
        <w:t xml:space="preserve">Ataque sobre </w:t>
      </w:r>
      <w:r>
        <w:rPr>
          <w:sz w:val="24"/>
          <w:szCs w:val="24"/>
        </w:rPr>
        <w:t>DNS</w:t>
      </w:r>
      <w:r>
        <w:rPr>
          <w:sz w:val="24"/>
          <w:szCs w:val="24"/>
        </w:rPr>
        <w:t xml:space="preserve"> Alumno</w:t>
      </w:r>
      <w:r w:rsidRPr="007C5747">
        <w:rPr>
          <w:sz w:val="24"/>
          <w:szCs w:val="24"/>
        </w:rPr>
        <w:t>.gns3” para la elaboración de la sesión.</w:t>
      </w:r>
    </w:p>
    <w:p w14:paraId="0B83E3BC" w14:textId="705D0A93" w:rsidR="004B4B3F" w:rsidRDefault="004B4B3F" w:rsidP="004B4B3F">
      <w:pPr>
        <w:rPr>
          <w:sz w:val="24"/>
          <w:szCs w:val="24"/>
        </w:rPr>
      </w:pPr>
      <w:r>
        <w:rPr>
          <w:sz w:val="24"/>
          <w:szCs w:val="24"/>
        </w:rPr>
        <w:t xml:space="preserve">Para poder realizar correctamente esta sesión son necesarios conocimientos sobre las vulnerabilidades de capas anteriores, sobre todo sobre los ataques </w:t>
      </w:r>
      <w:r>
        <w:rPr>
          <w:sz w:val="24"/>
          <w:szCs w:val="24"/>
        </w:rPr>
        <w:t xml:space="preserve">Man in </w:t>
      </w:r>
      <w:proofErr w:type="spellStart"/>
      <w:r>
        <w:rPr>
          <w:sz w:val="24"/>
          <w:szCs w:val="24"/>
        </w:rPr>
        <w:t>the</w:t>
      </w:r>
      <w:proofErr w:type="spellEnd"/>
      <w:r>
        <w:rPr>
          <w:sz w:val="24"/>
          <w:szCs w:val="24"/>
        </w:rPr>
        <w:t xml:space="preserve"> </w:t>
      </w:r>
      <w:proofErr w:type="spellStart"/>
      <w:r>
        <w:rPr>
          <w:sz w:val="24"/>
          <w:szCs w:val="24"/>
        </w:rPr>
        <w:t>Middle</w:t>
      </w:r>
      <w:proofErr w:type="spellEnd"/>
      <w:r>
        <w:rPr>
          <w:sz w:val="24"/>
          <w:szCs w:val="24"/>
        </w:rPr>
        <w:t xml:space="preserve">, explicados en Practicas de capas </w:t>
      </w:r>
      <w:proofErr w:type="spellStart"/>
      <w:proofErr w:type="gramStart"/>
      <w:r>
        <w:rPr>
          <w:sz w:val="24"/>
          <w:szCs w:val="24"/>
        </w:rPr>
        <w:t>inferiores</w:t>
      </w:r>
      <w:r>
        <w:rPr>
          <w:sz w:val="24"/>
          <w:szCs w:val="24"/>
        </w:rPr>
        <w:t>.</w:t>
      </w:r>
      <w:r>
        <w:rPr>
          <w:sz w:val="24"/>
          <w:szCs w:val="24"/>
        </w:rPr>
        <w:t>Un</w:t>
      </w:r>
      <w:proofErr w:type="spellEnd"/>
      <w:proofErr w:type="gramEnd"/>
      <w:r>
        <w:rPr>
          <w:sz w:val="24"/>
          <w:szCs w:val="24"/>
        </w:rPr>
        <w:t xml:space="preserve"> ejemplo de e</w:t>
      </w:r>
      <w:r>
        <w:rPr>
          <w:sz w:val="24"/>
          <w:szCs w:val="24"/>
        </w:rPr>
        <w:t xml:space="preserve">ste tipo de ataques se explican y desarrollan en la Práctica “Ataques Por Suplantación (MAC </w:t>
      </w:r>
      <w:proofErr w:type="spellStart"/>
      <w:r>
        <w:rPr>
          <w:sz w:val="24"/>
          <w:szCs w:val="24"/>
        </w:rPr>
        <w:t>Spoof</w:t>
      </w:r>
      <w:proofErr w:type="spellEnd"/>
      <w:r>
        <w:rPr>
          <w:sz w:val="24"/>
          <w:szCs w:val="24"/>
        </w:rPr>
        <w:t>)” dentro de la sección de ataques sobre la capa de enlace. Es recomendable realizar esa práctica antes de adentrarse en esta.</w:t>
      </w:r>
    </w:p>
    <w:p w14:paraId="4209C2D3" w14:textId="77777777" w:rsidR="004B4B3F" w:rsidRDefault="004B4B3F" w:rsidP="00AF689E">
      <w:pPr>
        <w:rPr>
          <w:sz w:val="24"/>
          <w:szCs w:val="24"/>
        </w:rPr>
      </w:pPr>
    </w:p>
    <w:p w14:paraId="70CC2260" w14:textId="77777777" w:rsidR="00AF689E" w:rsidRDefault="00AF689E" w:rsidP="00AF689E">
      <w:pPr>
        <w:rPr>
          <w:sz w:val="24"/>
          <w:szCs w:val="24"/>
        </w:rPr>
      </w:pPr>
    </w:p>
    <w:p w14:paraId="02AAE388" w14:textId="011DD056" w:rsidR="00AF689E" w:rsidRDefault="00AF689E" w:rsidP="00AF689E">
      <w:pPr>
        <w:pStyle w:val="Ttulo2"/>
        <w:numPr>
          <w:ilvl w:val="0"/>
          <w:numId w:val="4"/>
        </w:numPr>
      </w:pPr>
      <w:r>
        <w:t>Teoría</w:t>
      </w:r>
    </w:p>
    <w:p w14:paraId="0F03AADF" w14:textId="77777777" w:rsidR="00AF689E" w:rsidRPr="00AF689E" w:rsidRDefault="00AF689E" w:rsidP="00AF689E">
      <w:pPr>
        <w:rPr>
          <w:sz w:val="24"/>
          <w:szCs w:val="24"/>
        </w:rPr>
      </w:pPr>
      <w:r w:rsidRPr="00AF689E">
        <w:rPr>
          <w:sz w:val="24"/>
          <w:szCs w:val="24"/>
        </w:rPr>
        <w:t>DNS (</w:t>
      </w:r>
      <w:proofErr w:type="spellStart"/>
      <w:r w:rsidRPr="00AF689E">
        <w:rPr>
          <w:sz w:val="24"/>
          <w:szCs w:val="24"/>
        </w:rPr>
        <w:t>Domain</w:t>
      </w:r>
      <w:proofErr w:type="spellEnd"/>
      <w:r w:rsidRPr="00AF689E">
        <w:rPr>
          <w:sz w:val="24"/>
          <w:szCs w:val="24"/>
        </w:rPr>
        <w:t xml:space="preserve"> </w:t>
      </w:r>
      <w:proofErr w:type="spellStart"/>
      <w:r w:rsidRPr="00AF689E">
        <w:rPr>
          <w:sz w:val="24"/>
          <w:szCs w:val="24"/>
        </w:rPr>
        <w:t>Name</w:t>
      </w:r>
      <w:proofErr w:type="spellEnd"/>
      <w:r w:rsidRPr="00AF689E">
        <w:rPr>
          <w:sz w:val="24"/>
          <w:szCs w:val="24"/>
        </w:rPr>
        <w:t xml:space="preserve"> </w:t>
      </w:r>
      <w:proofErr w:type="spellStart"/>
      <w:r w:rsidRPr="00AF689E">
        <w:rPr>
          <w:sz w:val="24"/>
          <w:szCs w:val="24"/>
        </w:rPr>
        <w:t>System</w:t>
      </w:r>
      <w:proofErr w:type="spellEnd"/>
      <w:r w:rsidRPr="00AF689E">
        <w:rPr>
          <w:sz w:val="24"/>
          <w:szCs w:val="24"/>
        </w:rPr>
        <w:t xml:space="preserve"> o Sistema de Nombres de Dominio, [RFC1034] y [RFC1035]) es un servicio esencial en Internet, encargado de traducir direcciones IP en nombres de dominio. Sin este servicio deberíamos memorizar las direcciones IP de todos los servidores a los que queramos acceder mientras navegamos por la red. El hecho de ser un servicio utilizado durante todas nuestras sesiones en Internet hace que sea un blanco para explotar sus debilidades. </w:t>
      </w:r>
    </w:p>
    <w:p w14:paraId="53B5C6BF" w14:textId="1ABED76C" w:rsidR="00AF689E" w:rsidRDefault="00AF689E" w:rsidP="00AF689E">
      <w:pPr>
        <w:rPr>
          <w:sz w:val="24"/>
          <w:szCs w:val="24"/>
        </w:rPr>
      </w:pPr>
      <w:r w:rsidRPr="00AF689E">
        <w:rPr>
          <w:sz w:val="24"/>
          <w:szCs w:val="24"/>
        </w:rPr>
        <w:t xml:space="preserve">Los siguientes ataques, especificados por Cisco </w:t>
      </w:r>
      <w:proofErr w:type="spellStart"/>
      <w:r w:rsidRPr="00AF689E">
        <w:rPr>
          <w:sz w:val="24"/>
          <w:szCs w:val="24"/>
        </w:rPr>
        <w:t>Systems</w:t>
      </w:r>
      <w:proofErr w:type="spellEnd"/>
      <w:r w:rsidRPr="00AF689E">
        <w:rPr>
          <w:sz w:val="24"/>
          <w:szCs w:val="24"/>
        </w:rPr>
        <w:t xml:space="preserve"> en su documento “DNS </w:t>
      </w:r>
      <w:proofErr w:type="spellStart"/>
      <w:r w:rsidRPr="00AF689E">
        <w:rPr>
          <w:sz w:val="24"/>
          <w:szCs w:val="24"/>
        </w:rPr>
        <w:t>Best</w:t>
      </w:r>
      <w:proofErr w:type="spellEnd"/>
      <w:r w:rsidRPr="00AF689E">
        <w:rPr>
          <w:sz w:val="24"/>
          <w:szCs w:val="24"/>
        </w:rPr>
        <w:t xml:space="preserve"> </w:t>
      </w:r>
      <w:proofErr w:type="spellStart"/>
      <w:r w:rsidRPr="00AF689E">
        <w:rPr>
          <w:sz w:val="24"/>
          <w:szCs w:val="24"/>
        </w:rPr>
        <w:t>Practices</w:t>
      </w:r>
      <w:proofErr w:type="spellEnd"/>
      <w:r w:rsidRPr="00AF689E">
        <w:rPr>
          <w:sz w:val="24"/>
          <w:szCs w:val="24"/>
        </w:rPr>
        <w:t xml:space="preserve">, Network </w:t>
      </w:r>
      <w:proofErr w:type="spellStart"/>
      <w:r w:rsidRPr="00AF689E">
        <w:rPr>
          <w:sz w:val="24"/>
          <w:szCs w:val="24"/>
        </w:rPr>
        <w:t>Protections</w:t>
      </w:r>
      <w:proofErr w:type="spellEnd"/>
      <w:r w:rsidRPr="00AF689E">
        <w:rPr>
          <w:sz w:val="24"/>
          <w:szCs w:val="24"/>
        </w:rPr>
        <w:t xml:space="preserve"> and </w:t>
      </w:r>
      <w:proofErr w:type="spellStart"/>
      <w:r w:rsidRPr="00AF689E">
        <w:rPr>
          <w:sz w:val="24"/>
          <w:szCs w:val="24"/>
        </w:rPr>
        <w:t>Attack</w:t>
      </w:r>
      <w:proofErr w:type="spellEnd"/>
      <w:r w:rsidRPr="00AF689E">
        <w:rPr>
          <w:sz w:val="24"/>
          <w:szCs w:val="24"/>
        </w:rPr>
        <w:t xml:space="preserve"> </w:t>
      </w:r>
      <w:proofErr w:type="spellStart"/>
      <w:r w:rsidRPr="00AF689E">
        <w:rPr>
          <w:sz w:val="24"/>
          <w:szCs w:val="24"/>
        </w:rPr>
        <w:t>Identification</w:t>
      </w:r>
      <w:proofErr w:type="spellEnd"/>
      <w:r w:rsidRPr="00AF689E">
        <w:rPr>
          <w:sz w:val="24"/>
          <w:szCs w:val="24"/>
        </w:rPr>
        <w:t>”, son los más comunes.</w:t>
      </w:r>
    </w:p>
    <w:p w14:paraId="628844C4" w14:textId="77777777" w:rsidR="00AF689E" w:rsidRPr="00AB06ED" w:rsidRDefault="00AF689E" w:rsidP="00AF689E">
      <w:pPr>
        <w:ind w:firstLine="708"/>
        <w:jc w:val="both"/>
        <w:rPr>
          <w:b/>
          <w:sz w:val="24"/>
        </w:rPr>
      </w:pPr>
      <w:r w:rsidRPr="00AB06ED">
        <w:rPr>
          <w:b/>
          <w:sz w:val="24"/>
        </w:rPr>
        <w:t xml:space="preserve">DNS ID </w:t>
      </w:r>
      <w:proofErr w:type="spellStart"/>
      <w:r w:rsidRPr="00AB06ED">
        <w:rPr>
          <w:b/>
          <w:sz w:val="24"/>
        </w:rPr>
        <w:t>Spoofing</w:t>
      </w:r>
      <w:proofErr w:type="spellEnd"/>
    </w:p>
    <w:p w14:paraId="20C31189" w14:textId="77777777" w:rsidR="00AF689E" w:rsidRDefault="00AF689E" w:rsidP="00AF689E">
      <w:pPr>
        <w:jc w:val="both"/>
        <w:rPr>
          <w:sz w:val="24"/>
        </w:rPr>
      </w:pPr>
      <w:r>
        <w:rPr>
          <w:sz w:val="24"/>
        </w:rPr>
        <w:t xml:space="preserve">Este ataque consiste en interceptar las peticiones DNS de un cliente y falsificar la respuesta, proporcionando una dirección IP que pertenece a un sitio malicioso o a una página clonada controlada por el </w:t>
      </w:r>
      <w:r>
        <w:rPr>
          <w:rFonts w:ascii="Calibri" w:hAnsi="Calibri"/>
          <w:sz w:val="24"/>
        </w:rPr>
        <w:t>atacante</w:t>
      </w:r>
      <w:r>
        <w:rPr>
          <w:sz w:val="24"/>
        </w:rPr>
        <w:t xml:space="preserve">. De este modo, aunque el cliente </w:t>
      </w:r>
      <w:r>
        <w:rPr>
          <w:sz w:val="24"/>
        </w:rPr>
        <w:lastRenderedPageBreak/>
        <w:t>crea que está entrando en cierto sitio web mediante su nombre, se le está dirigiendo a una dirección que no pertenece al servidor web legítimo. El atacante podría infectar al cliente o robar sus credenciales para cierta página.</w:t>
      </w:r>
    </w:p>
    <w:p w14:paraId="768471AF" w14:textId="77777777" w:rsidR="00AF689E" w:rsidRDefault="00AF689E" w:rsidP="00AF689E">
      <w:pPr>
        <w:jc w:val="both"/>
        <w:rPr>
          <w:sz w:val="24"/>
        </w:rPr>
      </w:pPr>
      <w:r>
        <w:rPr>
          <w:sz w:val="24"/>
        </w:rPr>
        <w:t xml:space="preserve">Para llevar a cabo este ataque, el atacante simplemente debe interponerse entre la víctima y el servidor DNS. Cuando el atacante reconozca un mensaje </w:t>
      </w:r>
      <w:r w:rsidRPr="00C5510F">
        <w:rPr>
          <w:i/>
          <w:sz w:val="24"/>
        </w:rPr>
        <w:t xml:space="preserve">DNS </w:t>
      </w:r>
      <w:proofErr w:type="spellStart"/>
      <w:r w:rsidRPr="00C5510F">
        <w:rPr>
          <w:i/>
          <w:sz w:val="24"/>
        </w:rPr>
        <w:t>Request</w:t>
      </w:r>
      <w:proofErr w:type="spellEnd"/>
      <w:r>
        <w:rPr>
          <w:sz w:val="24"/>
        </w:rPr>
        <w:t xml:space="preserve">, falsificará un mensaje </w:t>
      </w:r>
      <w:r w:rsidRPr="00C5510F">
        <w:rPr>
          <w:i/>
          <w:sz w:val="24"/>
        </w:rPr>
        <w:t>DNS Response</w:t>
      </w:r>
      <w:r>
        <w:rPr>
          <w:sz w:val="24"/>
        </w:rPr>
        <w:t xml:space="preserve"> con parámetros maliciosos que enviará a la víctima, la cual tomará dichos datos como legítimos. Los mensajes DNS se identifican mediante un campo ID, con lo que el atacante debe responder a dicho mensaje con el mismo ID para que la víctima lo acepte.</w:t>
      </w:r>
    </w:p>
    <w:p w14:paraId="520A3A43" w14:textId="426A0D7A" w:rsidR="00AF689E" w:rsidRPr="007072D5" w:rsidRDefault="00AF689E" w:rsidP="00AF689E">
      <w:pPr>
        <w:jc w:val="both"/>
        <w:rPr>
          <w:sz w:val="24"/>
        </w:rPr>
      </w:pPr>
      <w:r>
        <w:rPr>
          <w:sz w:val="24"/>
        </w:rPr>
        <w:t xml:space="preserve">Como se ve en la </w:t>
      </w:r>
      <w:r w:rsidRPr="001D31D5">
        <w:rPr>
          <w:sz w:val="32"/>
        </w:rPr>
        <w:fldChar w:fldCharType="begin"/>
      </w:r>
      <w:r w:rsidRPr="001D31D5">
        <w:rPr>
          <w:sz w:val="32"/>
        </w:rPr>
        <w:instrText xml:space="preserve"> REF _Ref454296173 \h  \* MERGEFORMAT </w:instrText>
      </w:r>
      <w:r w:rsidRPr="001D31D5">
        <w:rPr>
          <w:sz w:val="32"/>
        </w:rPr>
      </w:r>
      <w:r w:rsidRPr="001D31D5">
        <w:rPr>
          <w:sz w:val="32"/>
        </w:rPr>
        <w:fldChar w:fldCharType="separate"/>
      </w:r>
      <w:r w:rsidRPr="006160DE">
        <w:rPr>
          <w:sz w:val="24"/>
        </w:rPr>
        <w:t xml:space="preserve">Figura </w:t>
      </w:r>
      <w:r>
        <w:rPr>
          <w:noProof/>
          <w:sz w:val="24"/>
        </w:rPr>
        <w:t>1</w:t>
      </w:r>
      <w:r w:rsidRPr="001D31D5">
        <w:rPr>
          <w:sz w:val="32"/>
        </w:rPr>
        <w:fldChar w:fldCharType="end"/>
      </w:r>
      <w:r w:rsidRPr="007072D5">
        <w:rPr>
          <w:sz w:val="24"/>
        </w:rPr>
        <w:t xml:space="preserve">, el atacante, que intercepta todos los mensajes de la víctima (mediante un ataque </w:t>
      </w:r>
      <w:r w:rsidRPr="007072D5">
        <w:rPr>
          <w:i/>
          <w:sz w:val="24"/>
        </w:rPr>
        <w:t xml:space="preserve">Man In </w:t>
      </w:r>
      <w:proofErr w:type="spellStart"/>
      <w:r w:rsidRPr="007072D5">
        <w:rPr>
          <w:i/>
          <w:sz w:val="24"/>
        </w:rPr>
        <w:t>The</w:t>
      </w:r>
      <w:proofErr w:type="spellEnd"/>
      <w:r w:rsidRPr="007072D5">
        <w:rPr>
          <w:i/>
          <w:sz w:val="24"/>
        </w:rPr>
        <w:t xml:space="preserve"> </w:t>
      </w:r>
      <w:proofErr w:type="spellStart"/>
      <w:r w:rsidRPr="007072D5">
        <w:rPr>
          <w:i/>
          <w:sz w:val="24"/>
        </w:rPr>
        <w:t>Middle</w:t>
      </w:r>
      <w:proofErr w:type="spellEnd"/>
      <w:r w:rsidRPr="007072D5">
        <w:rPr>
          <w:sz w:val="24"/>
        </w:rPr>
        <w:t>, por ejemplo), responde con una dirección IP que no se corresponde con el equipo buscando en la petición legítima.</w:t>
      </w:r>
    </w:p>
    <w:p w14:paraId="6D6A078F" w14:textId="77777777" w:rsidR="00AF689E" w:rsidRPr="007260F2" w:rsidRDefault="00AF689E" w:rsidP="00AF689E">
      <w:pPr>
        <w:jc w:val="both"/>
        <w:rPr>
          <w:color w:val="FF0000"/>
          <w:sz w:val="24"/>
        </w:rPr>
      </w:pPr>
      <w:r w:rsidRPr="007260F2">
        <w:rPr>
          <w:noProof/>
          <w:color w:val="FF0000"/>
          <w:sz w:val="24"/>
          <w:lang w:eastAsia="es-ES"/>
        </w:rPr>
        <w:drawing>
          <wp:anchor distT="0" distB="0" distL="114300" distR="114300" simplePos="0" relativeHeight="251653632" behindDoc="0" locked="0" layoutInCell="1" allowOverlap="1" wp14:anchorId="144C9668" wp14:editId="5932C7DB">
            <wp:simplePos x="0" y="0"/>
            <wp:positionH relativeFrom="margin">
              <wp:posOffset>878205</wp:posOffset>
            </wp:positionH>
            <wp:positionV relativeFrom="paragraph">
              <wp:posOffset>85090</wp:posOffset>
            </wp:positionV>
            <wp:extent cx="3372485" cy="2468880"/>
            <wp:effectExtent l="76200" t="76200" r="132715" b="140970"/>
            <wp:wrapSquare wrapText="bothSides"/>
            <wp:docPr id="1115" name="Imagen 1115" descr="C:\Users\Omen\Documents\dnsspo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en\Documents\dnsspoof.pn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l="9457" r="5151"/>
                    <a:stretch/>
                  </pic:blipFill>
                  <pic:spPr bwMode="auto">
                    <a:xfrm>
                      <a:off x="0" y="0"/>
                      <a:ext cx="3372485"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B0F662" w14:textId="77777777" w:rsidR="00AF689E" w:rsidRDefault="00AF689E" w:rsidP="00AF689E">
      <w:pPr>
        <w:jc w:val="center"/>
        <w:rPr>
          <w:sz w:val="24"/>
        </w:rPr>
      </w:pPr>
    </w:p>
    <w:p w14:paraId="7AE8C3C5" w14:textId="77777777" w:rsidR="00AF689E" w:rsidRDefault="00AF689E" w:rsidP="00AF689E">
      <w:pPr>
        <w:jc w:val="center"/>
        <w:rPr>
          <w:sz w:val="24"/>
        </w:rPr>
      </w:pPr>
    </w:p>
    <w:p w14:paraId="4EAB6948" w14:textId="77777777" w:rsidR="00AF689E" w:rsidRDefault="00AF689E" w:rsidP="00AF689E">
      <w:pPr>
        <w:jc w:val="both"/>
        <w:rPr>
          <w:sz w:val="24"/>
        </w:rPr>
      </w:pPr>
    </w:p>
    <w:p w14:paraId="20F2CDCB" w14:textId="77777777" w:rsidR="00AF689E" w:rsidRDefault="00AF689E" w:rsidP="00AF689E">
      <w:pPr>
        <w:jc w:val="both"/>
        <w:rPr>
          <w:sz w:val="24"/>
        </w:rPr>
      </w:pPr>
    </w:p>
    <w:p w14:paraId="1DCDA809" w14:textId="77777777" w:rsidR="00AF689E" w:rsidRDefault="00AF689E" w:rsidP="00AF689E">
      <w:pPr>
        <w:jc w:val="center"/>
        <w:rPr>
          <w:sz w:val="24"/>
        </w:rPr>
      </w:pPr>
    </w:p>
    <w:p w14:paraId="75B41917" w14:textId="77777777" w:rsidR="00AF689E" w:rsidRDefault="00AF689E" w:rsidP="00AF689E">
      <w:pPr>
        <w:jc w:val="center"/>
        <w:rPr>
          <w:sz w:val="24"/>
        </w:rPr>
      </w:pPr>
    </w:p>
    <w:p w14:paraId="19336D8F" w14:textId="77777777" w:rsidR="00AF689E" w:rsidRDefault="00AF689E" w:rsidP="00AF689E">
      <w:pPr>
        <w:jc w:val="both"/>
        <w:rPr>
          <w:sz w:val="24"/>
        </w:rPr>
      </w:pPr>
    </w:p>
    <w:p w14:paraId="64FED77F" w14:textId="77777777" w:rsidR="00AF689E" w:rsidRDefault="00AF689E" w:rsidP="00AF689E">
      <w:pPr>
        <w:jc w:val="both"/>
        <w:rPr>
          <w:sz w:val="24"/>
        </w:rPr>
      </w:pPr>
      <w:r>
        <w:rPr>
          <w:noProof/>
          <w:lang w:eastAsia="es-ES"/>
        </w:rPr>
        <mc:AlternateContent>
          <mc:Choice Requires="wps">
            <w:drawing>
              <wp:anchor distT="0" distB="0" distL="114300" distR="114300" simplePos="0" relativeHeight="251654656" behindDoc="0" locked="0" layoutInCell="1" allowOverlap="1" wp14:anchorId="0C29FF9E" wp14:editId="424008D2">
                <wp:simplePos x="0" y="0"/>
                <wp:positionH relativeFrom="column">
                  <wp:posOffset>880745</wp:posOffset>
                </wp:positionH>
                <wp:positionV relativeFrom="paragraph">
                  <wp:posOffset>218440</wp:posOffset>
                </wp:positionV>
                <wp:extent cx="3587750" cy="635"/>
                <wp:effectExtent l="0" t="0" r="0" b="0"/>
                <wp:wrapSquare wrapText="bothSides"/>
                <wp:docPr id="1116" name="Cuadro de texto 1116"/>
                <wp:cNvGraphicFramePr/>
                <a:graphic xmlns:a="http://schemas.openxmlformats.org/drawingml/2006/main">
                  <a:graphicData uri="http://schemas.microsoft.com/office/word/2010/wordprocessingShape">
                    <wps:wsp>
                      <wps:cNvSpPr txBox="1"/>
                      <wps:spPr>
                        <a:xfrm>
                          <a:off x="0" y="0"/>
                          <a:ext cx="3587750" cy="635"/>
                        </a:xfrm>
                        <a:prstGeom prst="rect">
                          <a:avLst/>
                        </a:prstGeom>
                        <a:solidFill>
                          <a:prstClr val="white"/>
                        </a:solidFill>
                        <a:ln>
                          <a:noFill/>
                        </a:ln>
                        <a:effectLst/>
                      </wps:spPr>
                      <wps:txbx>
                        <w:txbxContent>
                          <w:p w14:paraId="7AF4FB69" w14:textId="3ABB4981" w:rsidR="00AF689E" w:rsidRPr="007072D5" w:rsidRDefault="00AF689E" w:rsidP="00AF689E">
                            <w:pPr>
                              <w:pStyle w:val="Descripcin"/>
                              <w:jc w:val="center"/>
                              <w:rPr>
                                <w:noProof/>
                                <w:color w:val="auto"/>
                              </w:rPr>
                            </w:pPr>
                            <w:bookmarkStart w:id="0" w:name="_Ref454296173"/>
                            <w:bookmarkStart w:id="1" w:name="_Toc455354166"/>
                            <w:r w:rsidRPr="007072D5">
                              <w:rPr>
                                <w:color w:val="auto"/>
                                <w:sz w:val="20"/>
                              </w:rPr>
                              <w:t xml:space="preserve">Figura </w:t>
                            </w:r>
                            <w:bookmarkEnd w:id="0"/>
                            <w:r>
                              <w:rPr>
                                <w:color w:val="auto"/>
                                <w:sz w:val="20"/>
                              </w:rPr>
                              <w:t>1</w:t>
                            </w:r>
                            <w:r w:rsidRPr="007072D5">
                              <w:rPr>
                                <w:color w:val="auto"/>
                                <w:sz w:val="20"/>
                              </w:rPr>
                              <w:t xml:space="preserve">. Ataque DNS </w:t>
                            </w:r>
                            <w:r w:rsidRPr="007072D5">
                              <w:rPr>
                                <w:i/>
                                <w:color w:val="auto"/>
                                <w:sz w:val="20"/>
                              </w:rPr>
                              <w:t xml:space="preserve">ID </w:t>
                            </w:r>
                            <w:proofErr w:type="spellStart"/>
                            <w:r w:rsidRPr="007072D5">
                              <w:rPr>
                                <w:i/>
                                <w:color w:val="auto"/>
                                <w:sz w:val="20"/>
                              </w:rPr>
                              <w:t>Spoofing</w:t>
                            </w:r>
                            <w:proofErr w:type="spellEnd"/>
                            <w:r w:rsidRPr="007072D5">
                              <w:rPr>
                                <w:i/>
                                <w:color w:val="auto"/>
                                <w:sz w:val="20"/>
                              </w:rPr>
                              <w:t>.</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C29FF9E" id="_x0000_t202" coordsize="21600,21600" o:spt="202" path="m,l,21600r21600,l21600,xe">
                <v:stroke joinstyle="miter"/>
                <v:path gradientshapeok="t" o:connecttype="rect"/>
              </v:shapetype>
              <v:shape id="Cuadro de texto 1116" o:spid="_x0000_s1026" type="#_x0000_t202" style="position:absolute;left:0;text-align:left;margin-left:69.35pt;margin-top:17.2pt;width:282.5pt;height:.0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" stroked="f">
                <v:textbox style="mso-fit-shape-to-text:t" inset="0,0,0,0">
                  <w:txbxContent>
                    <w:p w14:paraId="7AF4FB69" w14:textId="3ABB4981" w:rsidR="00AF689E" w:rsidRPr="007072D5" w:rsidRDefault="00AF689E" w:rsidP="00AF689E">
                      <w:pPr>
                        <w:pStyle w:val="Descripcin"/>
                        <w:jc w:val="center"/>
                        <w:rPr>
                          <w:noProof/>
                          <w:color w:val="auto"/>
                        </w:rPr>
                      </w:pPr>
                      <w:bookmarkStart w:id="2" w:name="_Ref454296173"/>
                      <w:bookmarkStart w:id="3" w:name="_Toc455354166"/>
                      <w:r w:rsidRPr="007072D5">
                        <w:rPr>
                          <w:color w:val="auto"/>
                          <w:sz w:val="20"/>
                        </w:rPr>
                        <w:t xml:space="preserve">Figura </w:t>
                      </w:r>
                      <w:bookmarkEnd w:id="2"/>
                      <w:r>
                        <w:rPr>
                          <w:color w:val="auto"/>
                          <w:sz w:val="20"/>
                        </w:rPr>
                        <w:t>1</w:t>
                      </w:r>
                      <w:r w:rsidRPr="007072D5">
                        <w:rPr>
                          <w:color w:val="auto"/>
                          <w:sz w:val="20"/>
                        </w:rPr>
                        <w:t xml:space="preserve">. Ataque DNS </w:t>
                      </w:r>
                      <w:r w:rsidRPr="007072D5">
                        <w:rPr>
                          <w:i/>
                          <w:color w:val="auto"/>
                          <w:sz w:val="20"/>
                        </w:rPr>
                        <w:t xml:space="preserve">ID </w:t>
                      </w:r>
                      <w:proofErr w:type="spellStart"/>
                      <w:r w:rsidRPr="007072D5">
                        <w:rPr>
                          <w:i/>
                          <w:color w:val="auto"/>
                          <w:sz w:val="20"/>
                        </w:rPr>
                        <w:t>Spoofing</w:t>
                      </w:r>
                      <w:proofErr w:type="spellEnd"/>
                      <w:r w:rsidRPr="007072D5">
                        <w:rPr>
                          <w:i/>
                          <w:color w:val="auto"/>
                          <w:sz w:val="20"/>
                        </w:rPr>
                        <w:t>.</w:t>
                      </w:r>
                      <w:bookmarkEnd w:id="3"/>
                    </w:p>
                  </w:txbxContent>
                </v:textbox>
                <w10:wrap type="square"/>
              </v:shape>
            </w:pict>
          </mc:Fallback>
        </mc:AlternateContent>
      </w:r>
    </w:p>
    <w:p w14:paraId="1F9E0718" w14:textId="77777777" w:rsidR="00AF689E" w:rsidRDefault="00AF689E" w:rsidP="00AF689E">
      <w:pPr>
        <w:jc w:val="both"/>
        <w:rPr>
          <w:sz w:val="24"/>
        </w:rPr>
      </w:pPr>
    </w:p>
    <w:p w14:paraId="0C82E309" w14:textId="77777777" w:rsidR="00AF689E" w:rsidRDefault="00AF689E" w:rsidP="00AF689E">
      <w:pPr>
        <w:jc w:val="both"/>
        <w:rPr>
          <w:sz w:val="24"/>
        </w:rPr>
      </w:pPr>
      <w:r>
        <w:rPr>
          <w:sz w:val="24"/>
        </w:rPr>
        <w:t>Este ataque puede extenderse hacia otros servidores DNS legítimos que guarden en su memoria caché las respuestas a peticiones recientes. Su caché permanecerá envenenada hasta que sea vaciada (ya sea, automática o manualmente). Este hecho puede darse si la petición que el atacante ha interceptado proviene de un servidor DNS y no de un cliente final. Como dicho servidor DNS guardará en su caché la respuesta falseada, todos los servidores DNS que hagan a su vez peticiones recursivas al servidor DNS envenenado obtendrán una respuesta maliciosa.</w:t>
      </w:r>
    </w:p>
    <w:p w14:paraId="2F08009D" w14:textId="77777777" w:rsidR="00AF689E" w:rsidRPr="00AB06ED" w:rsidRDefault="00AF689E" w:rsidP="00AF689E">
      <w:pPr>
        <w:ind w:firstLine="708"/>
        <w:jc w:val="both"/>
        <w:rPr>
          <w:b/>
          <w:sz w:val="24"/>
        </w:rPr>
      </w:pPr>
      <w:r w:rsidRPr="00AB06ED">
        <w:rPr>
          <w:b/>
          <w:sz w:val="24"/>
        </w:rPr>
        <w:t xml:space="preserve">DNS </w:t>
      </w:r>
      <w:r w:rsidRPr="00AB06ED">
        <w:rPr>
          <w:b/>
          <w:i/>
          <w:sz w:val="24"/>
        </w:rPr>
        <w:t xml:space="preserve">Cache </w:t>
      </w:r>
      <w:proofErr w:type="spellStart"/>
      <w:r w:rsidRPr="00AB06ED">
        <w:rPr>
          <w:b/>
          <w:i/>
          <w:sz w:val="24"/>
        </w:rPr>
        <w:t>Poisoning</w:t>
      </w:r>
      <w:proofErr w:type="spellEnd"/>
      <w:r w:rsidRPr="00AB06ED">
        <w:rPr>
          <w:b/>
          <w:sz w:val="24"/>
        </w:rPr>
        <w:t xml:space="preserve"> (Envenenamiento de caché)</w:t>
      </w:r>
    </w:p>
    <w:p w14:paraId="610C53C3" w14:textId="3ACF39DD" w:rsidR="00AF689E" w:rsidRDefault="00AF689E" w:rsidP="00AF689E">
      <w:pPr>
        <w:jc w:val="both"/>
        <w:rPr>
          <w:sz w:val="24"/>
        </w:rPr>
      </w:pPr>
      <w:r>
        <w:rPr>
          <w:sz w:val="24"/>
        </w:rPr>
        <w:t xml:space="preserve">Con este ataque se explotan las vulnerabilidades </w:t>
      </w:r>
      <w:r>
        <w:rPr>
          <w:sz w:val="24"/>
        </w:rPr>
        <w:t>de las cachés</w:t>
      </w:r>
      <w:r>
        <w:rPr>
          <w:sz w:val="24"/>
        </w:rPr>
        <w:t xml:space="preserve"> de los servidores DNS. El atacante debe controlar tanto un equipo como un servidor DNS malicioso que contenga correspondencias entre direcciones IP y nombres de dominio falseadas.</w:t>
      </w:r>
    </w:p>
    <w:p w14:paraId="30F639AE" w14:textId="77777777" w:rsidR="00AF689E" w:rsidRDefault="00AF689E" w:rsidP="00AF689E">
      <w:pPr>
        <w:jc w:val="both"/>
        <w:rPr>
          <w:sz w:val="24"/>
        </w:rPr>
      </w:pPr>
      <w:r>
        <w:rPr>
          <w:sz w:val="24"/>
        </w:rPr>
        <w:lastRenderedPageBreak/>
        <w:t>Si en la red local existe un servidor DNS caché (una estrategia muy extendida en empresas para reducir el tiempo de respuesta de las peticiones DNS), el atacante puede ejecutar los siguientes pasos para envenenar la caché de dicho servidor DNS:</w:t>
      </w:r>
    </w:p>
    <w:p w14:paraId="710F99E1" w14:textId="77777777" w:rsidR="00AF689E" w:rsidRDefault="00AF689E" w:rsidP="00AF689E">
      <w:pPr>
        <w:pStyle w:val="Prrafodelista"/>
        <w:numPr>
          <w:ilvl w:val="0"/>
          <w:numId w:val="5"/>
        </w:numPr>
        <w:jc w:val="both"/>
        <w:rPr>
          <w:sz w:val="24"/>
        </w:rPr>
      </w:pPr>
      <w:r>
        <w:rPr>
          <w:sz w:val="24"/>
        </w:rPr>
        <w:t>El atacante realiza una petición DNS de un sitio web el cual, con certeza, sabe que el servidor DNS caché no va a encontrar entre sus entradas, forzando así una petición recursiva del mismo.</w:t>
      </w:r>
    </w:p>
    <w:p w14:paraId="7E8F4C7D" w14:textId="77777777" w:rsidR="00AF689E" w:rsidRDefault="00AF689E" w:rsidP="00AF689E">
      <w:pPr>
        <w:pStyle w:val="Prrafodelista"/>
        <w:numPr>
          <w:ilvl w:val="0"/>
          <w:numId w:val="5"/>
        </w:numPr>
        <w:jc w:val="both"/>
        <w:rPr>
          <w:sz w:val="24"/>
        </w:rPr>
      </w:pPr>
      <w:r>
        <w:rPr>
          <w:sz w:val="24"/>
        </w:rPr>
        <w:t>El servidor DNS maligno interceptará la petición anterior, informando de la dirección IP asociada a dicho dominio. Sin embargo, además de responder a la petición anterior, también responde con otras correspondencias de sitios web legítimos y direcciones IP maliciosas, aunque no se hayan solicitado.</w:t>
      </w:r>
    </w:p>
    <w:p w14:paraId="5A764C12" w14:textId="77777777" w:rsidR="00AF689E" w:rsidRDefault="00AF689E" w:rsidP="00AF689E">
      <w:pPr>
        <w:pStyle w:val="Prrafodelista"/>
        <w:numPr>
          <w:ilvl w:val="0"/>
          <w:numId w:val="5"/>
        </w:numPr>
        <w:jc w:val="both"/>
        <w:rPr>
          <w:sz w:val="24"/>
        </w:rPr>
      </w:pPr>
      <w:r>
        <w:rPr>
          <w:sz w:val="24"/>
        </w:rPr>
        <w:t>El servidor DNS caché recibirá todas estas respuestas y, debido a su funcionamiento, las almacenará en su caché (incluso aquellas entradas maliciosas).</w:t>
      </w:r>
    </w:p>
    <w:p w14:paraId="19A82D07" w14:textId="4D611C4C" w:rsidR="00AF689E" w:rsidRPr="00AF689E" w:rsidRDefault="00AF689E" w:rsidP="00AF689E">
      <w:pPr>
        <w:pStyle w:val="Prrafodelista"/>
        <w:numPr>
          <w:ilvl w:val="0"/>
          <w:numId w:val="5"/>
        </w:numPr>
        <w:jc w:val="both"/>
        <w:rPr>
          <w:sz w:val="24"/>
        </w:rPr>
      </w:pPr>
      <w:r>
        <w:rPr>
          <w:sz w:val="24"/>
        </w:rPr>
        <w:t>A partir de este momento, cualquier cliente que intente acceder a uno de los sitios web legítimos con los que se ha envenenado el servidor DNS caché, estará accediendo a un sitio malicioso controlado, en general, por el atacante.</w:t>
      </w:r>
    </w:p>
    <w:p w14:paraId="61AEE89B" w14:textId="77777777" w:rsidR="00AF689E" w:rsidRPr="00AB06ED" w:rsidRDefault="00AF689E" w:rsidP="00AF689E">
      <w:pPr>
        <w:ind w:firstLine="360"/>
        <w:jc w:val="both"/>
        <w:rPr>
          <w:b/>
          <w:i/>
          <w:sz w:val="24"/>
        </w:rPr>
      </w:pPr>
      <w:r w:rsidRPr="00AB06ED">
        <w:rPr>
          <w:b/>
          <w:i/>
          <w:sz w:val="24"/>
        </w:rPr>
        <w:t xml:space="preserve">DNS </w:t>
      </w:r>
      <w:proofErr w:type="spellStart"/>
      <w:r w:rsidRPr="00AB06ED">
        <w:rPr>
          <w:b/>
          <w:i/>
          <w:sz w:val="24"/>
        </w:rPr>
        <w:t>Flooding</w:t>
      </w:r>
      <w:proofErr w:type="spellEnd"/>
      <w:r w:rsidRPr="00AB06ED">
        <w:rPr>
          <w:b/>
          <w:i/>
          <w:sz w:val="24"/>
        </w:rPr>
        <w:t xml:space="preserve"> (DoS):</w:t>
      </w:r>
    </w:p>
    <w:p w14:paraId="0E1E7507" w14:textId="74DA7F86" w:rsidR="00AF689E" w:rsidRDefault="00AF689E" w:rsidP="00AF689E">
      <w:pPr>
        <w:jc w:val="both"/>
        <w:rPr>
          <w:sz w:val="24"/>
        </w:rPr>
      </w:pPr>
      <w:r>
        <w:rPr>
          <w:sz w:val="24"/>
        </w:rPr>
        <w:t xml:space="preserve">Como no podía ser de otra manera, los servidores DNS tampoco se encuentran a salvo de los ataques de denegación de servicio. Estos ataques se basan exactamente en los mismos principios que los ataques UDP </w:t>
      </w:r>
      <w:proofErr w:type="spellStart"/>
      <w:r w:rsidRPr="00B76AE7">
        <w:rPr>
          <w:i/>
          <w:sz w:val="24"/>
        </w:rPr>
        <w:t>Flood</w:t>
      </w:r>
      <w:proofErr w:type="spellEnd"/>
      <w:r>
        <w:rPr>
          <w:sz w:val="24"/>
        </w:rPr>
        <w:t>, ya que el servicio DNS utiliza UDP como medio de transporte.</w:t>
      </w:r>
    </w:p>
    <w:p w14:paraId="417C448A" w14:textId="77777777" w:rsidR="00AF689E" w:rsidRPr="002A700D" w:rsidRDefault="00AF689E" w:rsidP="00AF689E">
      <w:pPr>
        <w:jc w:val="both"/>
        <w:rPr>
          <w:b/>
          <w:i/>
          <w:color w:val="FF0000"/>
          <w:sz w:val="24"/>
          <w:u w:val="single"/>
        </w:rPr>
      </w:pPr>
      <w:r>
        <w:rPr>
          <w:sz w:val="24"/>
        </w:rPr>
        <w:t>Las consecuencias de la caída de un servidor DNS pueden ser catastróficas para aquellas empresas que alojasen sus dominios el servidor atacado, ya que los clientes de sus servicios web no van a ser capaces de acceder a los mismos, al no poder ser resuelta la dirección IP del nombre de dominio asociado por parte del servidor DNS. Este ataque es muy efectivo si se quiere denegar el servicio de varios servidores web sin atacarlos directamente.</w:t>
      </w:r>
    </w:p>
    <w:p w14:paraId="02A8487E" w14:textId="28BBB447" w:rsidR="00AF1694" w:rsidRPr="00AB06ED" w:rsidRDefault="00AF1694" w:rsidP="00AF1694">
      <w:pPr>
        <w:ind w:firstLine="360"/>
        <w:jc w:val="both"/>
        <w:rPr>
          <w:b/>
          <w:i/>
          <w:sz w:val="24"/>
        </w:rPr>
      </w:pPr>
      <w:r>
        <w:rPr>
          <w:b/>
          <w:i/>
          <w:sz w:val="24"/>
        </w:rPr>
        <w:t>Defensa contra Ataques sobre DNS en un escenario Real</w:t>
      </w:r>
      <w:r w:rsidRPr="00AB06ED">
        <w:rPr>
          <w:b/>
          <w:i/>
          <w:sz w:val="24"/>
        </w:rPr>
        <w:t>:</w:t>
      </w:r>
    </w:p>
    <w:p w14:paraId="65DB70DB" w14:textId="1C19AACE" w:rsidR="00AF1694" w:rsidRDefault="00AF1694" w:rsidP="00AF1694">
      <w:pPr>
        <w:jc w:val="both"/>
        <w:rPr>
          <w:sz w:val="24"/>
        </w:rPr>
      </w:pPr>
      <w:r>
        <w:rPr>
          <w:sz w:val="24"/>
          <w:szCs w:val="24"/>
        </w:rPr>
        <w:t xml:space="preserve">Los métodos de defensa que se van a presentar </w:t>
      </w:r>
      <w:r>
        <w:rPr>
          <w:sz w:val="24"/>
        </w:rPr>
        <w:t>soluciona</w:t>
      </w:r>
      <w:r>
        <w:rPr>
          <w:sz w:val="24"/>
        </w:rPr>
        <w:t>n</w:t>
      </w:r>
      <w:r>
        <w:rPr>
          <w:sz w:val="24"/>
        </w:rPr>
        <w:t xml:space="preserve"> una pequeña parte dentro de las vulnerabilidades que implica el protocolo DNS, dado que el </w:t>
      </w:r>
      <w:r>
        <w:rPr>
          <w:rFonts w:ascii="Calibri" w:hAnsi="Calibri"/>
          <w:sz w:val="24"/>
        </w:rPr>
        <w:t>a</w:t>
      </w:r>
      <w:r w:rsidRPr="004E0002">
        <w:rPr>
          <w:rFonts w:ascii="Calibri" w:hAnsi="Calibri"/>
          <w:sz w:val="24"/>
        </w:rPr>
        <w:t>tacante</w:t>
      </w:r>
      <w:r>
        <w:rPr>
          <w:sz w:val="24"/>
        </w:rPr>
        <w:t xml:space="preserve"> se encontraba dentro de la red local. </w:t>
      </w:r>
    </w:p>
    <w:p w14:paraId="1005469C" w14:textId="77777777" w:rsidR="00AF1694" w:rsidRDefault="00AF1694" w:rsidP="00AF1694">
      <w:pPr>
        <w:jc w:val="both"/>
        <w:rPr>
          <w:sz w:val="24"/>
        </w:rPr>
      </w:pPr>
      <w:r>
        <w:rPr>
          <w:sz w:val="24"/>
        </w:rPr>
        <w:t xml:space="preserve">¿Qué sucede si no podemos controlar la información que obtiene nuestro servidor DNS por defecto? Nuestro equipo podría recibir información falsa igualmente debido a envenenamientos de caché con origen externo, los cuales no podemos controlar. </w:t>
      </w:r>
    </w:p>
    <w:p w14:paraId="35727569" w14:textId="77777777" w:rsidR="00AF1694" w:rsidRDefault="00AF1694" w:rsidP="00AF1694">
      <w:pPr>
        <w:jc w:val="both"/>
        <w:rPr>
          <w:sz w:val="24"/>
        </w:rPr>
      </w:pPr>
      <w:r>
        <w:rPr>
          <w:sz w:val="24"/>
        </w:rPr>
        <w:t>Esto es debido a que, durante las consultas iterativas que realizan los servidores DNS por defecto, se confía inherentemente en la cadena de respuestas que se reciben, pudiendo el atacante manipular, como ya hemos visto, las respuestas o los propios servidores DNS que forman parte de la cadena de respuestas.</w:t>
      </w:r>
    </w:p>
    <w:p w14:paraId="030F1377" w14:textId="77777777" w:rsidR="00AF1694" w:rsidRDefault="00AF1694" w:rsidP="00AF1694">
      <w:pPr>
        <w:jc w:val="both"/>
        <w:rPr>
          <w:sz w:val="24"/>
        </w:rPr>
      </w:pPr>
      <w:r>
        <w:rPr>
          <w:sz w:val="24"/>
        </w:rPr>
        <w:lastRenderedPageBreak/>
        <w:t xml:space="preserve">A parte del uso de firewalls (que podrían ser igualmente comprometidos), surge </w:t>
      </w:r>
      <w:r w:rsidRPr="009E102F">
        <w:rPr>
          <w:b/>
          <w:sz w:val="24"/>
        </w:rPr>
        <w:t>DNSSEC</w:t>
      </w:r>
      <w:r>
        <w:rPr>
          <w:b/>
          <w:sz w:val="24"/>
        </w:rPr>
        <w:t xml:space="preserve"> </w:t>
      </w:r>
      <w:r>
        <w:rPr>
          <w:sz w:val="24"/>
        </w:rPr>
        <w:t>([RFC4033], [RFC4034] y [RFC4035]), un conjunto de especificaciones de seguridad para asegurar el origen de datos DNS, así como su integridad.</w:t>
      </w:r>
    </w:p>
    <w:p w14:paraId="746A794B" w14:textId="77777777" w:rsidR="00AF1694" w:rsidRPr="0023661C" w:rsidRDefault="00AF1694" w:rsidP="00AF1694">
      <w:pPr>
        <w:jc w:val="both"/>
        <w:rPr>
          <w:sz w:val="24"/>
        </w:rPr>
      </w:pPr>
      <w:r>
        <w:rPr>
          <w:sz w:val="24"/>
        </w:rPr>
        <w:t xml:space="preserve">Con DNSSEC se busca evitar la suplantación y aceptación de respuestas provenientes de servidores DNS malignos, aceptando solo respuestas originarias de servidores autoritativos y creando una </w:t>
      </w:r>
      <w:r>
        <w:rPr>
          <w:b/>
          <w:sz w:val="24"/>
        </w:rPr>
        <w:t>cadena de confianza</w:t>
      </w:r>
      <w:r>
        <w:rPr>
          <w:sz w:val="24"/>
        </w:rPr>
        <w:t>.</w:t>
      </w:r>
    </w:p>
    <w:p w14:paraId="33BC33E0" w14:textId="77777777" w:rsidR="00AF1694" w:rsidRDefault="00AF1694" w:rsidP="00AF1694">
      <w:pPr>
        <w:jc w:val="both"/>
        <w:rPr>
          <w:sz w:val="24"/>
        </w:rPr>
      </w:pPr>
      <w:r>
        <w:rPr>
          <w:sz w:val="24"/>
        </w:rPr>
        <w:t>El funcionamiento de DNSSEC se basa, principalmente, en criptografía de clave pública y es el siguiente. Los registro</w:t>
      </w:r>
      <w:r w:rsidRPr="00AB2096">
        <w:rPr>
          <w:sz w:val="24"/>
        </w:rPr>
        <w:t>s dentro de una zona son firmados criptográficamente</w:t>
      </w:r>
      <w:r>
        <w:rPr>
          <w:sz w:val="24"/>
        </w:rPr>
        <w:t>, mediante una clave privada asociada a dicha zona</w:t>
      </w:r>
      <w:r w:rsidRPr="00AB2096">
        <w:rPr>
          <w:sz w:val="24"/>
        </w:rPr>
        <w:t xml:space="preserve">. Dicha firma digital contiene </w:t>
      </w:r>
      <w:r>
        <w:rPr>
          <w:sz w:val="24"/>
        </w:rPr>
        <w:t xml:space="preserve">la función </w:t>
      </w:r>
      <w:r w:rsidRPr="00B76AE7">
        <w:rPr>
          <w:i/>
          <w:sz w:val="24"/>
        </w:rPr>
        <w:t>hash</w:t>
      </w:r>
      <w:r>
        <w:rPr>
          <w:sz w:val="24"/>
        </w:rPr>
        <w:t xml:space="preserve"> cifrada del contenido de los registros</w:t>
      </w:r>
      <w:r w:rsidRPr="00AB2096">
        <w:rPr>
          <w:sz w:val="24"/>
        </w:rPr>
        <w:t xml:space="preserve">. </w:t>
      </w:r>
    </w:p>
    <w:p w14:paraId="1AFA2BEE" w14:textId="31A0D63D" w:rsidR="00AF1694" w:rsidRDefault="00AF1694" w:rsidP="00AF1694">
      <w:pPr>
        <w:jc w:val="both"/>
        <w:rPr>
          <w:sz w:val="24"/>
        </w:rPr>
      </w:pPr>
      <w:r>
        <w:rPr>
          <w:sz w:val="24"/>
        </w:rPr>
        <w:t>El receptor del registro solicitado</w:t>
      </w:r>
      <w:r w:rsidRPr="00AB2096">
        <w:rPr>
          <w:sz w:val="24"/>
        </w:rPr>
        <w:t xml:space="preserve"> </w:t>
      </w:r>
      <w:r>
        <w:rPr>
          <w:sz w:val="24"/>
        </w:rPr>
        <w:t>verifica</w:t>
      </w:r>
      <w:r w:rsidRPr="00AB2096">
        <w:rPr>
          <w:sz w:val="24"/>
        </w:rPr>
        <w:t xml:space="preserve"> la firma digital </w:t>
      </w:r>
      <w:r>
        <w:rPr>
          <w:sz w:val="24"/>
        </w:rPr>
        <w:t>utilizando la llave pública de la zona</w:t>
      </w:r>
      <w:r w:rsidRPr="00AB2096">
        <w:rPr>
          <w:sz w:val="24"/>
        </w:rPr>
        <w:t xml:space="preserve"> para obtener el hash original de los datos, </w:t>
      </w:r>
      <w:r>
        <w:rPr>
          <w:sz w:val="24"/>
        </w:rPr>
        <w:t xml:space="preserve">para, finalmente, comprobar la integridad de los datos computando él mismo la función </w:t>
      </w:r>
      <w:r w:rsidRPr="00B76AE7">
        <w:rPr>
          <w:i/>
          <w:sz w:val="24"/>
        </w:rPr>
        <w:t>hash</w:t>
      </w:r>
      <w:r>
        <w:rPr>
          <w:sz w:val="24"/>
        </w:rPr>
        <w:t xml:space="preserve"> de los datos recibidos.</w:t>
      </w:r>
      <w:r w:rsidRPr="00AB2096">
        <w:rPr>
          <w:sz w:val="24"/>
        </w:rPr>
        <w:t xml:space="preserve"> Si los valores </w:t>
      </w:r>
      <w:r w:rsidRPr="00B76AE7">
        <w:rPr>
          <w:i/>
          <w:sz w:val="24"/>
        </w:rPr>
        <w:t>hash</w:t>
      </w:r>
      <w:r w:rsidRPr="00AB2096">
        <w:rPr>
          <w:sz w:val="24"/>
        </w:rPr>
        <w:t xml:space="preserve"> coinciden</w:t>
      </w:r>
      <w:r w:rsidR="008039BC">
        <w:rPr>
          <w:sz w:val="24"/>
        </w:rPr>
        <w:t xml:space="preserve"> y </w:t>
      </w:r>
      <w:r>
        <w:rPr>
          <w:sz w:val="24"/>
        </w:rPr>
        <w:t>los datos son íntegros</w:t>
      </w:r>
      <w:r w:rsidR="008039BC">
        <w:rPr>
          <w:sz w:val="24"/>
        </w:rPr>
        <w:t xml:space="preserve"> el registro se considera</w:t>
      </w:r>
      <w:r>
        <w:rPr>
          <w:sz w:val="24"/>
        </w:rPr>
        <w:t xml:space="preserve"> auténtico (pues solo él cuenta con la clave privada con la que ha firmado los datos).</w:t>
      </w:r>
    </w:p>
    <w:p w14:paraId="22965B83" w14:textId="77777777" w:rsidR="00AF1694" w:rsidRDefault="00AF1694" w:rsidP="00AF1694">
      <w:pPr>
        <w:jc w:val="both"/>
        <w:rPr>
          <w:sz w:val="24"/>
        </w:rPr>
      </w:pPr>
      <w:r w:rsidRPr="00AF1694">
        <w:rPr>
          <w:sz w:val="24"/>
        </w:rPr>
        <w:t>Sin embargo, necesitamos una cadena de confianza que asegure que todas las claves públicas pertenecen a los servidores legítimos y no nos estamos comunicando con un servidor DNS malicioso que ha creado su propio par de claves. Esta cadena se construye de la siguiente forma:</w:t>
      </w:r>
    </w:p>
    <w:p w14:paraId="195CB468" w14:textId="6797BB44" w:rsidR="00AF1694" w:rsidRPr="008039BC" w:rsidRDefault="00AF1694" w:rsidP="008039BC">
      <w:pPr>
        <w:pStyle w:val="Prrafodelista"/>
        <w:numPr>
          <w:ilvl w:val="0"/>
          <w:numId w:val="10"/>
        </w:numPr>
        <w:jc w:val="both"/>
        <w:rPr>
          <w:sz w:val="24"/>
        </w:rPr>
      </w:pPr>
      <w:r w:rsidRPr="008039BC">
        <w:rPr>
          <w:sz w:val="24"/>
        </w:rPr>
        <w:t>Cada servidor contiene información sobre su zona, además de una clave pública (DNSKEY). La clave privada asociada a dicha clave pública se utilizará para firmar sus registros.</w:t>
      </w:r>
    </w:p>
    <w:p w14:paraId="1481AA0A" w14:textId="1AEC312D" w:rsidR="00AF1694" w:rsidRPr="008039BC" w:rsidRDefault="00AF1694" w:rsidP="008039BC">
      <w:pPr>
        <w:pStyle w:val="Prrafodelista"/>
        <w:numPr>
          <w:ilvl w:val="0"/>
          <w:numId w:val="10"/>
        </w:numPr>
        <w:jc w:val="both"/>
        <w:rPr>
          <w:sz w:val="24"/>
        </w:rPr>
      </w:pPr>
      <w:r w:rsidRPr="008039BC">
        <w:rPr>
          <w:sz w:val="24"/>
        </w:rPr>
        <w:t xml:space="preserve">A su vez, existen los registros DS, que contienen resúmenes de las claves públicas de las zonas “hija”. Estos registros están también </w:t>
      </w:r>
      <w:r w:rsidRPr="008039BC">
        <w:rPr>
          <w:b/>
          <w:bCs/>
          <w:sz w:val="24"/>
        </w:rPr>
        <w:t>firmados por la clave privada de la zona</w:t>
      </w:r>
      <w:r w:rsidRPr="008039BC">
        <w:rPr>
          <w:sz w:val="24"/>
        </w:rPr>
        <w:t>, evitando así la falsificación de claves públicas.</w:t>
      </w:r>
    </w:p>
    <w:p w14:paraId="31B8289C" w14:textId="012FCB1B" w:rsidR="008039BC" w:rsidRDefault="00AF1694" w:rsidP="008039BC">
      <w:pPr>
        <w:pStyle w:val="Prrafodelista"/>
        <w:numPr>
          <w:ilvl w:val="0"/>
          <w:numId w:val="10"/>
        </w:numPr>
        <w:rPr>
          <w:noProof/>
          <w:lang w:eastAsia="es-ES"/>
        </w:rPr>
      </w:pPr>
      <w:r w:rsidRPr="008039BC">
        <w:rPr>
          <w:sz w:val="24"/>
        </w:rPr>
        <w:t>Las subzonas harán lo mismo con sus propias subzonas, construyendo una cadena de claves públicas que los resolver pueden utilizar con total certeza de</w:t>
      </w:r>
      <w:r w:rsidR="008039BC" w:rsidRPr="008039BC">
        <w:rPr>
          <w:sz w:val="24"/>
        </w:rPr>
        <w:t xml:space="preserve"> </w:t>
      </w:r>
      <w:r w:rsidRPr="008039BC">
        <w:rPr>
          <w:sz w:val="24"/>
        </w:rPr>
        <w:t>que pertenecen a los servidores DNS que están consultando.</w:t>
      </w:r>
      <w:r w:rsidRPr="00AF1694">
        <w:rPr>
          <w:noProof/>
          <w:lang w:eastAsia="es-ES"/>
        </w:rPr>
        <w:t xml:space="preserve"> </w:t>
      </w:r>
    </w:p>
    <w:p w14:paraId="342AE191" w14:textId="4A51EAED" w:rsidR="00AF1694" w:rsidRPr="00AF1694" w:rsidRDefault="008039BC" w:rsidP="008039BC">
      <w:pPr>
        <w:jc w:val="center"/>
        <w:rPr>
          <w:sz w:val="24"/>
        </w:rPr>
      </w:pPr>
      <w:r>
        <w:rPr>
          <w:noProof/>
          <w:lang w:eastAsia="es-ES"/>
        </w:rPr>
        <mc:AlternateContent>
          <mc:Choice Requires="wps">
            <w:drawing>
              <wp:anchor distT="0" distB="0" distL="114300" distR="114300" simplePos="0" relativeHeight="251660800" behindDoc="0" locked="0" layoutInCell="1" allowOverlap="1" wp14:anchorId="42B0F809" wp14:editId="43AE5DFD">
                <wp:simplePos x="0" y="0"/>
                <wp:positionH relativeFrom="margin">
                  <wp:align>center</wp:align>
                </wp:positionH>
                <wp:positionV relativeFrom="paragraph">
                  <wp:posOffset>1950085</wp:posOffset>
                </wp:positionV>
                <wp:extent cx="4648200" cy="635"/>
                <wp:effectExtent l="0" t="0" r="0" b="0"/>
                <wp:wrapSquare wrapText="bothSides"/>
                <wp:docPr id="1117" name="Cuadro de texto 1117"/>
                <wp:cNvGraphicFramePr/>
                <a:graphic xmlns:a="http://schemas.openxmlformats.org/drawingml/2006/main">
                  <a:graphicData uri="http://schemas.microsoft.com/office/word/2010/wordprocessingShape">
                    <wps:wsp>
                      <wps:cNvSpPr txBox="1"/>
                      <wps:spPr>
                        <a:xfrm>
                          <a:off x="0" y="0"/>
                          <a:ext cx="4648200" cy="635"/>
                        </a:xfrm>
                        <a:prstGeom prst="rect">
                          <a:avLst/>
                        </a:prstGeom>
                        <a:solidFill>
                          <a:prstClr val="white"/>
                        </a:solidFill>
                        <a:ln>
                          <a:noFill/>
                        </a:ln>
                        <a:effectLst/>
                      </wps:spPr>
                      <wps:txbx>
                        <w:txbxContent>
                          <w:p w14:paraId="495B72D4" w14:textId="44D4BFE4" w:rsidR="008039BC" w:rsidRPr="007072D5" w:rsidRDefault="008039BC" w:rsidP="008039BC">
                            <w:pPr>
                              <w:pStyle w:val="Descripcin"/>
                              <w:jc w:val="center"/>
                              <w:rPr>
                                <w:noProof/>
                                <w:color w:val="auto"/>
                                <w:sz w:val="20"/>
                              </w:rPr>
                            </w:pPr>
                            <w:bookmarkStart w:id="4" w:name="_Ref454296371"/>
                            <w:bookmarkStart w:id="5" w:name="_Toc455354168"/>
                            <w:r w:rsidRPr="007072D5">
                              <w:rPr>
                                <w:color w:val="auto"/>
                                <w:sz w:val="20"/>
                              </w:rPr>
                              <w:t xml:space="preserve">Figura </w:t>
                            </w:r>
                            <w:r w:rsidRPr="007072D5">
                              <w:rPr>
                                <w:color w:val="auto"/>
                                <w:sz w:val="20"/>
                              </w:rPr>
                              <w:fldChar w:fldCharType="begin"/>
                            </w:r>
                            <w:r w:rsidRPr="007072D5">
                              <w:rPr>
                                <w:color w:val="auto"/>
                                <w:sz w:val="20"/>
                              </w:rPr>
                              <w:instrText xml:space="preserve"> SEQ Figura \* ARABIC </w:instrText>
                            </w:r>
                            <w:r w:rsidRPr="007072D5">
                              <w:rPr>
                                <w:color w:val="auto"/>
                                <w:sz w:val="20"/>
                              </w:rPr>
                              <w:fldChar w:fldCharType="separate"/>
                            </w:r>
                            <w:r>
                              <w:rPr>
                                <w:noProof/>
                                <w:color w:val="auto"/>
                                <w:sz w:val="20"/>
                              </w:rPr>
                              <w:t>2</w:t>
                            </w:r>
                            <w:r w:rsidRPr="007072D5">
                              <w:rPr>
                                <w:color w:val="auto"/>
                                <w:sz w:val="20"/>
                              </w:rPr>
                              <w:fldChar w:fldCharType="end"/>
                            </w:r>
                            <w:bookmarkEnd w:id="4"/>
                            <w:r w:rsidRPr="007072D5">
                              <w:rPr>
                                <w:color w:val="auto"/>
                                <w:sz w:val="20"/>
                              </w:rPr>
                              <w:t>. Petición de claves en DNSSEC.</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2B0F809" id="Cuadro de texto 1117" o:spid="_x0000_s1027" type="#_x0000_t202" style="position:absolute;left:0;text-align:left;margin-left:0;margin-top:153.55pt;width:366pt;height:.05pt;z-index:2516608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" stroked="f">
                <v:textbox style="mso-fit-shape-to-text:t" inset="0,0,0,0">
                  <w:txbxContent>
                    <w:p w14:paraId="495B72D4" w14:textId="44D4BFE4" w:rsidR="008039BC" w:rsidRPr="007072D5" w:rsidRDefault="008039BC" w:rsidP="008039BC">
                      <w:pPr>
                        <w:pStyle w:val="Descripcin"/>
                        <w:jc w:val="center"/>
                        <w:rPr>
                          <w:noProof/>
                          <w:color w:val="auto"/>
                          <w:sz w:val="20"/>
                        </w:rPr>
                      </w:pPr>
                      <w:bookmarkStart w:id="6" w:name="_Ref454296371"/>
                      <w:bookmarkStart w:id="7" w:name="_Toc455354168"/>
                      <w:r w:rsidRPr="007072D5">
                        <w:rPr>
                          <w:color w:val="auto"/>
                          <w:sz w:val="20"/>
                        </w:rPr>
                        <w:t xml:space="preserve">Figura </w:t>
                      </w:r>
                      <w:r w:rsidRPr="007072D5">
                        <w:rPr>
                          <w:color w:val="auto"/>
                          <w:sz w:val="20"/>
                        </w:rPr>
                        <w:fldChar w:fldCharType="begin"/>
                      </w:r>
                      <w:r w:rsidRPr="007072D5">
                        <w:rPr>
                          <w:color w:val="auto"/>
                          <w:sz w:val="20"/>
                        </w:rPr>
                        <w:instrText xml:space="preserve"> SEQ Figura \* ARABIC </w:instrText>
                      </w:r>
                      <w:r w:rsidRPr="007072D5">
                        <w:rPr>
                          <w:color w:val="auto"/>
                          <w:sz w:val="20"/>
                        </w:rPr>
                        <w:fldChar w:fldCharType="separate"/>
                      </w:r>
                      <w:r>
                        <w:rPr>
                          <w:noProof/>
                          <w:color w:val="auto"/>
                          <w:sz w:val="20"/>
                        </w:rPr>
                        <w:t>2</w:t>
                      </w:r>
                      <w:r w:rsidRPr="007072D5">
                        <w:rPr>
                          <w:color w:val="auto"/>
                          <w:sz w:val="20"/>
                        </w:rPr>
                        <w:fldChar w:fldCharType="end"/>
                      </w:r>
                      <w:bookmarkEnd w:id="6"/>
                      <w:r w:rsidRPr="007072D5">
                        <w:rPr>
                          <w:color w:val="auto"/>
                          <w:sz w:val="20"/>
                        </w:rPr>
                        <w:t>. Petición de claves en DNSSEC.</w:t>
                      </w:r>
                      <w:bookmarkEnd w:id="7"/>
                    </w:p>
                  </w:txbxContent>
                </v:textbox>
                <w10:wrap type="square" anchorx="margin"/>
              </v:shape>
            </w:pict>
          </mc:Fallback>
        </mc:AlternateContent>
      </w:r>
      <w:r w:rsidR="00AF1694">
        <w:rPr>
          <w:noProof/>
          <w:lang w:eastAsia="es-ES"/>
        </w:rPr>
        <w:drawing>
          <wp:inline distT="0" distB="0" distL="0" distR="0" wp14:anchorId="6A742141" wp14:editId="2B21F98D">
            <wp:extent cx="4019550" cy="1685246"/>
            <wp:effectExtent l="76200" t="76200" r="133350" b="125095"/>
            <wp:docPr id="872" name="Imagen 872"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 name="Imagen 872" descr="Diagrama&#10;&#10;El contenido generado por IA puede ser incorrecto."/>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025961" cy="16879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00AF1694">
        <w:rPr>
          <w:sz w:val="24"/>
        </w:rPr>
        <w:t xml:space="preserve"> </w:t>
      </w:r>
      <w:r w:rsidR="00AF1694">
        <w:rPr>
          <w:sz w:val="24"/>
          <w:szCs w:val="24"/>
        </w:rPr>
        <w:br w:type="page"/>
      </w:r>
    </w:p>
    <w:p w14:paraId="7AB0058E" w14:textId="77777777" w:rsidR="008039BC" w:rsidRPr="008039BC" w:rsidRDefault="008039BC" w:rsidP="008039BC">
      <w:pPr>
        <w:rPr>
          <w:sz w:val="24"/>
          <w:szCs w:val="24"/>
        </w:rPr>
      </w:pPr>
      <w:r w:rsidRPr="008039BC">
        <w:rPr>
          <w:sz w:val="24"/>
          <w:szCs w:val="24"/>
        </w:rPr>
        <w:lastRenderedPageBreak/>
        <w:t xml:space="preserve">Al igual que en entornos DNS corrientes es necesario que los servidores conozcan la dirección de los servidores raíz (para comenzar sus consultas), en entornos DNSSEC es necesario que, además, conozcan </w:t>
      </w:r>
      <w:r w:rsidRPr="008039BC">
        <w:rPr>
          <w:b/>
          <w:bCs/>
          <w:sz w:val="24"/>
          <w:szCs w:val="24"/>
        </w:rPr>
        <w:t>su clave pública</w:t>
      </w:r>
      <w:r w:rsidRPr="008039BC">
        <w:rPr>
          <w:sz w:val="24"/>
          <w:szCs w:val="24"/>
        </w:rPr>
        <w:t>, de lo contrario no habría forma de confiar en ninguna clave recibida.</w:t>
      </w:r>
    </w:p>
    <w:p w14:paraId="4DD200E3" w14:textId="11E2E82D" w:rsidR="008039BC" w:rsidRPr="008039BC" w:rsidRDefault="008039BC" w:rsidP="008039BC">
      <w:pPr>
        <w:rPr>
          <w:sz w:val="24"/>
          <w:szCs w:val="24"/>
        </w:rPr>
      </w:pPr>
      <w:r w:rsidRPr="008039BC">
        <w:rPr>
          <w:sz w:val="24"/>
          <w:szCs w:val="24"/>
        </w:rPr>
        <w:t xml:space="preserve">Así, cuando se recibe una consulta firmada, el servidor DNS </w:t>
      </w:r>
      <w:r w:rsidRPr="008039BC">
        <w:rPr>
          <w:sz w:val="24"/>
          <w:szCs w:val="24"/>
        </w:rPr>
        <w:t>recursivo</w:t>
      </w:r>
      <w:r w:rsidRPr="008039BC">
        <w:rPr>
          <w:sz w:val="24"/>
          <w:szCs w:val="24"/>
        </w:rPr>
        <w:t xml:space="preserve"> que envió la petición debe primero validar la clave pública (Figura 2) contra los servidores DNS de mayor nivel, hasta llegar al servidor raíz (del cual ya se conoce su clave pública, además de confiar en ella). Una vez validada toda la cadena de confianza, podemos comprobar la validez de la respuesta de la consulta inicial mediante el procedimiento explicado anteriormente.</w:t>
      </w:r>
    </w:p>
    <w:p w14:paraId="7AD0AF04" w14:textId="5295D2D5" w:rsidR="00AF1694" w:rsidRDefault="008039BC" w:rsidP="008039BC">
      <w:pPr>
        <w:rPr>
          <w:sz w:val="24"/>
          <w:szCs w:val="24"/>
        </w:rPr>
      </w:pPr>
      <w:r w:rsidRPr="008039BC">
        <w:rPr>
          <w:sz w:val="24"/>
          <w:szCs w:val="24"/>
        </w:rPr>
        <w:t xml:space="preserve">Para que DNSSEC funcione correctamente en una consulta, es necesario que </w:t>
      </w:r>
      <w:r w:rsidRPr="008039BC">
        <w:rPr>
          <w:b/>
          <w:bCs/>
          <w:sz w:val="24"/>
          <w:szCs w:val="24"/>
        </w:rPr>
        <w:t>todos</w:t>
      </w:r>
      <w:r w:rsidRPr="008039BC">
        <w:rPr>
          <w:sz w:val="24"/>
          <w:szCs w:val="24"/>
        </w:rPr>
        <w:t xml:space="preserve"> los servidores (desde los servidores raíz hasta los de los dominios finales) implementen esta tecnología, de lo contrario la seguridad no estaría garantizada.</w:t>
      </w:r>
    </w:p>
    <w:p w14:paraId="4A9C943B" w14:textId="77777777" w:rsidR="00AF1694" w:rsidRDefault="00AF1694" w:rsidP="004B4B3F">
      <w:pPr>
        <w:jc w:val="both"/>
        <w:rPr>
          <w:sz w:val="24"/>
          <w:szCs w:val="24"/>
        </w:rPr>
      </w:pPr>
    </w:p>
    <w:p w14:paraId="033A57D2" w14:textId="665F8DD2" w:rsidR="004B4B3F" w:rsidRPr="002B649C" w:rsidRDefault="004B4B3F" w:rsidP="004B4B3F">
      <w:pPr>
        <w:jc w:val="both"/>
        <w:rPr>
          <w:b/>
          <w:sz w:val="24"/>
        </w:rPr>
      </w:pPr>
      <w:r>
        <w:rPr>
          <w:sz w:val="24"/>
          <w:szCs w:val="24"/>
        </w:rPr>
        <w:t xml:space="preserve">Se utilizará la herramienta </w:t>
      </w:r>
      <w:proofErr w:type="spellStart"/>
      <w:r>
        <w:rPr>
          <w:sz w:val="24"/>
          <w:szCs w:val="24"/>
        </w:rPr>
        <w:t>Dnsspoof</w:t>
      </w:r>
      <w:proofErr w:type="spellEnd"/>
      <w:r>
        <w:rPr>
          <w:sz w:val="24"/>
          <w:szCs w:val="24"/>
        </w:rPr>
        <w:t xml:space="preserve"> para la elaboración de la sesión. Esta </w:t>
      </w:r>
      <w:r>
        <w:rPr>
          <w:sz w:val="24"/>
        </w:rPr>
        <w:t xml:space="preserve">es otra de las herramientas que conforman la suite </w:t>
      </w:r>
      <w:proofErr w:type="spellStart"/>
      <w:r>
        <w:rPr>
          <w:b/>
          <w:i/>
          <w:sz w:val="24"/>
        </w:rPr>
        <w:t>dsniff</w:t>
      </w:r>
      <w:proofErr w:type="spellEnd"/>
      <w:r>
        <w:rPr>
          <w:sz w:val="24"/>
        </w:rPr>
        <w:t>, y</w:t>
      </w:r>
      <w:r>
        <w:rPr>
          <w:sz w:val="24"/>
        </w:rPr>
        <w:t xml:space="preserve"> nos permite realizar ataques </w:t>
      </w:r>
      <w:r>
        <w:rPr>
          <w:i/>
          <w:sz w:val="24"/>
        </w:rPr>
        <w:t xml:space="preserve">DNS </w:t>
      </w:r>
      <w:proofErr w:type="spellStart"/>
      <w:r>
        <w:rPr>
          <w:i/>
          <w:sz w:val="24"/>
        </w:rPr>
        <w:t>spoofing</w:t>
      </w:r>
      <w:proofErr w:type="spellEnd"/>
      <w:r>
        <w:rPr>
          <w:sz w:val="24"/>
        </w:rPr>
        <w:t xml:space="preserve"> de una manera sencilla. Para que esta herramienta funcione, </w:t>
      </w:r>
      <w:r w:rsidRPr="00963AD7">
        <w:rPr>
          <w:b/>
          <w:sz w:val="24"/>
        </w:rPr>
        <w:t xml:space="preserve">es necesario realizar primero un ataque </w:t>
      </w:r>
      <w:r w:rsidRPr="00963AD7">
        <w:rPr>
          <w:b/>
          <w:i/>
          <w:sz w:val="24"/>
        </w:rPr>
        <w:t xml:space="preserve">Man In </w:t>
      </w:r>
      <w:proofErr w:type="spellStart"/>
      <w:r w:rsidRPr="00963AD7">
        <w:rPr>
          <w:b/>
          <w:i/>
          <w:sz w:val="24"/>
        </w:rPr>
        <w:t>The</w:t>
      </w:r>
      <w:proofErr w:type="spellEnd"/>
      <w:r w:rsidRPr="00963AD7">
        <w:rPr>
          <w:b/>
          <w:i/>
          <w:sz w:val="24"/>
        </w:rPr>
        <w:t xml:space="preserve"> </w:t>
      </w:r>
      <w:proofErr w:type="spellStart"/>
      <w:r w:rsidRPr="00963AD7">
        <w:rPr>
          <w:b/>
          <w:i/>
          <w:sz w:val="24"/>
        </w:rPr>
        <w:t>Middle</w:t>
      </w:r>
      <w:proofErr w:type="spellEnd"/>
      <w:r>
        <w:rPr>
          <w:b/>
          <w:sz w:val="24"/>
        </w:rPr>
        <w:t xml:space="preserve">, pero no activar el </w:t>
      </w:r>
      <w:proofErr w:type="spellStart"/>
      <w:r>
        <w:rPr>
          <w:b/>
          <w:i/>
          <w:sz w:val="24"/>
        </w:rPr>
        <w:t>forwarding</w:t>
      </w:r>
      <w:proofErr w:type="spellEnd"/>
      <w:r>
        <w:rPr>
          <w:b/>
          <w:i/>
          <w:sz w:val="24"/>
        </w:rPr>
        <w:t xml:space="preserve"> </w:t>
      </w:r>
      <w:r>
        <w:rPr>
          <w:b/>
          <w:sz w:val="24"/>
        </w:rPr>
        <w:t>de paquetes, porque no queremos que las peticiones lleguen al servidor DNS legítimo (podría “</w:t>
      </w:r>
      <w:proofErr w:type="spellStart"/>
      <w:r>
        <w:rPr>
          <w:b/>
          <w:sz w:val="24"/>
        </w:rPr>
        <w:t>sobreescribir</w:t>
      </w:r>
      <w:proofErr w:type="spellEnd"/>
      <w:r>
        <w:rPr>
          <w:b/>
          <w:sz w:val="24"/>
        </w:rPr>
        <w:t>” nuestra respuesta).</w:t>
      </w:r>
    </w:p>
    <w:p w14:paraId="7047CF4E" w14:textId="77777777" w:rsidR="004B4B3F" w:rsidRDefault="004B4B3F" w:rsidP="004B4B3F">
      <w:pPr>
        <w:jc w:val="both"/>
        <w:rPr>
          <w:sz w:val="24"/>
        </w:rPr>
      </w:pPr>
      <w:proofErr w:type="spellStart"/>
      <w:r>
        <w:rPr>
          <w:b/>
          <w:i/>
          <w:sz w:val="24"/>
        </w:rPr>
        <w:t>Dnsspoof</w:t>
      </w:r>
      <w:proofErr w:type="spellEnd"/>
      <w:r>
        <w:rPr>
          <w:sz w:val="24"/>
        </w:rPr>
        <w:t xml:space="preserve"> necesita un fichero de hosts con la correspondencia entre direcciones IP y nombres de dominio para poder ejecutar el ataque con éxito. Este fichero se puede crear mediante cualquier editor de texto, siendo su formato el siguiente:</w:t>
      </w:r>
    </w:p>
    <w:p w14:paraId="0DE8D023" w14:textId="77777777" w:rsidR="004B4B3F" w:rsidRDefault="004B4B3F" w:rsidP="004B4B3F">
      <w:pPr>
        <w:jc w:val="center"/>
        <w:rPr>
          <w:i/>
          <w:sz w:val="24"/>
        </w:rPr>
      </w:pPr>
      <w:r>
        <w:rPr>
          <w:i/>
          <w:sz w:val="24"/>
        </w:rPr>
        <w:t>Dirección_IP1</w:t>
      </w:r>
      <w:r>
        <w:rPr>
          <w:i/>
          <w:sz w:val="24"/>
        </w:rPr>
        <w:tab/>
      </w:r>
      <w:r>
        <w:rPr>
          <w:i/>
          <w:sz w:val="24"/>
        </w:rPr>
        <w:tab/>
        <w:t>Nombre_De_Dominio1</w:t>
      </w:r>
    </w:p>
    <w:p w14:paraId="37858F61" w14:textId="77777777" w:rsidR="004B4B3F" w:rsidRDefault="004B4B3F" w:rsidP="004B4B3F">
      <w:pPr>
        <w:jc w:val="center"/>
        <w:rPr>
          <w:i/>
          <w:sz w:val="24"/>
        </w:rPr>
      </w:pPr>
      <w:r>
        <w:rPr>
          <w:i/>
          <w:sz w:val="24"/>
        </w:rPr>
        <w:t>Dirección_IP2</w:t>
      </w:r>
      <w:r>
        <w:rPr>
          <w:i/>
          <w:sz w:val="24"/>
        </w:rPr>
        <w:tab/>
      </w:r>
      <w:r>
        <w:rPr>
          <w:i/>
          <w:sz w:val="24"/>
        </w:rPr>
        <w:tab/>
        <w:t>Nombre_De_Dominio2</w:t>
      </w:r>
    </w:p>
    <w:p w14:paraId="19DA4CB7" w14:textId="77777777" w:rsidR="004B4B3F" w:rsidRDefault="004B4B3F" w:rsidP="004B4B3F">
      <w:pPr>
        <w:ind w:left="2832" w:firstLine="708"/>
        <w:rPr>
          <w:i/>
          <w:sz w:val="24"/>
        </w:rPr>
      </w:pPr>
      <w:r>
        <w:rPr>
          <w:i/>
          <w:sz w:val="24"/>
        </w:rPr>
        <w:t>… etc.</w:t>
      </w:r>
    </w:p>
    <w:p w14:paraId="66BDBF1A" w14:textId="77777777" w:rsidR="004B4B3F" w:rsidRDefault="004B4B3F" w:rsidP="004B4B3F">
      <w:pPr>
        <w:jc w:val="both"/>
        <w:rPr>
          <w:sz w:val="24"/>
        </w:rPr>
      </w:pPr>
    </w:p>
    <w:p w14:paraId="1859323F" w14:textId="77777777" w:rsidR="004B4B3F" w:rsidRDefault="004B4B3F" w:rsidP="004B4B3F">
      <w:pPr>
        <w:jc w:val="both"/>
        <w:rPr>
          <w:sz w:val="24"/>
        </w:rPr>
      </w:pPr>
      <w:r>
        <w:rPr>
          <w:sz w:val="24"/>
        </w:rPr>
        <w:t xml:space="preserve">Para ejecutar </w:t>
      </w:r>
      <w:proofErr w:type="spellStart"/>
      <w:r>
        <w:rPr>
          <w:b/>
          <w:i/>
          <w:sz w:val="24"/>
        </w:rPr>
        <w:t>dnsspoof</w:t>
      </w:r>
      <w:proofErr w:type="spellEnd"/>
      <w:r>
        <w:rPr>
          <w:sz w:val="24"/>
        </w:rPr>
        <w:t>, debemos utilizar la siguiente sintaxis:</w:t>
      </w:r>
    </w:p>
    <w:p w14:paraId="30E960A5" w14:textId="77777777" w:rsidR="004B4B3F" w:rsidRPr="0049507B" w:rsidRDefault="004B4B3F" w:rsidP="004B4B3F">
      <w:pPr>
        <w:jc w:val="center"/>
        <w:rPr>
          <w:b/>
          <w:i/>
          <w:sz w:val="24"/>
          <w:lang w:val="en-GB"/>
        </w:rPr>
      </w:pPr>
      <w:proofErr w:type="spellStart"/>
      <w:r w:rsidRPr="0049507B">
        <w:rPr>
          <w:b/>
          <w:i/>
          <w:sz w:val="24"/>
          <w:lang w:val="en-GB"/>
        </w:rPr>
        <w:t>dnsspoof</w:t>
      </w:r>
      <w:proofErr w:type="spellEnd"/>
      <w:r w:rsidRPr="0049507B">
        <w:rPr>
          <w:b/>
          <w:i/>
          <w:sz w:val="24"/>
          <w:lang w:val="en-GB"/>
        </w:rPr>
        <w:t xml:space="preserve"> -</w:t>
      </w:r>
      <w:proofErr w:type="spellStart"/>
      <w:r w:rsidRPr="0049507B">
        <w:rPr>
          <w:b/>
          <w:i/>
          <w:sz w:val="24"/>
          <w:lang w:val="en-GB"/>
        </w:rPr>
        <w:t>i</w:t>
      </w:r>
      <w:proofErr w:type="spellEnd"/>
      <w:r w:rsidRPr="0049507B">
        <w:rPr>
          <w:b/>
          <w:i/>
          <w:sz w:val="24"/>
          <w:lang w:val="en-GB"/>
        </w:rPr>
        <w:t xml:space="preserve"> &lt;</w:t>
      </w:r>
      <w:proofErr w:type="spellStart"/>
      <w:r w:rsidRPr="0049507B">
        <w:rPr>
          <w:b/>
          <w:i/>
          <w:sz w:val="24"/>
          <w:lang w:val="en-GB"/>
        </w:rPr>
        <w:t>interfaz</w:t>
      </w:r>
      <w:proofErr w:type="spellEnd"/>
      <w:r w:rsidRPr="0049507B">
        <w:rPr>
          <w:b/>
          <w:i/>
          <w:sz w:val="24"/>
          <w:lang w:val="en-GB"/>
        </w:rPr>
        <w:t>&gt; -f &lt;</w:t>
      </w:r>
      <w:proofErr w:type="spellStart"/>
      <w:r w:rsidRPr="0049507B">
        <w:rPr>
          <w:b/>
          <w:i/>
          <w:sz w:val="24"/>
          <w:lang w:val="en-GB"/>
        </w:rPr>
        <w:t>fichero_hosts</w:t>
      </w:r>
      <w:proofErr w:type="spellEnd"/>
      <w:r w:rsidRPr="0049507B">
        <w:rPr>
          <w:b/>
          <w:i/>
          <w:sz w:val="24"/>
          <w:lang w:val="en-GB"/>
        </w:rPr>
        <w:t>&gt;</w:t>
      </w:r>
    </w:p>
    <w:p w14:paraId="042D77E8" w14:textId="77777777" w:rsidR="004B4B3F" w:rsidRDefault="004B4B3F" w:rsidP="004B4B3F">
      <w:pPr>
        <w:jc w:val="both"/>
        <w:rPr>
          <w:sz w:val="24"/>
        </w:rPr>
      </w:pPr>
      <w:r>
        <w:rPr>
          <w:sz w:val="24"/>
        </w:rPr>
        <w:t>Donde:</w:t>
      </w:r>
    </w:p>
    <w:p w14:paraId="5F5DAA37" w14:textId="77777777" w:rsidR="004B4B3F" w:rsidRDefault="004B4B3F" w:rsidP="004B4B3F">
      <w:pPr>
        <w:pStyle w:val="Prrafodelista"/>
        <w:numPr>
          <w:ilvl w:val="1"/>
          <w:numId w:val="5"/>
        </w:numPr>
        <w:ind w:left="1276"/>
        <w:jc w:val="both"/>
        <w:rPr>
          <w:sz w:val="24"/>
        </w:rPr>
      </w:pPr>
      <w:r>
        <w:rPr>
          <w:sz w:val="24"/>
        </w:rPr>
        <w:t>&lt;</w:t>
      </w:r>
      <w:r w:rsidRPr="002E0B04">
        <w:rPr>
          <w:i/>
          <w:sz w:val="24"/>
        </w:rPr>
        <w:t>interfaz</w:t>
      </w:r>
      <w:r>
        <w:rPr>
          <w:sz w:val="24"/>
        </w:rPr>
        <w:t xml:space="preserve">&gt; es la interfaz de red por la cual se enviarán los mensajes DNS </w:t>
      </w:r>
      <w:proofErr w:type="spellStart"/>
      <w:r>
        <w:rPr>
          <w:sz w:val="24"/>
        </w:rPr>
        <w:t>Request</w:t>
      </w:r>
      <w:proofErr w:type="spellEnd"/>
      <w:r>
        <w:rPr>
          <w:sz w:val="24"/>
        </w:rPr>
        <w:t xml:space="preserve"> falsificados por </w:t>
      </w:r>
      <w:proofErr w:type="spellStart"/>
      <w:r>
        <w:rPr>
          <w:i/>
          <w:sz w:val="24"/>
        </w:rPr>
        <w:t>dnsspoof</w:t>
      </w:r>
      <w:proofErr w:type="spellEnd"/>
      <w:r>
        <w:rPr>
          <w:sz w:val="24"/>
        </w:rPr>
        <w:t>.</w:t>
      </w:r>
    </w:p>
    <w:p w14:paraId="2757DCE5" w14:textId="77777777" w:rsidR="004B4B3F" w:rsidRDefault="004B4B3F" w:rsidP="004B4B3F">
      <w:pPr>
        <w:pStyle w:val="Prrafodelista"/>
        <w:numPr>
          <w:ilvl w:val="1"/>
          <w:numId w:val="5"/>
        </w:numPr>
        <w:ind w:left="1276"/>
        <w:jc w:val="both"/>
        <w:rPr>
          <w:sz w:val="24"/>
        </w:rPr>
      </w:pPr>
      <w:r>
        <w:rPr>
          <w:sz w:val="24"/>
        </w:rPr>
        <w:t>&lt;</w:t>
      </w:r>
      <w:proofErr w:type="spellStart"/>
      <w:r w:rsidRPr="002E0B04">
        <w:rPr>
          <w:i/>
          <w:sz w:val="24"/>
        </w:rPr>
        <w:t>fichero_hosts</w:t>
      </w:r>
      <w:proofErr w:type="spellEnd"/>
      <w:r>
        <w:rPr>
          <w:sz w:val="24"/>
        </w:rPr>
        <w:t>&gt; es el fichero creado anteriormente con los sitios web cuya dirección IP queremos falsificar.</w:t>
      </w:r>
    </w:p>
    <w:p w14:paraId="76317052" w14:textId="7EFC4818" w:rsidR="00AF689E" w:rsidRDefault="004B4B3F" w:rsidP="008039BC">
      <w:pPr>
        <w:jc w:val="both"/>
        <w:rPr>
          <w:sz w:val="24"/>
          <w:szCs w:val="24"/>
        </w:rPr>
      </w:pPr>
      <w:r>
        <w:rPr>
          <w:sz w:val="24"/>
        </w:rPr>
        <w:t xml:space="preserve">Un ataque de DNS </w:t>
      </w:r>
      <w:proofErr w:type="spellStart"/>
      <w:r>
        <w:rPr>
          <w:i/>
          <w:sz w:val="24"/>
        </w:rPr>
        <w:t>s</w:t>
      </w:r>
      <w:r w:rsidRPr="00430AFF">
        <w:rPr>
          <w:i/>
          <w:sz w:val="24"/>
        </w:rPr>
        <w:t>poof</w:t>
      </w:r>
      <w:r>
        <w:rPr>
          <w:i/>
          <w:sz w:val="24"/>
        </w:rPr>
        <w:t>ing</w:t>
      </w:r>
      <w:proofErr w:type="spellEnd"/>
      <w:r>
        <w:rPr>
          <w:sz w:val="24"/>
        </w:rPr>
        <w:t xml:space="preserve"> puede combinarse con una clonación de páginas para que la víctima no note ninguna diferencia entre conectarse a una página legítima o a una falsificada.</w:t>
      </w:r>
    </w:p>
    <w:p w14:paraId="2762A325" w14:textId="24E431D6" w:rsidR="004B4B3F" w:rsidRDefault="004B4B3F" w:rsidP="004B4B3F">
      <w:pPr>
        <w:pStyle w:val="Ttulo2"/>
        <w:numPr>
          <w:ilvl w:val="0"/>
          <w:numId w:val="4"/>
        </w:numPr>
      </w:pPr>
      <w:r>
        <w:lastRenderedPageBreak/>
        <w:t>Ataque</w:t>
      </w:r>
    </w:p>
    <w:p w14:paraId="0B84F39C" w14:textId="00C44C00" w:rsidR="004B4B3F" w:rsidRDefault="004B4B3F" w:rsidP="004B4B3F">
      <w:pPr>
        <w:jc w:val="both"/>
        <w:rPr>
          <w:sz w:val="24"/>
        </w:rPr>
      </w:pPr>
      <w:r w:rsidRPr="004B4B3F">
        <w:rPr>
          <w:sz w:val="24"/>
          <w:szCs w:val="24"/>
        </w:rPr>
        <w:t>En el escenario</w:t>
      </w:r>
      <w:r>
        <w:rPr>
          <w:sz w:val="24"/>
          <w:szCs w:val="24"/>
        </w:rPr>
        <w:t xml:space="preserve">, </w:t>
      </w:r>
      <w:r>
        <w:rPr>
          <w:sz w:val="24"/>
        </w:rPr>
        <w:t>l</w:t>
      </w:r>
      <w:r w:rsidRPr="008A2D99">
        <w:rPr>
          <w:sz w:val="24"/>
        </w:rPr>
        <w:t xml:space="preserve">a dirección IP del </w:t>
      </w:r>
      <w:proofErr w:type="spellStart"/>
      <w:r w:rsidRPr="008A2D99">
        <w:rPr>
          <w:sz w:val="24"/>
        </w:rPr>
        <w:t>router</w:t>
      </w:r>
      <w:proofErr w:type="spellEnd"/>
      <w:r w:rsidRPr="008A2D99">
        <w:rPr>
          <w:sz w:val="24"/>
        </w:rPr>
        <w:t xml:space="preserve"> y sus servicios DNS y DHCP se encuentran ya configurados. Se ha añadido una entrada ficticia para el dominio “www.facebook.com” en el </w:t>
      </w:r>
      <w:proofErr w:type="spellStart"/>
      <w:r w:rsidRPr="008A2D99">
        <w:rPr>
          <w:sz w:val="24"/>
        </w:rPr>
        <w:t>router</w:t>
      </w:r>
      <w:proofErr w:type="spellEnd"/>
      <w:r w:rsidRPr="008A2D99">
        <w:rPr>
          <w:sz w:val="24"/>
        </w:rPr>
        <w:t xml:space="preserve"> que actúa como DNS para simplificar el escenario y comprender mejor la vulnerabilidad. Así pues, se considerará como dirección IP legítima de “</w:t>
      </w:r>
      <w:hyperlink r:id="rId10" w:history="1">
        <w:r w:rsidRPr="008A2D99">
          <w:rPr>
            <w:rStyle w:val="Hipervnculo"/>
            <w:sz w:val="24"/>
          </w:rPr>
          <w:t>www.facebook.com</w:t>
        </w:r>
      </w:hyperlink>
      <w:r w:rsidRPr="008A2D99">
        <w:rPr>
          <w:sz w:val="24"/>
        </w:rPr>
        <w:t>” a la dirección 10.10.10.10.</w:t>
      </w:r>
    </w:p>
    <w:p w14:paraId="69599A9D" w14:textId="77777777" w:rsidR="00AF1694" w:rsidRDefault="00AF1694" w:rsidP="00AF1694">
      <w:pPr>
        <w:pStyle w:val="Prrafodelista"/>
        <w:numPr>
          <w:ilvl w:val="0"/>
          <w:numId w:val="6"/>
        </w:numPr>
        <w:jc w:val="both"/>
        <w:rPr>
          <w:sz w:val="24"/>
        </w:rPr>
      </w:pPr>
      <w:r w:rsidRPr="00AF1694">
        <w:rPr>
          <w:sz w:val="24"/>
        </w:rPr>
        <w:t xml:space="preserve">Arranca primero el </w:t>
      </w:r>
      <w:proofErr w:type="spellStart"/>
      <w:r w:rsidRPr="00AF1694">
        <w:rPr>
          <w:sz w:val="24"/>
        </w:rPr>
        <w:t>router</w:t>
      </w:r>
      <w:proofErr w:type="spellEnd"/>
      <w:r w:rsidRPr="00AF1694">
        <w:rPr>
          <w:sz w:val="24"/>
        </w:rPr>
        <w:t xml:space="preserve"> R1 y, una vez en funcionamiento, arranca los equipos </w:t>
      </w:r>
      <w:r w:rsidRPr="00AF1694">
        <w:rPr>
          <w:b/>
          <w:i/>
          <w:sz w:val="24"/>
        </w:rPr>
        <w:t>Víctima</w:t>
      </w:r>
      <w:r w:rsidRPr="00AF1694">
        <w:rPr>
          <w:sz w:val="24"/>
        </w:rPr>
        <w:t xml:space="preserve"> y </w:t>
      </w:r>
      <w:r w:rsidRPr="00AF1694">
        <w:rPr>
          <w:rFonts w:ascii="Calibri" w:hAnsi="Calibri"/>
          <w:b/>
          <w:i/>
          <w:sz w:val="24"/>
        </w:rPr>
        <w:t>Atacante</w:t>
      </w:r>
      <w:r w:rsidRPr="00AF1694">
        <w:rPr>
          <w:sz w:val="24"/>
        </w:rPr>
        <w:t xml:space="preserve">. Comienza una captura de tráfico en el segmento que une el equipo </w:t>
      </w:r>
      <w:r w:rsidRPr="00AF1694">
        <w:rPr>
          <w:b/>
          <w:i/>
          <w:sz w:val="24"/>
        </w:rPr>
        <w:t>Víctima</w:t>
      </w:r>
      <w:r w:rsidRPr="00AF1694">
        <w:rPr>
          <w:sz w:val="24"/>
        </w:rPr>
        <w:t xml:space="preserve"> con el switch y ejecuta en ese mismo equipo la orden “nslookup” para conocer la dirección IP del dominio </w:t>
      </w:r>
      <w:hyperlink r:id="rId11" w:history="1">
        <w:r w:rsidRPr="00AF1694">
          <w:rPr>
            <w:rStyle w:val="Hipervnculo"/>
            <w:sz w:val="24"/>
          </w:rPr>
          <w:t>www.facebook.com</w:t>
        </w:r>
      </w:hyperlink>
      <w:r w:rsidRPr="00AF1694">
        <w:rPr>
          <w:sz w:val="24"/>
        </w:rPr>
        <w:t>. ¿Qué dirección nos devuelve “nslookup”? ¿Quién ha respondido a nuestras peticiones DNS? Apóyate en la captura de tráfico para responder.</w:t>
      </w:r>
    </w:p>
    <w:p w14:paraId="24D608D6" w14:textId="77777777" w:rsidR="00AF1694" w:rsidRPr="00AF1694" w:rsidRDefault="00AF1694" w:rsidP="00AF1694">
      <w:pPr>
        <w:jc w:val="both"/>
        <w:rPr>
          <w:sz w:val="24"/>
        </w:rPr>
      </w:pPr>
    </w:p>
    <w:p w14:paraId="45F88D75" w14:textId="3B4941B2" w:rsidR="00AF1694" w:rsidRDefault="00AF1694" w:rsidP="00AF1694">
      <w:pPr>
        <w:jc w:val="both"/>
        <w:rPr>
          <w:sz w:val="24"/>
        </w:rPr>
      </w:pPr>
      <w:r w:rsidRPr="00AF1694">
        <w:rPr>
          <w:sz w:val="24"/>
        </w:rPr>
        <w:t xml:space="preserve">A continuación, sigue los pasos vistos en el apartado </w:t>
      </w:r>
      <w:r w:rsidRPr="00AF1694">
        <w:rPr>
          <w:sz w:val="24"/>
        </w:rPr>
        <w:t xml:space="preserve">de </w:t>
      </w:r>
      <w:proofErr w:type="spellStart"/>
      <w:r w:rsidRPr="00AF1694">
        <w:rPr>
          <w:sz w:val="24"/>
        </w:rPr>
        <w:t>teoria</w:t>
      </w:r>
      <w:proofErr w:type="spellEnd"/>
      <w:r w:rsidRPr="00AF1694">
        <w:rPr>
          <w:sz w:val="24"/>
        </w:rPr>
        <w:t xml:space="preserve"> para ejecutar un ataque de DNS ID </w:t>
      </w:r>
      <w:proofErr w:type="spellStart"/>
      <w:r w:rsidRPr="00AF1694">
        <w:rPr>
          <w:sz w:val="24"/>
        </w:rPr>
        <w:t>Spoofing</w:t>
      </w:r>
      <w:proofErr w:type="spellEnd"/>
      <w:r w:rsidRPr="00AF1694">
        <w:rPr>
          <w:sz w:val="24"/>
        </w:rPr>
        <w:t xml:space="preserve"> mediante </w:t>
      </w:r>
      <w:proofErr w:type="spellStart"/>
      <w:r w:rsidRPr="00AF1694">
        <w:rPr>
          <w:i/>
          <w:sz w:val="24"/>
        </w:rPr>
        <w:t>dnsspoof</w:t>
      </w:r>
      <w:proofErr w:type="spellEnd"/>
      <w:r w:rsidRPr="00AF1694">
        <w:rPr>
          <w:sz w:val="24"/>
        </w:rPr>
        <w:t xml:space="preserve"> con el equipo </w:t>
      </w:r>
      <w:r w:rsidRPr="00AF1694">
        <w:rPr>
          <w:rFonts w:ascii="Calibri" w:hAnsi="Calibri"/>
          <w:b/>
          <w:i/>
          <w:sz w:val="24"/>
        </w:rPr>
        <w:t>Atacante</w:t>
      </w:r>
      <w:r w:rsidRPr="00AF1694">
        <w:rPr>
          <w:sz w:val="24"/>
        </w:rPr>
        <w:t>. No olvides crear el fichero “</w:t>
      </w:r>
      <w:r w:rsidRPr="00AF1694">
        <w:rPr>
          <w:i/>
          <w:sz w:val="24"/>
        </w:rPr>
        <w:t>hosts</w:t>
      </w:r>
      <w:r w:rsidRPr="00AF1694">
        <w:rPr>
          <w:sz w:val="24"/>
        </w:rPr>
        <w:t xml:space="preserve">” y realizar un ataque </w:t>
      </w:r>
      <w:r w:rsidRPr="00AF1694">
        <w:rPr>
          <w:i/>
          <w:sz w:val="24"/>
        </w:rPr>
        <w:t xml:space="preserve">Man In </w:t>
      </w:r>
      <w:proofErr w:type="spellStart"/>
      <w:r w:rsidRPr="00AF1694">
        <w:rPr>
          <w:i/>
          <w:sz w:val="24"/>
        </w:rPr>
        <w:t>The</w:t>
      </w:r>
      <w:proofErr w:type="spellEnd"/>
      <w:r w:rsidRPr="00AF1694">
        <w:rPr>
          <w:i/>
          <w:sz w:val="24"/>
        </w:rPr>
        <w:t xml:space="preserve"> </w:t>
      </w:r>
      <w:proofErr w:type="spellStart"/>
      <w:r w:rsidRPr="00AF1694">
        <w:rPr>
          <w:i/>
          <w:sz w:val="24"/>
        </w:rPr>
        <w:t>Middle</w:t>
      </w:r>
      <w:proofErr w:type="spellEnd"/>
      <w:r w:rsidRPr="00AF1694">
        <w:rPr>
          <w:i/>
          <w:sz w:val="24"/>
        </w:rPr>
        <w:t xml:space="preserve"> </w:t>
      </w:r>
      <w:r w:rsidRPr="00AF1694">
        <w:rPr>
          <w:sz w:val="24"/>
        </w:rPr>
        <w:t xml:space="preserve">antes de utilizar dicha herramienta. El contenido del fichero </w:t>
      </w:r>
      <w:r w:rsidRPr="00AF1694">
        <w:rPr>
          <w:i/>
          <w:sz w:val="24"/>
        </w:rPr>
        <w:t>hosts</w:t>
      </w:r>
      <w:r w:rsidRPr="00AF1694">
        <w:rPr>
          <w:sz w:val="24"/>
        </w:rPr>
        <w:t xml:space="preserve"> debe contener una entrada que relacione </w:t>
      </w:r>
      <w:hyperlink r:id="rId12" w:history="1">
        <w:r w:rsidRPr="00AF1694">
          <w:rPr>
            <w:rStyle w:val="Hipervnculo"/>
            <w:sz w:val="24"/>
          </w:rPr>
          <w:t>www.facebook.com</w:t>
        </w:r>
      </w:hyperlink>
      <w:r w:rsidRPr="00AF1694">
        <w:rPr>
          <w:sz w:val="24"/>
        </w:rPr>
        <w:t xml:space="preserve"> con una dirección IP distinta de la legítima (10.10.10.10).</w:t>
      </w:r>
    </w:p>
    <w:p w14:paraId="6D4132D6" w14:textId="77777777" w:rsidR="00AF1694" w:rsidRDefault="00AF1694" w:rsidP="00AF1694">
      <w:pPr>
        <w:jc w:val="both"/>
        <w:rPr>
          <w:sz w:val="24"/>
        </w:rPr>
      </w:pPr>
    </w:p>
    <w:p w14:paraId="60B8211C" w14:textId="77777777" w:rsidR="00AF1694" w:rsidRPr="00AF1694" w:rsidRDefault="00AF1694" w:rsidP="00AF1694">
      <w:pPr>
        <w:jc w:val="both"/>
        <w:rPr>
          <w:sz w:val="24"/>
        </w:rPr>
      </w:pPr>
    </w:p>
    <w:p w14:paraId="6B57A947" w14:textId="66293AB9" w:rsidR="00AF1694" w:rsidRDefault="00AF1694" w:rsidP="00AF1694">
      <w:pPr>
        <w:pStyle w:val="Prrafodelista"/>
        <w:numPr>
          <w:ilvl w:val="0"/>
          <w:numId w:val="6"/>
        </w:numPr>
        <w:jc w:val="both"/>
        <w:rPr>
          <w:sz w:val="24"/>
        </w:rPr>
      </w:pPr>
      <w:r w:rsidRPr="00AF1694">
        <w:rPr>
          <w:sz w:val="24"/>
        </w:rPr>
        <w:t xml:space="preserve">Mientras se está ejecutando el ataque, vuelve a utilizar </w:t>
      </w:r>
      <w:r w:rsidRPr="00AF1694">
        <w:rPr>
          <w:i/>
          <w:sz w:val="24"/>
        </w:rPr>
        <w:t>nslookup</w:t>
      </w:r>
      <w:r w:rsidRPr="00AF1694">
        <w:rPr>
          <w:sz w:val="24"/>
        </w:rPr>
        <w:t xml:space="preserve"> en el equipo víctima para obtener la dirección de </w:t>
      </w:r>
      <w:hyperlink r:id="rId13" w:history="1">
        <w:r w:rsidRPr="00AF1694">
          <w:rPr>
            <w:rStyle w:val="Hipervnculo"/>
            <w:sz w:val="24"/>
          </w:rPr>
          <w:t>www.facebook.com</w:t>
        </w:r>
      </w:hyperlink>
      <w:r w:rsidRPr="00AF1694">
        <w:rPr>
          <w:sz w:val="24"/>
        </w:rPr>
        <w:t>. ¿Qué resultado obtienes ahora? ¿Qué se observa en la captura de tráfico? ¿Quién está respondiendo realmente a las peticiones DNS de la víctima y cómo?</w:t>
      </w:r>
    </w:p>
    <w:p w14:paraId="7C95D47A" w14:textId="77777777" w:rsidR="00AF1694" w:rsidRPr="00AF1694" w:rsidRDefault="00AF1694" w:rsidP="00AF1694">
      <w:pPr>
        <w:jc w:val="both"/>
        <w:rPr>
          <w:sz w:val="24"/>
        </w:rPr>
      </w:pPr>
    </w:p>
    <w:p w14:paraId="3A814BD6" w14:textId="3CFA6B40" w:rsidR="00AF1694" w:rsidRPr="00AF1694" w:rsidRDefault="00AF1694" w:rsidP="00AF1694">
      <w:pPr>
        <w:jc w:val="both"/>
        <w:rPr>
          <w:i/>
          <w:iCs/>
          <w:sz w:val="20"/>
          <w:szCs w:val="18"/>
        </w:rPr>
      </w:pPr>
      <w:r w:rsidRPr="00AF1694">
        <w:rPr>
          <w:i/>
          <w:iCs/>
          <w:sz w:val="20"/>
          <w:szCs w:val="18"/>
        </w:rPr>
        <w:t>Pista: fíjate en las direcciones MAC de las tramas Ethernet para saber quién está respondiendo a las peticiones.</w:t>
      </w:r>
    </w:p>
    <w:p w14:paraId="1D05F897" w14:textId="77777777" w:rsidR="00AF1694" w:rsidRDefault="00AF1694" w:rsidP="00AF1694">
      <w:pPr>
        <w:pStyle w:val="Prrafodelista"/>
        <w:numPr>
          <w:ilvl w:val="0"/>
          <w:numId w:val="6"/>
        </w:numPr>
        <w:jc w:val="both"/>
        <w:rPr>
          <w:sz w:val="24"/>
        </w:rPr>
      </w:pPr>
      <w:r w:rsidRPr="00AF1694">
        <w:rPr>
          <w:sz w:val="24"/>
        </w:rPr>
        <w:t>Comenta alguno de los peligros de este ataque basándote en los resultados obtenidos.</w:t>
      </w:r>
    </w:p>
    <w:p w14:paraId="22BC5FC9" w14:textId="77777777" w:rsidR="00AF1694" w:rsidRDefault="00AF1694" w:rsidP="00AF1694">
      <w:pPr>
        <w:jc w:val="both"/>
        <w:rPr>
          <w:sz w:val="24"/>
        </w:rPr>
      </w:pPr>
    </w:p>
    <w:p w14:paraId="1150735E" w14:textId="48FE6314" w:rsidR="00AF1694" w:rsidRDefault="00AF1694" w:rsidP="00AF1694">
      <w:pPr>
        <w:pStyle w:val="Ttulo2"/>
        <w:numPr>
          <w:ilvl w:val="0"/>
          <w:numId w:val="7"/>
        </w:numPr>
      </w:pPr>
      <w:r>
        <w:t>Defensa</w:t>
      </w:r>
    </w:p>
    <w:p w14:paraId="452375C2" w14:textId="72CA5726" w:rsidR="00AF1694" w:rsidRPr="00AF1694" w:rsidRDefault="00AF1694" w:rsidP="00AF1694">
      <w:pPr>
        <w:pStyle w:val="Prrafodelista"/>
        <w:numPr>
          <w:ilvl w:val="0"/>
          <w:numId w:val="9"/>
        </w:numPr>
      </w:pPr>
      <w:r w:rsidRPr="00AF1694">
        <w:rPr>
          <w:sz w:val="24"/>
        </w:rPr>
        <w:t xml:space="preserve">El ataque visto anteriormente basa su funcionamiento en la falsificación de respuestas a peticiones DNS. ¿Cómo consigue el equipo </w:t>
      </w:r>
      <w:r w:rsidRPr="00AF1694">
        <w:rPr>
          <w:rFonts w:ascii="Calibri" w:hAnsi="Calibri"/>
          <w:b/>
          <w:i/>
          <w:sz w:val="24"/>
        </w:rPr>
        <w:t>Atacante</w:t>
      </w:r>
      <w:r w:rsidRPr="00AF1694">
        <w:rPr>
          <w:sz w:val="24"/>
        </w:rPr>
        <w:t xml:space="preserve"> falsificar las respuestas DNS? ¿Qué medidas aplicarías para evitar este ataque?</w:t>
      </w:r>
    </w:p>
    <w:p w14:paraId="0592B892" w14:textId="77777777" w:rsidR="00AF1694" w:rsidRDefault="00AF1694" w:rsidP="00AF1694">
      <w:pPr>
        <w:jc w:val="both"/>
        <w:rPr>
          <w:i/>
          <w:iCs/>
          <w:sz w:val="20"/>
          <w:szCs w:val="18"/>
        </w:rPr>
      </w:pPr>
    </w:p>
    <w:p w14:paraId="53E58186" w14:textId="2C76D2EF" w:rsidR="00AF1694" w:rsidRPr="00AF1694" w:rsidRDefault="00AF1694" w:rsidP="00AF1694">
      <w:pPr>
        <w:jc w:val="both"/>
        <w:rPr>
          <w:i/>
          <w:iCs/>
          <w:sz w:val="20"/>
          <w:szCs w:val="18"/>
        </w:rPr>
      </w:pPr>
      <w:r w:rsidRPr="00AF1694">
        <w:rPr>
          <w:i/>
          <w:iCs/>
          <w:sz w:val="20"/>
          <w:szCs w:val="18"/>
        </w:rPr>
        <w:lastRenderedPageBreak/>
        <w:t xml:space="preserve">Pista: </w:t>
      </w:r>
      <w:r>
        <w:rPr>
          <w:i/>
          <w:iCs/>
          <w:sz w:val="20"/>
          <w:szCs w:val="18"/>
        </w:rPr>
        <w:t xml:space="preserve"> Piensa en las medidas de seguridad vistas en las prácticas de suplantación</w:t>
      </w:r>
    </w:p>
    <w:p w14:paraId="6D8A4FEF" w14:textId="77777777" w:rsidR="00AF1694" w:rsidRPr="00AF1694" w:rsidRDefault="00AF1694" w:rsidP="00AF1694">
      <w:pPr>
        <w:pStyle w:val="Prrafodelista"/>
        <w:numPr>
          <w:ilvl w:val="0"/>
          <w:numId w:val="9"/>
        </w:numPr>
        <w:jc w:val="both"/>
        <w:rPr>
          <w:sz w:val="24"/>
        </w:rPr>
      </w:pPr>
      <w:r w:rsidRPr="00AF1694">
        <w:rPr>
          <w:sz w:val="24"/>
        </w:rPr>
        <w:t>¿Qué medida erradicaría cualquier tipo de problema de falsificación de mensajes DNS?</w:t>
      </w:r>
    </w:p>
    <w:p w14:paraId="1F52AFFB" w14:textId="35E4DB05" w:rsidR="004B4B3F" w:rsidRPr="00AF1694" w:rsidRDefault="004B4B3F" w:rsidP="00AF1694">
      <w:pPr>
        <w:rPr>
          <w:sz w:val="24"/>
          <w:szCs w:val="24"/>
        </w:rPr>
      </w:pPr>
    </w:p>
    <w:p w14:paraId="4D7365A6" w14:textId="77777777" w:rsidR="00AF1694" w:rsidRPr="00AF1694" w:rsidRDefault="00AF1694" w:rsidP="00AF1694">
      <w:pPr>
        <w:rPr>
          <w:sz w:val="24"/>
          <w:szCs w:val="24"/>
        </w:rPr>
      </w:pPr>
    </w:p>
    <w:sectPr w:rsidR="00AF1694" w:rsidRPr="00AF16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AAA"/>
    <w:multiLevelType w:val="hybridMultilevel"/>
    <w:tmpl w:val="D5E668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AF1C19"/>
    <w:multiLevelType w:val="hybridMultilevel"/>
    <w:tmpl w:val="CDD036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3594BA5"/>
    <w:multiLevelType w:val="hybridMultilevel"/>
    <w:tmpl w:val="998C2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6A1AAA"/>
    <w:multiLevelType w:val="hybridMultilevel"/>
    <w:tmpl w:val="53A2C2F2"/>
    <w:lvl w:ilvl="0" w:tplc="D06C7BA2">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2A61C3"/>
    <w:multiLevelType w:val="hybridMultilevel"/>
    <w:tmpl w:val="019AB5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87C09DC"/>
    <w:multiLevelType w:val="hybridMultilevel"/>
    <w:tmpl w:val="53A2C2F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3C2794A"/>
    <w:multiLevelType w:val="hybridMultilevel"/>
    <w:tmpl w:val="B0EE50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3BA14DA"/>
    <w:multiLevelType w:val="hybridMultilevel"/>
    <w:tmpl w:val="342837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993AC2"/>
    <w:multiLevelType w:val="hybridMultilevel"/>
    <w:tmpl w:val="E8F0D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D3606B"/>
    <w:multiLevelType w:val="hybridMultilevel"/>
    <w:tmpl w:val="E208EAE4"/>
    <w:lvl w:ilvl="0" w:tplc="FE2C96FE">
      <w:numFmt w:val="bullet"/>
      <w:lvlText w:val="-"/>
      <w:lvlJc w:val="left"/>
      <w:pPr>
        <w:ind w:left="360" w:hanging="360"/>
      </w:pPr>
      <w:rPr>
        <w:rFonts w:ascii="Calibri" w:eastAsiaTheme="minorEastAsia" w:hAnsi="Calibri" w:cstheme="minorBidi" w:hint="default"/>
        <w:b/>
      </w:rPr>
    </w:lvl>
    <w:lvl w:ilvl="1" w:tplc="0C0A0001">
      <w:start w:val="1"/>
      <w:numFmt w:val="bullet"/>
      <w:lvlText w:val=""/>
      <w:lvlJc w:val="left"/>
      <w:pPr>
        <w:ind w:left="2781" w:hanging="360"/>
      </w:pPr>
      <w:rPr>
        <w:rFonts w:ascii="Symbol" w:hAnsi="Symbol" w:hint="default"/>
      </w:rPr>
    </w:lvl>
    <w:lvl w:ilvl="2" w:tplc="0C0A0005" w:tentative="1">
      <w:start w:val="1"/>
      <w:numFmt w:val="bullet"/>
      <w:lvlText w:val=""/>
      <w:lvlJc w:val="left"/>
      <w:pPr>
        <w:ind w:left="3501" w:hanging="360"/>
      </w:pPr>
      <w:rPr>
        <w:rFonts w:ascii="Wingdings" w:hAnsi="Wingdings" w:hint="default"/>
      </w:rPr>
    </w:lvl>
    <w:lvl w:ilvl="3" w:tplc="0C0A0001" w:tentative="1">
      <w:start w:val="1"/>
      <w:numFmt w:val="bullet"/>
      <w:lvlText w:val=""/>
      <w:lvlJc w:val="left"/>
      <w:pPr>
        <w:ind w:left="4221" w:hanging="360"/>
      </w:pPr>
      <w:rPr>
        <w:rFonts w:ascii="Symbol" w:hAnsi="Symbol" w:hint="default"/>
      </w:rPr>
    </w:lvl>
    <w:lvl w:ilvl="4" w:tplc="0C0A0003" w:tentative="1">
      <w:start w:val="1"/>
      <w:numFmt w:val="bullet"/>
      <w:lvlText w:val="o"/>
      <w:lvlJc w:val="left"/>
      <w:pPr>
        <w:ind w:left="4941" w:hanging="360"/>
      </w:pPr>
      <w:rPr>
        <w:rFonts w:ascii="Courier New" w:hAnsi="Courier New" w:cs="Courier New" w:hint="default"/>
      </w:rPr>
    </w:lvl>
    <w:lvl w:ilvl="5" w:tplc="0C0A0005" w:tentative="1">
      <w:start w:val="1"/>
      <w:numFmt w:val="bullet"/>
      <w:lvlText w:val=""/>
      <w:lvlJc w:val="left"/>
      <w:pPr>
        <w:ind w:left="5661" w:hanging="360"/>
      </w:pPr>
      <w:rPr>
        <w:rFonts w:ascii="Wingdings" w:hAnsi="Wingdings" w:hint="default"/>
      </w:rPr>
    </w:lvl>
    <w:lvl w:ilvl="6" w:tplc="0C0A0001" w:tentative="1">
      <w:start w:val="1"/>
      <w:numFmt w:val="bullet"/>
      <w:lvlText w:val=""/>
      <w:lvlJc w:val="left"/>
      <w:pPr>
        <w:ind w:left="6381" w:hanging="360"/>
      </w:pPr>
      <w:rPr>
        <w:rFonts w:ascii="Symbol" w:hAnsi="Symbol" w:hint="default"/>
      </w:rPr>
    </w:lvl>
    <w:lvl w:ilvl="7" w:tplc="0C0A0003" w:tentative="1">
      <w:start w:val="1"/>
      <w:numFmt w:val="bullet"/>
      <w:lvlText w:val="o"/>
      <w:lvlJc w:val="left"/>
      <w:pPr>
        <w:ind w:left="7101" w:hanging="360"/>
      </w:pPr>
      <w:rPr>
        <w:rFonts w:ascii="Courier New" w:hAnsi="Courier New" w:cs="Courier New" w:hint="default"/>
      </w:rPr>
    </w:lvl>
    <w:lvl w:ilvl="8" w:tplc="0C0A0005" w:tentative="1">
      <w:start w:val="1"/>
      <w:numFmt w:val="bullet"/>
      <w:lvlText w:val=""/>
      <w:lvlJc w:val="left"/>
      <w:pPr>
        <w:ind w:left="7821" w:hanging="360"/>
      </w:pPr>
      <w:rPr>
        <w:rFonts w:ascii="Wingdings" w:hAnsi="Wingdings" w:hint="default"/>
      </w:rPr>
    </w:lvl>
  </w:abstractNum>
  <w:num w:numId="1" w16cid:durableId="1236428223">
    <w:abstractNumId w:val="2"/>
  </w:num>
  <w:num w:numId="2" w16cid:durableId="2019960851">
    <w:abstractNumId w:val="0"/>
  </w:num>
  <w:num w:numId="3" w16cid:durableId="157505710">
    <w:abstractNumId w:val="6"/>
  </w:num>
  <w:num w:numId="4" w16cid:durableId="1623073027">
    <w:abstractNumId w:val="1"/>
  </w:num>
  <w:num w:numId="5" w16cid:durableId="1177109884">
    <w:abstractNumId w:val="9"/>
  </w:num>
  <w:num w:numId="6" w16cid:durableId="1286429223">
    <w:abstractNumId w:val="4"/>
  </w:num>
  <w:num w:numId="7" w16cid:durableId="872888257">
    <w:abstractNumId w:val="3"/>
  </w:num>
  <w:num w:numId="8" w16cid:durableId="1922325629">
    <w:abstractNumId w:val="5"/>
  </w:num>
  <w:num w:numId="9" w16cid:durableId="1828789151">
    <w:abstractNumId w:val="8"/>
  </w:num>
  <w:num w:numId="10" w16cid:durableId="874536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9E"/>
    <w:rsid w:val="00025222"/>
    <w:rsid w:val="00127CD6"/>
    <w:rsid w:val="004B4B3F"/>
    <w:rsid w:val="008039BC"/>
    <w:rsid w:val="00AF1694"/>
    <w:rsid w:val="00AF689E"/>
    <w:rsid w:val="00F87C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976B"/>
  <w15:chartTrackingRefBased/>
  <w15:docId w15:val="{637ED52B-1DA7-4654-AD33-455D9D33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94"/>
  </w:style>
  <w:style w:type="paragraph" w:styleId="Ttulo1">
    <w:name w:val="heading 1"/>
    <w:basedOn w:val="Normal"/>
    <w:next w:val="Normal"/>
    <w:link w:val="Ttulo1Car"/>
    <w:uiPriority w:val="9"/>
    <w:qFormat/>
    <w:rsid w:val="00AF6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F6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8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8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8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8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8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8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8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8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F68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8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8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8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8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8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8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89E"/>
    <w:rPr>
      <w:rFonts w:eastAsiaTheme="majorEastAsia" w:cstheme="majorBidi"/>
      <w:color w:val="272727" w:themeColor="text1" w:themeTint="D8"/>
    </w:rPr>
  </w:style>
  <w:style w:type="paragraph" w:styleId="Ttulo">
    <w:name w:val="Title"/>
    <w:basedOn w:val="Normal"/>
    <w:next w:val="Normal"/>
    <w:link w:val="TtuloCar"/>
    <w:uiPriority w:val="10"/>
    <w:qFormat/>
    <w:rsid w:val="00AF6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8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8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8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89E"/>
    <w:pPr>
      <w:spacing w:before="160"/>
      <w:jc w:val="center"/>
    </w:pPr>
    <w:rPr>
      <w:i/>
      <w:iCs/>
      <w:color w:val="404040" w:themeColor="text1" w:themeTint="BF"/>
    </w:rPr>
  </w:style>
  <w:style w:type="character" w:customStyle="1" w:styleId="CitaCar">
    <w:name w:val="Cita Car"/>
    <w:basedOn w:val="Fuentedeprrafopredeter"/>
    <w:link w:val="Cita"/>
    <w:uiPriority w:val="29"/>
    <w:rsid w:val="00AF689E"/>
    <w:rPr>
      <w:i/>
      <w:iCs/>
      <w:color w:val="404040" w:themeColor="text1" w:themeTint="BF"/>
    </w:rPr>
  </w:style>
  <w:style w:type="paragraph" w:styleId="Prrafodelista">
    <w:name w:val="List Paragraph"/>
    <w:basedOn w:val="Normal"/>
    <w:uiPriority w:val="34"/>
    <w:qFormat/>
    <w:rsid w:val="00AF689E"/>
    <w:pPr>
      <w:ind w:left="720"/>
      <w:contextualSpacing/>
    </w:pPr>
  </w:style>
  <w:style w:type="character" w:styleId="nfasisintenso">
    <w:name w:val="Intense Emphasis"/>
    <w:basedOn w:val="Fuentedeprrafopredeter"/>
    <w:uiPriority w:val="21"/>
    <w:qFormat/>
    <w:rsid w:val="00AF689E"/>
    <w:rPr>
      <w:i/>
      <w:iCs/>
      <w:color w:val="0F4761" w:themeColor="accent1" w:themeShade="BF"/>
    </w:rPr>
  </w:style>
  <w:style w:type="paragraph" w:styleId="Citadestacada">
    <w:name w:val="Intense Quote"/>
    <w:basedOn w:val="Normal"/>
    <w:next w:val="Normal"/>
    <w:link w:val="CitadestacadaCar"/>
    <w:uiPriority w:val="30"/>
    <w:qFormat/>
    <w:rsid w:val="00AF6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89E"/>
    <w:rPr>
      <w:i/>
      <w:iCs/>
      <w:color w:val="0F4761" w:themeColor="accent1" w:themeShade="BF"/>
    </w:rPr>
  </w:style>
  <w:style w:type="character" w:styleId="Referenciaintensa">
    <w:name w:val="Intense Reference"/>
    <w:basedOn w:val="Fuentedeprrafopredeter"/>
    <w:uiPriority w:val="32"/>
    <w:qFormat/>
    <w:rsid w:val="00AF689E"/>
    <w:rPr>
      <w:b/>
      <w:bCs/>
      <w:smallCaps/>
      <w:color w:val="0F4761" w:themeColor="accent1" w:themeShade="BF"/>
      <w:spacing w:val="5"/>
    </w:rPr>
  </w:style>
  <w:style w:type="paragraph" w:styleId="Descripcin">
    <w:name w:val="caption"/>
    <w:basedOn w:val="Normal"/>
    <w:next w:val="Normal"/>
    <w:uiPriority w:val="35"/>
    <w:unhideWhenUsed/>
    <w:qFormat/>
    <w:rsid w:val="00AF689E"/>
    <w:pPr>
      <w:spacing w:line="240" w:lineRule="auto"/>
    </w:pPr>
    <w:rPr>
      <w:rFonts w:eastAsiaTheme="minorEastAsia"/>
      <w:b/>
      <w:bCs/>
      <w:smallCaps/>
      <w:color w:val="0E2841" w:themeColor="text2"/>
      <w:kern w:val="0"/>
      <w14:ligatures w14:val="none"/>
    </w:rPr>
  </w:style>
  <w:style w:type="character" w:styleId="Hipervnculo">
    <w:name w:val="Hyperlink"/>
    <w:basedOn w:val="Fuentedeprrafopredeter"/>
    <w:uiPriority w:val="99"/>
    <w:unhideWhenUsed/>
    <w:rsid w:val="004B4B3F"/>
    <w:rPr>
      <w:color w:val="467886" w:themeColor="hyperlink"/>
      <w:u w:val="single"/>
    </w:rPr>
  </w:style>
  <w:style w:type="character" w:customStyle="1" w:styleId="Textodemarcadordeposicin">
    <w:name w:val="Texto de marcador de posición"/>
    <w:basedOn w:val="Fuentedeprrafopredeter"/>
    <w:uiPriority w:val="99"/>
    <w:semiHidden/>
    <w:rsid w:val="00AF16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acebook.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63B46AD3F7E4BBF5126CCF4A54439" ma:contentTypeVersion="3" ma:contentTypeDescription="Create a new document." ma:contentTypeScope="" ma:versionID="951cf7dfe8350fc2493e48b6d40d907e">
  <xsd:schema xmlns:xsd="http://www.w3.org/2001/XMLSchema" xmlns:xs="http://www.w3.org/2001/XMLSchema" xmlns:p="http://schemas.microsoft.com/office/2006/metadata/properties" xmlns:ns3="073dcc0a-3e77-414c-b89a-96f9f3968712" targetNamespace="http://schemas.microsoft.com/office/2006/metadata/properties" ma:root="true" ma:fieldsID="62573053c8127bd49970f5e6ddaad397" ns3:_="">
    <xsd:import namespace="073dcc0a-3e77-414c-b89a-96f9f39687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dcc0a-3e77-414c-b89a-96f9f396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4F177-8EF4-41F2-A560-05F5BB6EB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dcc0a-3e77-414c-b89a-96f9f3968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C5D39-CD85-42C1-BB02-3F042CDB9ADE}">
  <ds:schemaRefs>
    <ds:schemaRef ds:uri="http://schemas.microsoft.com/sharepoint/v3/contenttype/forms"/>
  </ds:schemaRefs>
</ds:datastoreItem>
</file>

<file path=customXml/itemProps3.xml><?xml version="1.0" encoding="utf-8"?>
<ds:datastoreItem xmlns:ds="http://schemas.openxmlformats.org/officeDocument/2006/customXml" ds:itemID="{B5E1F4E6-A296-41E4-A4C5-EF315FC78FAB}">
  <ds:schemaRefs>
    <ds:schemaRef ds:uri="073dcc0a-3e77-414c-b89a-96f9f3968712"/>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2024</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2</cp:revision>
  <dcterms:created xsi:type="dcterms:W3CDTF">2025-04-09T08:44:00Z</dcterms:created>
  <dcterms:modified xsi:type="dcterms:W3CDTF">2025-04-09T08:44:00Z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0x0101003D463B46AD3F7E4BBF5126CCF4A54439</vt:lpwstr>
  </property>
</Properties>
</file>