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D16C8" w14:textId="77777777" w:rsidR="004E0BF4" w:rsidRPr="004E0BF4" w:rsidRDefault="004E0BF4" w:rsidP="004E0BF4">
      <w:pPr>
        <w:keepNext/>
        <w:keepLines/>
        <w:numPr>
          <w:ilvl w:val="1"/>
          <w:numId w:val="0"/>
        </w:numPr>
        <w:spacing w:before="120" w:after="240" w:line="259" w:lineRule="auto"/>
        <w:ind w:left="709" w:hanging="709"/>
        <w:outlineLvl w:val="1"/>
        <w:rPr>
          <w:rFonts w:ascii="Calibri Light" w:eastAsia="Times New Roman" w:hAnsi="Calibri Light" w:cs="Times New Roman"/>
          <w:kern w:val="0"/>
          <w:sz w:val="36"/>
          <w:szCs w:val="26"/>
          <w14:ligatures w14:val="none"/>
        </w:rPr>
      </w:pPr>
      <w:bookmarkStart w:id="0" w:name="_Toc61112095"/>
      <w:r w:rsidRPr="004E0BF4">
        <w:rPr>
          <w:rFonts w:ascii="Calibri Light" w:eastAsia="Times New Roman" w:hAnsi="Calibri Light" w:cs="Times New Roman"/>
          <w:kern w:val="0"/>
          <w:sz w:val="36"/>
          <w:szCs w:val="26"/>
          <w14:ligatures w14:val="none"/>
        </w:rPr>
        <w:t>Guion del alumno</w:t>
      </w:r>
      <w:bookmarkEnd w:id="0"/>
    </w:p>
    <w:p w14:paraId="404FCBA0" w14:textId="77777777" w:rsidR="004E0BF4" w:rsidRPr="004E0BF4" w:rsidRDefault="004E0BF4" w:rsidP="004E0BF4">
      <w:pPr>
        <w:spacing w:line="256" w:lineRule="auto"/>
        <w:jc w:val="both"/>
        <w:rPr>
          <w:rFonts w:ascii="Calibri" w:eastAsia="Calibri" w:hAnsi="Calibri" w:cs="Times New Roman"/>
          <w:kern w:val="0"/>
          <w:sz w:val="22"/>
          <w:szCs w:val="22"/>
          <w:lang w:eastAsia="es-ES"/>
          <w14:ligatures w14:val="none"/>
        </w:rPr>
      </w:pPr>
      <w:r w:rsidRPr="004E0BF4">
        <w:rPr>
          <w:rFonts w:ascii="Calibri" w:eastAsia="Calibri" w:hAnsi="Calibri" w:cs="Times New Roman"/>
          <w:kern w:val="0"/>
          <w:sz w:val="22"/>
          <w:szCs w:val="22"/>
          <w:lang w:eastAsia="es-ES"/>
          <w14:ligatures w14:val="none"/>
        </w:rPr>
        <w:t>En el siguiente ejemplo se guiará sobre la configuración de los diferentes tipos de NAT y su uso. Para ello se propone un ejemplo formado por 3 redes con rangos de direcciones IP privadas en el interior y una o varias direcciones IP públicas de acceso al exterior.</w:t>
      </w:r>
    </w:p>
    <w:p w14:paraId="50439237" w14:textId="77777777" w:rsidR="004E0BF4" w:rsidRPr="004E0BF4" w:rsidRDefault="004E0BF4" w:rsidP="004E0BF4">
      <w:pPr>
        <w:spacing w:line="256" w:lineRule="auto"/>
        <w:jc w:val="both"/>
        <w:rPr>
          <w:rFonts w:ascii="Calibri" w:eastAsia="Calibri" w:hAnsi="Calibri" w:cs="Times New Roman"/>
          <w:kern w:val="0"/>
          <w:sz w:val="22"/>
          <w:szCs w:val="22"/>
          <w:lang w:eastAsia="es-ES"/>
          <w14:ligatures w14:val="none"/>
        </w:rPr>
      </w:pPr>
      <w:r w:rsidRPr="004E0BF4">
        <w:rPr>
          <w:rFonts w:ascii="Calibri" w:eastAsia="Calibri" w:hAnsi="Calibri" w:cs="Times New Roman"/>
          <w:kern w:val="0"/>
          <w:sz w:val="22"/>
          <w:szCs w:val="22"/>
          <w:lang w:eastAsia="es-ES"/>
          <w14:ligatures w14:val="none"/>
        </w:rPr>
        <w:t>Se pretende así asimilar los 3 tipos de NAT, Estático, Dinámico y con Sobrecarga. Todos los hosts dispondrán de acceso a internet, pero no con las mismas características.</w:t>
      </w:r>
    </w:p>
    <w:p w14:paraId="4B4D20B2" w14:textId="77777777" w:rsidR="004E0BF4" w:rsidRPr="004E0BF4" w:rsidRDefault="004E0BF4" w:rsidP="004E0BF4">
      <w:pPr>
        <w:spacing w:line="256" w:lineRule="auto"/>
        <w:jc w:val="both"/>
        <w:rPr>
          <w:rFonts w:ascii="Calibri" w:eastAsia="Calibri" w:hAnsi="Calibri" w:cs="Times New Roman"/>
          <w:kern w:val="0"/>
          <w:sz w:val="22"/>
          <w:szCs w:val="22"/>
          <w:lang w:eastAsia="es-ES"/>
          <w14:ligatures w14:val="none"/>
        </w:rPr>
      </w:pPr>
      <w:r w:rsidRPr="004E0BF4">
        <w:rPr>
          <w:rFonts w:ascii="Calibri" w:eastAsia="Calibri" w:hAnsi="Calibri" w:cs="Times New Roman"/>
          <w:kern w:val="0"/>
          <w:sz w:val="22"/>
          <w:szCs w:val="22"/>
          <w:lang w:eastAsia="es-ES"/>
          <w14:ligatures w14:val="none"/>
        </w:rPr>
        <w:t>Se dispone a continuación la Figura 61, con el mapa de red a modo de ejemplo.</w:t>
      </w:r>
    </w:p>
    <w:p w14:paraId="68EC28E6" w14:textId="77777777" w:rsidR="004E0BF4" w:rsidRPr="004E0BF4" w:rsidRDefault="004E0BF4" w:rsidP="004E0BF4">
      <w:pPr>
        <w:spacing w:line="256" w:lineRule="auto"/>
        <w:jc w:val="both"/>
        <w:rPr>
          <w:rFonts w:ascii="Calibri" w:eastAsia="Calibri" w:hAnsi="Calibri" w:cs="Times New Roman"/>
          <w:kern w:val="0"/>
          <w:sz w:val="22"/>
          <w:szCs w:val="22"/>
          <w:lang w:eastAsia="es-ES"/>
          <w14:ligatures w14:val="none"/>
        </w:rPr>
      </w:pPr>
      <w:r w:rsidRPr="004E0BF4">
        <w:rPr>
          <w:rFonts w:ascii="Calibri" w:eastAsia="Calibri" w:hAnsi="Calibri" w:cs="Times New Roman"/>
          <w:noProof/>
          <w:kern w:val="0"/>
          <w:sz w:val="22"/>
          <w:szCs w:val="22"/>
          <w14:ligatures w14:val="none"/>
        </w:rPr>
        <w:drawing>
          <wp:anchor distT="0" distB="0" distL="114300" distR="114300" simplePos="0" relativeHeight="251659264" behindDoc="0" locked="0" layoutInCell="1" allowOverlap="1" wp14:anchorId="6BF68CF9" wp14:editId="6C8B18F3">
            <wp:simplePos x="0" y="0"/>
            <wp:positionH relativeFrom="margin">
              <wp:align>right</wp:align>
            </wp:positionH>
            <wp:positionV relativeFrom="paragraph">
              <wp:posOffset>22225</wp:posOffset>
            </wp:positionV>
            <wp:extent cx="5071745" cy="2457450"/>
            <wp:effectExtent l="0" t="0" r="0" b="0"/>
            <wp:wrapTopAndBottom/>
            <wp:docPr id="1769182567" name="Imagen 266"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182567" name="Imagen 266" descr="Diagrama&#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1745" cy="2457450"/>
                    </a:xfrm>
                    <a:prstGeom prst="rect">
                      <a:avLst/>
                    </a:prstGeom>
                    <a:noFill/>
                  </pic:spPr>
                </pic:pic>
              </a:graphicData>
            </a:graphic>
            <wp14:sizeRelH relativeFrom="margin">
              <wp14:pctWidth>0</wp14:pctWidth>
            </wp14:sizeRelH>
            <wp14:sizeRelV relativeFrom="margin">
              <wp14:pctHeight>0</wp14:pctHeight>
            </wp14:sizeRelV>
          </wp:anchor>
        </w:drawing>
      </w:r>
      <w:r w:rsidRPr="004E0BF4">
        <w:rPr>
          <w:rFonts w:ascii="Calibri" w:eastAsia="Calibri" w:hAnsi="Calibri" w:cs="Times New Roman"/>
          <w:noProof/>
          <w:kern w:val="0"/>
          <w:sz w:val="22"/>
          <w:szCs w:val="22"/>
          <w14:ligatures w14:val="none"/>
        </w:rPr>
        <mc:AlternateContent>
          <mc:Choice Requires="wps">
            <w:drawing>
              <wp:anchor distT="0" distB="0" distL="114300" distR="114300" simplePos="0" relativeHeight="251663360" behindDoc="0" locked="0" layoutInCell="1" allowOverlap="1" wp14:anchorId="2F492315" wp14:editId="23D39966">
                <wp:simplePos x="0" y="0"/>
                <wp:positionH relativeFrom="column">
                  <wp:posOffset>1249680</wp:posOffset>
                </wp:positionH>
                <wp:positionV relativeFrom="paragraph">
                  <wp:posOffset>2576195</wp:posOffset>
                </wp:positionV>
                <wp:extent cx="5071745" cy="276225"/>
                <wp:effectExtent l="0" t="0" r="0" b="0"/>
                <wp:wrapTopAndBottom/>
                <wp:docPr id="1985028766" name="Cuadro de texto 430"/>
                <wp:cNvGraphicFramePr/>
                <a:graphic xmlns:a="http://schemas.openxmlformats.org/drawingml/2006/main">
                  <a:graphicData uri="http://schemas.microsoft.com/office/word/2010/wordprocessingShape">
                    <wps:wsp>
                      <wps:cNvSpPr txBox="1"/>
                      <wps:spPr>
                        <a:xfrm>
                          <a:off x="0" y="0"/>
                          <a:ext cx="5071745" cy="276225"/>
                        </a:xfrm>
                        <a:prstGeom prst="rect">
                          <a:avLst/>
                        </a:prstGeom>
                        <a:solidFill>
                          <a:prstClr val="white"/>
                        </a:solidFill>
                        <a:ln>
                          <a:noFill/>
                        </a:ln>
                      </wps:spPr>
                      <wps:txbx>
                        <w:txbxContent>
                          <w:p w14:paraId="183929E2" w14:textId="77777777" w:rsidR="004E0BF4" w:rsidRDefault="004E0BF4" w:rsidP="004E0BF4">
                            <w:pPr>
                              <w:pStyle w:val="Descripcin1"/>
                              <w:rPr>
                                <w:noProof/>
                              </w:rPr>
                            </w:pPr>
                            <w:r>
                              <w:t xml:space="preserve">Figura </w:t>
                            </w:r>
                            <w:r>
                              <w:fldChar w:fldCharType="begin"/>
                            </w:r>
                            <w:r>
                              <w:instrText xml:space="preserve"> SEQ Figura \* ARABIC </w:instrText>
                            </w:r>
                            <w:r>
                              <w:fldChar w:fldCharType="separate"/>
                            </w:r>
                            <w:r>
                              <w:rPr>
                                <w:noProof/>
                              </w:rPr>
                              <w:t>61</w:t>
                            </w:r>
                            <w:r>
                              <w:rPr>
                                <w:noProof/>
                              </w:rPr>
                              <w:fldChar w:fldCharType="end"/>
                            </w:r>
                            <w:r>
                              <w:t xml:space="preserve"> Diagrama de red NAT, ejemplo teórico/práctico</w:t>
                            </w:r>
                          </w:p>
                        </w:txbxContent>
                      </wps:txbx>
                      <wps:bodyPr rot="0" spcFirstLastPara="0" vertOverflow="clip" horzOverflow="clip"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F492315" id="_x0000_t202" coordsize="21600,21600" o:spt="202" path="m,l,21600r21600,l21600,xe">
                <v:stroke joinstyle="miter"/>
                <v:path gradientshapeok="t" o:connecttype="rect"/>
              </v:shapetype>
              <v:shape id="Cuadro de texto 430" o:spid="_x0000_s1026" type="#_x0000_t202" style="position:absolute;left:0;text-align:left;margin-left:98.4pt;margin-top:202.85pt;width:399.3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" stroked="f">
                <v:textbox style="mso-fit-shape-to-text:t" inset="0,0,0,0">
                  <w:txbxContent>
                    <w:p w14:paraId="183929E2" w14:textId="77777777" w:rsidR="004E0BF4" w:rsidRDefault="004E0BF4" w:rsidP="004E0BF4">
                      <w:pPr>
                        <w:pStyle w:val="Descripcin1"/>
                        <w:rPr>
                          <w:noProof/>
                        </w:rPr>
                      </w:pPr>
                      <w:r>
                        <w:t xml:space="preserve">Figura </w:t>
                      </w:r>
                      <w:r>
                        <w:fldChar w:fldCharType="begin"/>
                      </w:r>
                      <w:r>
                        <w:instrText xml:space="preserve"> SEQ Figura \* ARABIC </w:instrText>
                      </w:r>
                      <w:r>
                        <w:fldChar w:fldCharType="separate"/>
                      </w:r>
                      <w:r>
                        <w:rPr>
                          <w:noProof/>
                        </w:rPr>
                        <w:t>61</w:t>
                      </w:r>
                      <w:r>
                        <w:rPr>
                          <w:noProof/>
                        </w:rPr>
                        <w:fldChar w:fldCharType="end"/>
                      </w:r>
                      <w:r>
                        <w:t xml:space="preserve"> Diagrama de red NAT, ejemplo teórico/práctico</w:t>
                      </w:r>
                    </w:p>
                  </w:txbxContent>
                </v:textbox>
                <w10:wrap type="topAndBottom"/>
              </v:shape>
            </w:pict>
          </mc:Fallback>
        </mc:AlternateContent>
      </w:r>
      <w:r w:rsidRPr="004E0BF4">
        <w:rPr>
          <w:rFonts w:ascii="Calibri" w:eastAsia="Calibri" w:hAnsi="Calibri" w:cs="Times New Roman"/>
          <w:kern w:val="0"/>
          <w:sz w:val="22"/>
          <w:szCs w:val="22"/>
          <w:lang w:eastAsia="es-ES"/>
          <w14:ligatures w14:val="none"/>
        </w:rPr>
        <w:t>Todas las redes utilizaran el rango de direcciones interior 192.168.0.0/24. La Red exterior será 30.0.0.0/16, y se asignaran los siguientes rangos de direcciones públicas:</w:t>
      </w:r>
    </w:p>
    <w:p w14:paraId="46E9F066" w14:textId="77777777" w:rsidR="004E0BF4" w:rsidRPr="004E0BF4" w:rsidRDefault="004E0BF4" w:rsidP="004E0BF4">
      <w:pPr>
        <w:numPr>
          <w:ilvl w:val="0"/>
          <w:numId w:val="1"/>
        </w:numPr>
        <w:spacing w:line="256" w:lineRule="auto"/>
        <w:contextualSpacing/>
        <w:jc w:val="both"/>
        <w:rPr>
          <w:rFonts w:ascii="Calibri" w:eastAsia="Calibri" w:hAnsi="Calibri" w:cs="Times New Roman"/>
          <w:kern w:val="0"/>
          <w:sz w:val="22"/>
          <w:szCs w:val="22"/>
          <w:lang w:eastAsia="es-ES"/>
          <w14:ligatures w14:val="none"/>
        </w:rPr>
      </w:pPr>
      <w:r w:rsidRPr="004E0BF4">
        <w:rPr>
          <w:rFonts w:ascii="Calibri" w:eastAsia="Calibri" w:hAnsi="Calibri" w:cs="Times New Roman"/>
          <w:kern w:val="0"/>
          <w:sz w:val="22"/>
          <w:szCs w:val="22"/>
          <w:lang w:eastAsia="es-ES"/>
          <w14:ligatures w14:val="none"/>
        </w:rPr>
        <w:t>R1 contará con el rango publico 30.0.0.1-30.0.0.10/16 y utilizará NAT estático.</w:t>
      </w:r>
    </w:p>
    <w:p w14:paraId="17B841AA" w14:textId="77777777" w:rsidR="004E0BF4" w:rsidRPr="004E0BF4" w:rsidRDefault="004E0BF4" w:rsidP="004E0BF4">
      <w:pPr>
        <w:numPr>
          <w:ilvl w:val="0"/>
          <w:numId w:val="1"/>
        </w:numPr>
        <w:spacing w:line="256" w:lineRule="auto"/>
        <w:contextualSpacing/>
        <w:jc w:val="both"/>
        <w:rPr>
          <w:rFonts w:ascii="Calibri" w:eastAsia="Calibri" w:hAnsi="Calibri" w:cs="Times New Roman"/>
          <w:kern w:val="0"/>
          <w:sz w:val="22"/>
          <w:szCs w:val="22"/>
          <w:lang w:eastAsia="es-ES"/>
          <w14:ligatures w14:val="none"/>
        </w:rPr>
      </w:pPr>
      <w:r w:rsidRPr="004E0BF4">
        <w:rPr>
          <w:rFonts w:ascii="Calibri" w:eastAsia="Calibri" w:hAnsi="Calibri" w:cs="Times New Roman"/>
          <w:kern w:val="0"/>
          <w:sz w:val="22"/>
          <w:szCs w:val="22"/>
          <w:lang w:eastAsia="es-ES"/>
          <w14:ligatures w14:val="none"/>
        </w:rPr>
        <w:t>R2 solo cuenta con una dirección IP publica 30.0.1.1/16 y utilizará NAT con sobrecarga.</w:t>
      </w:r>
    </w:p>
    <w:p w14:paraId="12BBCA9C" w14:textId="77777777" w:rsidR="004E0BF4" w:rsidRPr="004E0BF4" w:rsidRDefault="004E0BF4" w:rsidP="004E0BF4">
      <w:pPr>
        <w:numPr>
          <w:ilvl w:val="0"/>
          <w:numId w:val="1"/>
        </w:numPr>
        <w:spacing w:line="256" w:lineRule="auto"/>
        <w:contextualSpacing/>
        <w:jc w:val="both"/>
        <w:rPr>
          <w:rFonts w:ascii="Calibri" w:eastAsia="Calibri" w:hAnsi="Calibri" w:cs="Times New Roman"/>
          <w:kern w:val="0"/>
          <w:sz w:val="22"/>
          <w:szCs w:val="22"/>
          <w:lang w:eastAsia="es-ES"/>
          <w14:ligatures w14:val="none"/>
        </w:rPr>
      </w:pPr>
      <w:r w:rsidRPr="004E0BF4">
        <w:rPr>
          <w:rFonts w:ascii="Calibri" w:eastAsia="Calibri" w:hAnsi="Calibri" w:cs="Times New Roman"/>
          <w:kern w:val="0"/>
          <w:sz w:val="22"/>
          <w:szCs w:val="22"/>
          <w:lang w:eastAsia="es-ES"/>
          <w14:ligatures w14:val="none"/>
        </w:rPr>
        <w:t>R3 contará con el rango publico 30.0.2.1-30.0.2.10/16 y utilizará NAT dinámico.</w:t>
      </w:r>
    </w:p>
    <w:p w14:paraId="495890D2" w14:textId="77777777" w:rsidR="004E0BF4" w:rsidRPr="004E0BF4" w:rsidRDefault="004E0BF4" w:rsidP="004E0BF4">
      <w:pPr>
        <w:spacing w:line="256" w:lineRule="auto"/>
        <w:jc w:val="both"/>
        <w:rPr>
          <w:rFonts w:ascii="Calibri Light" w:eastAsia="Times New Roman" w:hAnsi="Calibri Light" w:cs="Times New Roman"/>
          <w:i/>
          <w:iCs/>
          <w:kern w:val="0"/>
          <w14:ligatures w14:val="none"/>
        </w:rPr>
      </w:pPr>
      <w:r w:rsidRPr="004E0BF4">
        <w:rPr>
          <w:rFonts w:ascii="Calibri Light" w:eastAsia="Times New Roman" w:hAnsi="Calibri Light" w:cs="Times New Roman"/>
          <w:i/>
          <w:iCs/>
          <w:kern w:val="0"/>
          <w14:ligatures w14:val="none"/>
        </w:rPr>
        <w:t>Red formada por R1</w:t>
      </w:r>
    </w:p>
    <w:p w14:paraId="65B8B36F" w14:textId="77777777" w:rsidR="004E0BF4" w:rsidRPr="004E0BF4" w:rsidRDefault="004E0BF4" w:rsidP="004E0BF4">
      <w:pPr>
        <w:spacing w:line="256" w:lineRule="auto"/>
        <w:jc w:val="both"/>
        <w:rPr>
          <w:rFonts w:ascii="Calibri" w:eastAsia="Calibri" w:hAnsi="Calibri" w:cs="Times New Roman"/>
          <w:kern w:val="0"/>
          <w:sz w:val="22"/>
          <w:szCs w:val="22"/>
          <w14:ligatures w14:val="none"/>
        </w:rPr>
      </w:pPr>
      <w:r w:rsidRPr="004E0BF4">
        <w:rPr>
          <w:rFonts w:ascii="Calibri" w:eastAsia="Calibri" w:hAnsi="Calibri" w:cs="Times New Roman"/>
          <w:kern w:val="0"/>
          <w:sz w:val="22"/>
          <w:szCs w:val="22"/>
          <w14:ligatures w14:val="none"/>
        </w:rPr>
        <w:t>La red interior de R1 (Figura 62), es el típico caso de redes con servidores de acceso público, los cuales han de ser accesibles desde internet. Para ello se les asigna una dirección publica a cada servidor mediante su dirección privada, de forma estática. De este modo siempre se corresponda la IP exterior con la misma IP interior es decir el mismo host siempre tiene la misma IP tanto pública como privada.</w:t>
      </w:r>
    </w:p>
    <w:p w14:paraId="79C89FC8" w14:textId="77777777" w:rsidR="004E0BF4" w:rsidRPr="004E0BF4" w:rsidRDefault="004E0BF4" w:rsidP="004E0BF4">
      <w:pPr>
        <w:spacing w:line="256" w:lineRule="auto"/>
        <w:jc w:val="both"/>
        <w:rPr>
          <w:rFonts w:ascii="Calibri" w:eastAsia="Calibri" w:hAnsi="Calibri" w:cs="Times New Roman"/>
          <w:kern w:val="0"/>
          <w:sz w:val="22"/>
          <w:szCs w:val="22"/>
          <w14:ligatures w14:val="none"/>
        </w:rPr>
      </w:pPr>
      <w:r w:rsidRPr="004E0BF4">
        <w:rPr>
          <w:rFonts w:ascii="Calibri" w:eastAsia="Calibri" w:hAnsi="Calibri" w:cs="Times New Roman"/>
          <w:noProof/>
          <w:kern w:val="0"/>
          <w:sz w:val="22"/>
          <w:szCs w:val="22"/>
          <w14:ligatures w14:val="none"/>
        </w:rPr>
        <w:lastRenderedPageBreak/>
        <mc:AlternateContent>
          <mc:Choice Requires="wps">
            <w:drawing>
              <wp:anchor distT="0" distB="0" distL="114300" distR="114300" simplePos="0" relativeHeight="251664384" behindDoc="0" locked="0" layoutInCell="1" allowOverlap="1" wp14:anchorId="07B09D73" wp14:editId="1D94EB85">
                <wp:simplePos x="0" y="0"/>
                <wp:positionH relativeFrom="column">
                  <wp:posOffset>2146300</wp:posOffset>
                </wp:positionH>
                <wp:positionV relativeFrom="paragraph">
                  <wp:posOffset>2122170</wp:posOffset>
                </wp:positionV>
                <wp:extent cx="3469640" cy="276225"/>
                <wp:effectExtent l="0" t="0" r="0" b="0"/>
                <wp:wrapSquare wrapText="bothSides"/>
                <wp:docPr id="1174904412" name="Cuadro de texto 431"/>
                <wp:cNvGraphicFramePr/>
                <a:graphic xmlns:a="http://schemas.openxmlformats.org/drawingml/2006/main">
                  <a:graphicData uri="http://schemas.microsoft.com/office/word/2010/wordprocessingShape">
                    <wps:wsp>
                      <wps:cNvSpPr txBox="1"/>
                      <wps:spPr>
                        <a:xfrm>
                          <a:off x="0" y="0"/>
                          <a:ext cx="3469640" cy="276225"/>
                        </a:xfrm>
                        <a:prstGeom prst="rect">
                          <a:avLst/>
                        </a:prstGeom>
                        <a:solidFill>
                          <a:prstClr val="white"/>
                        </a:solidFill>
                        <a:ln>
                          <a:noFill/>
                        </a:ln>
                      </wps:spPr>
                      <wps:txbx>
                        <w:txbxContent>
                          <w:p w14:paraId="36ED1895" w14:textId="77777777" w:rsidR="004E0BF4" w:rsidRDefault="004E0BF4" w:rsidP="004E0BF4">
                            <w:pPr>
                              <w:pStyle w:val="Descripcin1"/>
                              <w:rPr>
                                <w:noProof/>
                              </w:rPr>
                            </w:pPr>
                            <w:r>
                              <w:t xml:space="preserve">Figura </w:t>
                            </w:r>
                            <w:r>
                              <w:fldChar w:fldCharType="begin"/>
                            </w:r>
                            <w:r>
                              <w:instrText xml:space="preserve"> SEQ Figura \* ARABIC </w:instrText>
                            </w:r>
                            <w:r>
                              <w:fldChar w:fldCharType="separate"/>
                            </w:r>
                            <w:r>
                              <w:rPr>
                                <w:noProof/>
                              </w:rPr>
                              <w:t>62</w:t>
                            </w:r>
                            <w:r>
                              <w:rPr>
                                <w:noProof/>
                              </w:rPr>
                              <w:fldChar w:fldCharType="end"/>
                            </w:r>
                            <w:r>
                              <w:t xml:space="preserve"> Ampliación R1 diagrama de red NAT, ejemplo teórico/práctico</w:t>
                            </w:r>
                          </w:p>
                        </w:txbxContent>
                      </wps:txbx>
                      <wps:bodyPr rot="0" spcFirstLastPara="0" vertOverflow="clip" horzOverflow="clip"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7B09D73" id="Cuadro de texto 431" o:spid="_x0000_s1027" type="#_x0000_t202" style="position:absolute;left:0;text-align:left;margin-left:169pt;margin-top:167.1pt;width:273.2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" stroked="f">
                <v:textbox style="mso-fit-shape-to-text:t" inset="0,0,0,0">
                  <w:txbxContent>
                    <w:p w14:paraId="36ED1895" w14:textId="77777777" w:rsidR="004E0BF4" w:rsidRDefault="004E0BF4" w:rsidP="004E0BF4">
                      <w:pPr>
                        <w:pStyle w:val="Descripcin1"/>
                        <w:rPr>
                          <w:noProof/>
                        </w:rPr>
                      </w:pPr>
                      <w:r>
                        <w:t xml:space="preserve">Figura </w:t>
                      </w:r>
                      <w:r>
                        <w:fldChar w:fldCharType="begin"/>
                      </w:r>
                      <w:r>
                        <w:instrText xml:space="preserve"> SEQ Figura \* ARABIC </w:instrText>
                      </w:r>
                      <w:r>
                        <w:fldChar w:fldCharType="separate"/>
                      </w:r>
                      <w:r>
                        <w:rPr>
                          <w:noProof/>
                        </w:rPr>
                        <w:t>62</w:t>
                      </w:r>
                      <w:r>
                        <w:rPr>
                          <w:noProof/>
                        </w:rPr>
                        <w:fldChar w:fldCharType="end"/>
                      </w:r>
                      <w:r>
                        <w:t xml:space="preserve"> Ampliación R1 diagrama de red NAT, ejemplo teórico/práctico</w:t>
                      </w:r>
                    </w:p>
                  </w:txbxContent>
                </v:textbox>
                <w10:wrap type="square"/>
              </v:shape>
            </w:pict>
          </mc:Fallback>
        </mc:AlternateContent>
      </w:r>
      <w:r w:rsidRPr="004E0BF4">
        <w:rPr>
          <w:rFonts w:ascii="Calibri" w:eastAsia="Calibri" w:hAnsi="Calibri" w:cs="Times New Roman"/>
          <w:noProof/>
          <w:kern w:val="0"/>
          <w:sz w:val="22"/>
          <w:szCs w:val="22"/>
          <w14:ligatures w14:val="none"/>
        </w:rPr>
        <w:drawing>
          <wp:anchor distT="0" distB="0" distL="114300" distR="114300" simplePos="0" relativeHeight="251660288" behindDoc="0" locked="0" layoutInCell="1" allowOverlap="1" wp14:anchorId="751BFD45" wp14:editId="4DD0237F">
            <wp:simplePos x="0" y="0"/>
            <wp:positionH relativeFrom="margin">
              <wp:posOffset>2146935</wp:posOffset>
            </wp:positionH>
            <wp:positionV relativeFrom="paragraph">
              <wp:posOffset>12700</wp:posOffset>
            </wp:positionV>
            <wp:extent cx="3469640" cy="2052955"/>
            <wp:effectExtent l="0" t="0" r="0" b="4445"/>
            <wp:wrapSquare wrapText="bothSides"/>
            <wp:docPr id="1928454897" name="Imagen 269"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54897" name="Imagen 269" descr="Diagrama&#10;&#10;El contenido generado por IA puede ser incorrec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9640" cy="2052955"/>
                    </a:xfrm>
                    <a:prstGeom prst="rect">
                      <a:avLst/>
                    </a:prstGeom>
                    <a:noFill/>
                  </pic:spPr>
                </pic:pic>
              </a:graphicData>
            </a:graphic>
            <wp14:sizeRelH relativeFrom="margin">
              <wp14:pctWidth>0</wp14:pctWidth>
            </wp14:sizeRelH>
            <wp14:sizeRelV relativeFrom="margin">
              <wp14:pctHeight>0</wp14:pctHeight>
            </wp14:sizeRelV>
          </wp:anchor>
        </w:drawing>
      </w:r>
      <w:r w:rsidRPr="004E0BF4">
        <w:rPr>
          <w:rFonts w:ascii="Calibri" w:eastAsia="Calibri" w:hAnsi="Calibri" w:cs="Times New Roman"/>
          <w:i/>
          <w:iCs/>
          <w:kern w:val="0"/>
          <w:sz w:val="22"/>
          <w:szCs w:val="22"/>
          <w:u w:val="single"/>
          <w14:ligatures w14:val="none"/>
        </w:rPr>
        <w:t>PC4</w:t>
      </w:r>
      <w:r w:rsidRPr="004E0BF4">
        <w:rPr>
          <w:rFonts w:ascii="Calibri" w:eastAsia="Calibri" w:hAnsi="Calibri" w:cs="Times New Roman"/>
          <w:kern w:val="0"/>
          <w:sz w:val="22"/>
          <w:szCs w:val="22"/>
          <w14:ligatures w14:val="none"/>
        </w:rPr>
        <w:t xml:space="preserve"> con IP privada 192.168.0.2 es accesible desde internet bajo la dirección publica 30.0.1.2</w:t>
      </w:r>
    </w:p>
    <w:p w14:paraId="20A6C288" w14:textId="77777777" w:rsidR="004E0BF4" w:rsidRPr="004E0BF4" w:rsidRDefault="004E0BF4" w:rsidP="004E0BF4">
      <w:pPr>
        <w:spacing w:line="256" w:lineRule="auto"/>
        <w:jc w:val="both"/>
        <w:rPr>
          <w:rFonts w:ascii="Calibri" w:eastAsia="Calibri" w:hAnsi="Calibri" w:cs="Times New Roman"/>
          <w:kern w:val="0"/>
          <w:sz w:val="22"/>
          <w:szCs w:val="22"/>
          <w14:ligatures w14:val="none"/>
        </w:rPr>
      </w:pPr>
      <w:r w:rsidRPr="004E0BF4">
        <w:rPr>
          <w:rFonts w:ascii="Calibri" w:eastAsia="Calibri" w:hAnsi="Calibri" w:cs="Times New Roman"/>
          <w:i/>
          <w:iCs/>
          <w:kern w:val="0"/>
          <w:sz w:val="22"/>
          <w:szCs w:val="22"/>
          <w:u w:val="single"/>
          <w14:ligatures w14:val="none"/>
        </w:rPr>
        <w:t>PC3</w:t>
      </w:r>
      <w:r w:rsidRPr="004E0BF4">
        <w:rPr>
          <w:rFonts w:ascii="Calibri" w:eastAsia="Calibri" w:hAnsi="Calibri" w:cs="Times New Roman"/>
          <w:kern w:val="0"/>
          <w:sz w:val="22"/>
          <w:szCs w:val="22"/>
          <w14:ligatures w14:val="none"/>
        </w:rPr>
        <w:t xml:space="preserve"> con IP privada 192.168.0.3 es accesible desde internet bajo la dirección publica 30.0.1.3</w:t>
      </w:r>
    </w:p>
    <w:p w14:paraId="38818D16" w14:textId="77777777" w:rsidR="004E0BF4" w:rsidRPr="004E0BF4" w:rsidRDefault="004E0BF4" w:rsidP="004E0BF4">
      <w:pPr>
        <w:spacing w:line="256" w:lineRule="auto"/>
        <w:jc w:val="both"/>
        <w:rPr>
          <w:rFonts w:ascii="Calibri" w:eastAsia="Calibri" w:hAnsi="Calibri" w:cs="Times New Roman"/>
          <w:kern w:val="0"/>
          <w:sz w:val="22"/>
          <w:szCs w:val="22"/>
          <w14:ligatures w14:val="none"/>
        </w:rPr>
      </w:pPr>
      <w:r w:rsidRPr="004E0BF4">
        <w:rPr>
          <w:rFonts w:ascii="Calibri" w:eastAsia="Calibri" w:hAnsi="Calibri" w:cs="Times New Roman"/>
          <w:i/>
          <w:iCs/>
          <w:kern w:val="0"/>
          <w:sz w:val="22"/>
          <w:szCs w:val="22"/>
          <w:u w:val="single"/>
          <w14:ligatures w14:val="none"/>
        </w:rPr>
        <w:t>R1</w:t>
      </w:r>
      <w:r w:rsidRPr="004E0BF4">
        <w:rPr>
          <w:rFonts w:ascii="Calibri" w:eastAsia="Calibri" w:hAnsi="Calibri" w:cs="Times New Roman"/>
          <w:kern w:val="0"/>
          <w:sz w:val="22"/>
          <w:szCs w:val="22"/>
          <w14:ligatures w14:val="none"/>
        </w:rPr>
        <w:t xml:space="preserve"> sigue teniendo la dirección 30.0.1.1.</w:t>
      </w:r>
    </w:p>
    <w:p w14:paraId="5D0E48E0" w14:textId="77777777" w:rsidR="004E0BF4" w:rsidRPr="004E0BF4" w:rsidRDefault="004E0BF4" w:rsidP="004E0BF4">
      <w:pPr>
        <w:spacing w:line="256" w:lineRule="auto"/>
        <w:jc w:val="both"/>
        <w:rPr>
          <w:rFonts w:ascii="Calibri" w:eastAsia="Calibri" w:hAnsi="Calibri" w:cs="Times New Roman"/>
          <w:kern w:val="0"/>
          <w:sz w:val="22"/>
          <w:szCs w:val="22"/>
          <w:lang w:eastAsia="es-ES"/>
          <w14:ligatures w14:val="none"/>
        </w:rPr>
      </w:pPr>
    </w:p>
    <w:p w14:paraId="080EA8F2" w14:textId="77777777" w:rsidR="004E0BF4" w:rsidRPr="004E0BF4" w:rsidRDefault="004E0BF4" w:rsidP="004E0BF4">
      <w:pPr>
        <w:spacing w:line="256" w:lineRule="auto"/>
        <w:jc w:val="both"/>
        <w:rPr>
          <w:rFonts w:ascii="Calibri" w:eastAsia="Calibri" w:hAnsi="Calibri" w:cs="Times New Roman"/>
          <w:kern w:val="0"/>
          <w:sz w:val="22"/>
          <w:szCs w:val="22"/>
          <w14:ligatures w14:val="none"/>
        </w:rPr>
      </w:pPr>
    </w:p>
    <w:p w14:paraId="35741126" w14:textId="77777777" w:rsidR="004E0BF4" w:rsidRPr="004E0BF4" w:rsidRDefault="004E0BF4" w:rsidP="004E0BF4">
      <w:pPr>
        <w:spacing w:line="256" w:lineRule="auto"/>
        <w:jc w:val="both"/>
        <w:rPr>
          <w:rFonts w:ascii="Calibri" w:eastAsia="Calibri" w:hAnsi="Calibri" w:cs="Times New Roman"/>
          <w:kern w:val="0"/>
          <w:sz w:val="22"/>
          <w:szCs w:val="22"/>
          <w14:ligatures w14:val="none"/>
        </w:rPr>
      </w:pPr>
    </w:p>
    <w:p w14:paraId="40C2B25A" w14:textId="77777777" w:rsidR="004E0BF4" w:rsidRPr="004E0BF4" w:rsidRDefault="004E0BF4" w:rsidP="004E0BF4">
      <w:pPr>
        <w:spacing w:line="256" w:lineRule="auto"/>
        <w:jc w:val="both"/>
        <w:rPr>
          <w:rFonts w:ascii="Calibri" w:eastAsia="Calibri" w:hAnsi="Calibri" w:cs="Times New Roman"/>
          <w:kern w:val="0"/>
          <w:sz w:val="22"/>
          <w:szCs w:val="22"/>
          <w14:ligatures w14:val="none"/>
        </w:rPr>
      </w:pPr>
      <w:proofErr w:type="gramStart"/>
      <w:r w:rsidRPr="004E0BF4">
        <w:rPr>
          <w:rFonts w:ascii="Calibri" w:eastAsia="Calibri" w:hAnsi="Calibri" w:cs="Times New Roman"/>
          <w:kern w:val="0"/>
          <w:sz w:val="22"/>
          <w:szCs w:val="22"/>
          <w14:ligatures w14:val="none"/>
        </w:rPr>
        <w:t>Pasos a seguir</w:t>
      </w:r>
      <w:proofErr w:type="gramEnd"/>
      <w:r w:rsidRPr="004E0BF4">
        <w:rPr>
          <w:rFonts w:ascii="Calibri" w:eastAsia="Calibri" w:hAnsi="Calibri" w:cs="Times New Roman"/>
          <w:kern w:val="0"/>
          <w:sz w:val="22"/>
          <w:szCs w:val="22"/>
          <w14:ligatures w14:val="none"/>
        </w:rPr>
        <w:t xml:space="preserve"> para la configuración del mecanismo NAT en R1:</w:t>
      </w:r>
    </w:p>
    <w:p w14:paraId="0840EE7B" w14:textId="77777777" w:rsidR="004E0BF4" w:rsidRPr="004E0BF4" w:rsidRDefault="004E0BF4" w:rsidP="004E0BF4">
      <w:pPr>
        <w:numPr>
          <w:ilvl w:val="0"/>
          <w:numId w:val="2"/>
        </w:numPr>
        <w:spacing w:line="256" w:lineRule="auto"/>
        <w:contextualSpacing/>
        <w:jc w:val="both"/>
        <w:rPr>
          <w:rFonts w:ascii="Calibri" w:eastAsia="Calibri" w:hAnsi="Calibri" w:cs="Times New Roman"/>
          <w:kern w:val="0"/>
          <w:sz w:val="22"/>
          <w:szCs w:val="22"/>
          <w14:ligatures w14:val="none"/>
        </w:rPr>
      </w:pPr>
      <w:r w:rsidRPr="004E0BF4">
        <w:rPr>
          <w:rFonts w:ascii="Calibri" w:eastAsia="Calibri" w:hAnsi="Calibri" w:cs="Times New Roman"/>
          <w:kern w:val="0"/>
          <w:sz w:val="22"/>
          <w:szCs w:val="22"/>
          <w14:ligatures w14:val="none"/>
        </w:rPr>
        <w:t>Primero se indica la interfaz exterior y la interior sobre la que se aplicara NAT.</w:t>
      </w:r>
    </w:p>
    <w:p w14:paraId="3E09989C" w14:textId="77777777" w:rsidR="004E0BF4" w:rsidRPr="004E0BF4" w:rsidRDefault="004E0BF4" w:rsidP="004E0BF4">
      <w:pPr>
        <w:numPr>
          <w:ilvl w:val="0"/>
          <w:numId w:val="2"/>
        </w:numPr>
        <w:spacing w:line="256" w:lineRule="auto"/>
        <w:contextualSpacing/>
        <w:jc w:val="both"/>
        <w:rPr>
          <w:rFonts w:ascii="Calibri" w:eastAsia="Calibri" w:hAnsi="Calibri" w:cs="Times New Roman"/>
          <w:kern w:val="0"/>
          <w:sz w:val="22"/>
          <w:szCs w:val="22"/>
          <w14:ligatures w14:val="none"/>
        </w:rPr>
      </w:pPr>
      <w:r w:rsidRPr="004E0BF4">
        <w:rPr>
          <w:rFonts w:ascii="Calibri" w:eastAsia="Calibri" w:hAnsi="Calibri" w:cs="Times New Roman"/>
          <w:kern w:val="0"/>
          <w:sz w:val="22"/>
          <w:szCs w:val="22"/>
          <w14:ligatures w14:val="none"/>
        </w:rPr>
        <w:t>Después se crea un enlace estático para cada relación NAT, en este caso una para PC3 y otra para PC4.</w:t>
      </w:r>
    </w:p>
    <w:p w14:paraId="11306DCB" w14:textId="77777777" w:rsidR="004E0BF4" w:rsidRPr="004E0BF4" w:rsidRDefault="004E0BF4" w:rsidP="004E0BF4">
      <w:pPr>
        <w:spacing w:line="256" w:lineRule="auto"/>
        <w:jc w:val="both"/>
        <w:rPr>
          <w:rFonts w:ascii="Calibri" w:eastAsia="Calibri" w:hAnsi="Calibri" w:cs="Times New Roman"/>
          <w:kern w:val="0"/>
          <w:sz w:val="22"/>
          <w:szCs w:val="22"/>
          <w14:ligatures w14:val="none"/>
        </w:rPr>
      </w:pPr>
      <w:r w:rsidRPr="004E0BF4">
        <w:rPr>
          <w:rFonts w:ascii="Calibri" w:eastAsia="Calibri" w:hAnsi="Calibri" w:cs="Times New Roman"/>
          <w:kern w:val="0"/>
          <w:sz w:val="22"/>
          <w:szCs w:val="22"/>
          <w14:ligatures w14:val="none"/>
        </w:rPr>
        <w:t>A partir de este momento PC3 accede y es accesible con la dirección IP 30.0.0.3 a internet, y PC4 desde la dirección 30.0.0.2.</w:t>
      </w:r>
    </w:p>
    <w:p w14:paraId="09F0C56A" w14:textId="77777777" w:rsidR="004E0BF4" w:rsidRPr="004E0BF4" w:rsidRDefault="004E0BF4" w:rsidP="004E0BF4">
      <w:pPr>
        <w:spacing w:line="256" w:lineRule="auto"/>
        <w:jc w:val="both"/>
        <w:rPr>
          <w:rFonts w:ascii="Calibri Light" w:eastAsia="Times New Roman" w:hAnsi="Calibri Light" w:cs="Times New Roman"/>
          <w:i/>
          <w:iCs/>
          <w:kern w:val="0"/>
          <w14:ligatures w14:val="none"/>
        </w:rPr>
      </w:pPr>
      <w:r w:rsidRPr="004E0BF4">
        <w:rPr>
          <w:rFonts w:ascii="Calibri Light" w:eastAsia="Times New Roman" w:hAnsi="Calibri Light" w:cs="Times New Roman"/>
          <w:i/>
          <w:iCs/>
          <w:kern w:val="0"/>
          <w14:ligatures w14:val="none"/>
        </w:rPr>
        <w:t>Red formada por R2</w:t>
      </w:r>
    </w:p>
    <w:p w14:paraId="74D21D9D" w14:textId="77777777" w:rsidR="004E0BF4" w:rsidRPr="004E0BF4" w:rsidRDefault="004E0BF4" w:rsidP="004E0BF4">
      <w:pPr>
        <w:spacing w:line="256" w:lineRule="auto"/>
        <w:jc w:val="both"/>
        <w:rPr>
          <w:rFonts w:ascii="Calibri" w:eastAsia="Calibri" w:hAnsi="Calibri" w:cs="Times New Roman"/>
          <w:kern w:val="0"/>
          <w:sz w:val="22"/>
          <w:szCs w:val="22"/>
          <w14:ligatures w14:val="none"/>
        </w:rPr>
      </w:pPr>
      <w:r w:rsidRPr="004E0BF4">
        <w:rPr>
          <w:rFonts w:ascii="Calibri" w:eastAsia="Calibri" w:hAnsi="Calibri" w:cs="Times New Roman"/>
          <w:kern w:val="0"/>
          <w:sz w:val="22"/>
          <w:szCs w:val="22"/>
          <w14:ligatures w14:val="none"/>
        </w:rPr>
        <w:t xml:space="preserve">La red interior de </w:t>
      </w:r>
      <w:r w:rsidRPr="004E0BF4">
        <w:rPr>
          <w:rFonts w:ascii="Calibri" w:eastAsia="Calibri" w:hAnsi="Calibri" w:cs="Times New Roman"/>
          <w:noProof/>
          <w:kern w:val="0"/>
          <w:sz w:val="22"/>
          <w:szCs w:val="22"/>
          <w14:ligatures w14:val="none"/>
        </w:rPr>
        <w:drawing>
          <wp:anchor distT="0" distB="0" distL="114300" distR="114300" simplePos="0" relativeHeight="251661312" behindDoc="0" locked="0" layoutInCell="1" allowOverlap="1" wp14:anchorId="44EE9A79" wp14:editId="10A8FDE9">
            <wp:simplePos x="0" y="0"/>
            <wp:positionH relativeFrom="column">
              <wp:posOffset>472440</wp:posOffset>
            </wp:positionH>
            <wp:positionV relativeFrom="paragraph">
              <wp:posOffset>1055370</wp:posOffset>
            </wp:positionV>
            <wp:extent cx="4381500" cy="2419350"/>
            <wp:effectExtent l="0" t="0" r="0" b="0"/>
            <wp:wrapTopAndBottom/>
            <wp:docPr id="560197396" name="Imagen 275"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97396" name="Imagen 275" descr="Diagrama&#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0" cy="2419350"/>
                    </a:xfrm>
                    <a:prstGeom prst="rect">
                      <a:avLst/>
                    </a:prstGeom>
                    <a:noFill/>
                  </pic:spPr>
                </pic:pic>
              </a:graphicData>
            </a:graphic>
            <wp14:sizeRelH relativeFrom="page">
              <wp14:pctWidth>0</wp14:pctWidth>
            </wp14:sizeRelH>
            <wp14:sizeRelV relativeFrom="page">
              <wp14:pctHeight>0</wp14:pctHeight>
            </wp14:sizeRelV>
          </wp:anchor>
        </w:drawing>
      </w:r>
      <w:r w:rsidRPr="004E0BF4">
        <w:rPr>
          <w:rFonts w:ascii="Calibri" w:eastAsia="Calibri" w:hAnsi="Calibri" w:cs="Times New Roman"/>
          <w:noProof/>
          <w:kern w:val="0"/>
          <w:sz w:val="22"/>
          <w:szCs w:val="22"/>
          <w14:ligatures w14:val="none"/>
        </w:rPr>
        <mc:AlternateContent>
          <mc:Choice Requires="wps">
            <w:drawing>
              <wp:anchor distT="0" distB="0" distL="114300" distR="114300" simplePos="0" relativeHeight="251665408" behindDoc="0" locked="0" layoutInCell="1" allowOverlap="1" wp14:anchorId="3E2180FA" wp14:editId="265DCC8A">
                <wp:simplePos x="0" y="0"/>
                <wp:positionH relativeFrom="column">
                  <wp:posOffset>472440</wp:posOffset>
                </wp:positionH>
                <wp:positionV relativeFrom="paragraph">
                  <wp:posOffset>3531870</wp:posOffset>
                </wp:positionV>
                <wp:extent cx="4381500" cy="276225"/>
                <wp:effectExtent l="0" t="0" r="0" b="0"/>
                <wp:wrapTopAndBottom/>
                <wp:docPr id="197264046" name="Cuadro de texto 434"/>
                <wp:cNvGraphicFramePr/>
                <a:graphic xmlns:a="http://schemas.openxmlformats.org/drawingml/2006/main">
                  <a:graphicData uri="http://schemas.microsoft.com/office/word/2010/wordprocessingShape">
                    <wps:wsp>
                      <wps:cNvSpPr txBox="1"/>
                      <wps:spPr>
                        <a:xfrm>
                          <a:off x="0" y="0"/>
                          <a:ext cx="4381500" cy="276225"/>
                        </a:xfrm>
                        <a:prstGeom prst="rect">
                          <a:avLst/>
                        </a:prstGeom>
                        <a:solidFill>
                          <a:prstClr val="white"/>
                        </a:solidFill>
                        <a:ln>
                          <a:noFill/>
                        </a:ln>
                      </wps:spPr>
                      <wps:txbx>
                        <w:txbxContent>
                          <w:p w14:paraId="3EEC7648" w14:textId="77777777" w:rsidR="004E0BF4" w:rsidRDefault="004E0BF4" w:rsidP="004E0BF4">
                            <w:pPr>
                              <w:pStyle w:val="Descripcin1"/>
                            </w:pPr>
                            <w:r>
                              <w:t xml:space="preserve">Figura </w:t>
                            </w:r>
                            <w:r>
                              <w:fldChar w:fldCharType="begin"/>
                            </w:r>
                            <w:r>
                              <w:instrText xml:space="preserve"> SEQ Figura \* ARABIC </w:instrText>
                            </w:r>
                            <w:r>
                              <w:fldChar w:fldCharType="separate"/>
                            </w:r>
                            <w:r>
                              <w:rPr>
                                <w:noProof/>
                              </w:rPr>
                              <w:t>65</w:t>
                            </w:r>
                            <w:r>
                              <w:rPr>
                                <w:noProof/>
                              </w:rPr>
                              <w:fldChar w:fldCharType="end"/>
                            </w:r>
                            <w:r>
                              <w:t xml:space="preserve"> Ampliación R2 diagrama de red NAT, ejemplo teórico/práctico</w:t>
                            </w:r>
                          </w:p>
                        </w:txbxContent>
                      </wps:txbx>
                      <wps:bodyPr rot="0" spcFirstLastPara="0" vertOverflow="clip" horzOverflow="clip"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E2180FA" id="Cuadro de texto 434" o:spid="_x0000_s1028" type="#_x0000_t202" style="position:absolute;left:0;text-align:left;margin-left:37.2pt;margin-top:278.1pt;width:34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" stroked="f">
                <v:textbox style="mso-fit-shape-to-text:t" inset="0,0,0,0">
                  <w:txbxContent>
                    <w:p w14:paraId="3EEC7648" w14:textId="77777777" w:rsidR="004E0BF4" w:rsidRDefault="004E0BF4" w:rsidP="004E0BF4">
                      <w:pPr>
                        <w:pStyle w:val="Descripcin1"/>
                      </w:pPr>
                      <w:r>
                        <w:t xml:space="preserve">Figura </w:t>
                      </w:r>
                      <w:r>
                        <w:fldChar w:fldCharType="begin"/>
                      </w:r>
                      <w:r>
                        <w:instrText xml:space="preserve"> SEQ Figura \* ARABIC </w:instrText>
                      </w:r>
                      <w:r>
                        <w:fldChar w:fldCharType="separate"/>
                      </w:r>
                      <w:r>
                        <w:rPr>
                          <w:noProof/>
                        </w:rPr>
                        <w:t>65</w:t>
                      </w:r>
                      <w:r>
                        <w:rPr>
                          <w:noProof/>
                        </w:rPr>
                        <w:fldChar w:fldCharType="end"/>
                      </w:r>
                      <w:r>
                        <w:t xml:space="preserve"> Ampliación R2 diagrama de red NAT, ejemplo teórico/práctico</w:t>
                      </w:r>
                    </w:p>
                  </w:txbxContent>
                </v:textbox>
                <w10:wrap type="topAndBottom"/>
              </v:shape>
            </w:pict>
          </mc:Fallback>
        </mc:AlternateContent>
      </w:r>
      <w:r w:rsidRPr="004E0BF4">
        <w:rPr>
          <w:rFonts w:ascii="Calibri" w:eastAsia="Calibri" w:hAnsi="Calibri" w:cs="Times New Roman"/>
          <w:kern w:val="0"/>
          <w:sz w:val="22"/>
          <w:szCs w:val="22"/>
          <w14:ligatures w14:val="none"/>
        </w:rPr>
        <w:t xml:space="preserve">R2 (Figura 65), es el ejemplo común de una red doméstica o una pequeña empresa que solo tiene una dirección publica para acceder a internet, de manera que todos los equipos de la red deben compartir dicha dirección IP. Se creará un enlace asociado a un puerto por cada conexión de un equipo con IP privada hacia internet para que el </w:t>
      </w:r>
      <w:proofErr w:type="spellStart"/>
      <w:r w:rsidRPr="004E0BF4">
        <w:rPr>
          <w:rFonts w:ascii="Calibri" w:eastAsia="Calibri" w:hAnsi="Calibri" w:cs="Times New Roman"/>
          <w:kern w:val="0"/>
          <w:sz w:val="22"/>
          <w:szCs w:val="22"/>
          <w14:ligatures w14:val="none"/>
        </w:rPr>
        <w:t>Router</w:t>
      </w:r>
      <w:proofErr w:type="spellEnd"/>
      <w:r w:rsidRPr="004E0BF4">
        <w:rPr>
          <w:rFonts w:ascii="Calibri" w:eastAsia="Calibri" w:hAnsi="Calibri" w:cs="Times New Roman"/>
          <w:kern w:val="0"/>
          <w:sz w:val="22"/>
          <w:szCs w:val="22"/>
          <w14:ligatures w14:val="none"/>
        </w:rPr>
        <w:t xml:space="preserve"> sepa a qué equipo pertenece cada paquete recibido desde fuera.</w:t>
      </w:r>
    </w:p>
    <w:p w14:paraId="3BC71363" w14:textId="77777777" w:rsidR="004E0BF4" w:rsidRPr="004E0BF4" w:rsidRDefault="004E0BF4" w:rsidP="004E0BF4">
      <w:pPr>
        <w:spacing w:line="256" w:lineRule="auto"/>
        <w:jc w:val="both"/>
        <w:rPr>
          <w:rFonts w:ascii="Calibri" w:eastAsia="Calibri" w:hAnsi="Calibri" w:cs="Times New Roman"/>
          <w:kern w:val="0"/>
          <w:sz w:val="22"/>
          <w:szCs w:val="22"/>
          <w14:ligatures w14:val="none"/>
        </w:rPr>
      </w:pPr>
      <w:proofErr w:type="gramStart"/>
      <w:r w:rsidRPr="004E0BF4">
        <w:rPr>
          <w:rFonts w:ascii="Calibri" w:eastAsia="Calibri" w:hAnsi="Calibri" w:cs="Times New Roman"/>
          <w:kern w:val="0"/>
          <w:sz w:val="22"/>
          <w:szCs w:val="22"/>
          <w14:ligatures w14:val="none"/>
        </w:rPr>
        <w:t>Pasos a seguir</w:t>
      </w:r>
      <w:proofErr w:type="gramEnd"/>
      <w:r w:rsidRPr="004E0BF4">
        <w:rPr>
          <w:rFonts w:ascii="Calibri" w:eastAsia="Calibri" w:hAnsi="Calibri" w:cs="Times New Roman"/>
          <w:kern w:val="0"/>
          <w:sz w:val="22"/>
          <w:szCs w:val="22"/>
          <w14:ligatures w14:val="none"/>
        </w:rPr>
        <w:t xml:space="preserve"> para la configuración del mecanismo NAT en R2:</w:t>
      </w:r>
    </w:p>
    <w:p w14:paraId="5F3F8079" w14:textId="77777777" w:rsidR="004E0BF4" w:rsidRPr="004E0BF4" w:rsidRDefault="004E0BF4" w:rsidP="004E0BF4">
      <w:pPr>
        <w:numPr>
          <w:ilvl w:val="0"/>
          <w:numId w:val="3"/>
        </w:numPr>
        <w:spacing w:line="256" w:lineRule="auto"/>
        <w:contextualSpacing/>
        <w:jc w:val="both"/>
        <w:rPr>
          <w:rFonts w:ascii="Calibri" w:eastAsia="Calibri" w:hAnsi="Calibri" w:cs="Times New Roman"/>
          <w:kern w:val="0"/>
          <w:sz w:val="22"/>
          <w:szCs w:val="22"/>
          <w14:ligatures w14:val="none"/>
        </w:rPr>
      </w:pPr>
      <w:r w:rsidRPr="004E0BF4">
        <w:rPr>
          <w:rFonts w:ascii="Calibri" w:eastAsia="Calibri" w:hAnsi="Calibri" w:cs="Times New Roman"/>
          <w:kern w:val="0"/>
          <w:sz w:val="22"/>
          <w:szCs w:val="22"/>
          <w14:ligatures w14:val="none"/>
        </w:rPr>
        <w:t>Comenzamos de igual manera que en el caso anterior identificando las interfaces sobre las que se aplicara NAT.</w:t>
      </w:r>
    </w:p>
    <w:p w14:paraId="2230950D" w14:textId="77777777" w:rsidR="004E0BF4" w:rsidRPr="004E0BF4" w:rsidRDefault="004E0BF4" w:rsidP="004E0BF4">
      <w:pPr>
        <w:numPr>
          <w:ilvl w:val="0"/>
          <w:numId w:val="3"/>
        </w:numPr>
        <w:spacing w:line="256" w:lineRule="auto"/>
        <w:contextualSpacing/>
        <w:jc w:val="both"/>
        <w:rPr>
          <w:rFonts w:ascii="Calibri" w:eastAsia="Calibri" w:hAnsi="Calibri" w:cs="Times New Roman"/>
          <w:kern w:val="0"/>
          <w:sz w:val="22"/>
          <w:szCs w:val="22"/>
          <w14:ligatures w14:val="none"/>
        </w:rPr>
      </w:pPr>
      <w:r w:rsidRPr="004E0BF4">
        <w:rPr>
          <w:rFonts w:ascii="Calibri" w:eastAsia="Calibri" w:hAnsi="Calibri" w:cs="Times New Roman"/>
          <w:kern w:val="0"/>
          <w:sz w:val="22"/>
          <w:szCs w:val="22"/>
          <w14:ligatures w14:val="none"/>
        </w:rPr>
        <w:lastRenderedPageBreak/>
        <w:t>En este caso crearemos una lista de acceso para identificar los equipos que pueden optar a NAT, por ejemplo, permitir todos los equipos del rango 192.168.0.0/24 usar NAT y denegar el resto.</w:t>
      </w:r>
    </w:p>
    <w:p w14:paraId="3CD2C733" w14:textId="77777777" w:rsidR="004E0BF4" w:rsidRPr="004E0BF4" w:rsidRDefault="004E0BF4" w:rsidP="004E0BF4">
      <w:pPr>
        <w:numPr>
          <w:ilvl w:val="0"/>
          <w:numId w:val="3"/>
        </w:numPr>
        <w:spacing w:line="256" w:lineRule="auto"/>
        <w:contextualSpacing/>
        <w:jc w:val="both"/>
        <w:rPr>
          <w:rFonts w:ascii="Calibri" w:eastAsia="Calibri" w:hAnsi="Calibri" w:cs="Times New Roman"/>
          <w:kern w:val="0"/>
          <w:sz w:val="22"/>
          <w:szCs w:val="22"/>
          <w14:ligatures w14:val="none"/>
        </w:rPr>
      </w:pPr>
      <w:r w:rsidRPr="004E0BF4">
        <w:rPr>
          <w:rFonts w:ascii="Calibri" w:eastAsia="Calibri" w:hAnsi="Calibri" w:cs="Times New Roman"/>
          <w:kern w:val="0"/>
          <w:sz w:val="22"/>
          <w:szCs w:val="22"/>
          <w14:ligatures w14:val="none"/>
        </w:rPr>
        <w:t xml:space="preserve">Crearemos un pool para NAT con las direcciones disponibles, una en este caso (30.0.1.1), y especificaremos la lista de acceso creada antes como método de filtrado y la opción </w:t>
      </w:r>
      <w:proofErr w:type="spellStart"/>
      <w:r w:rsidRPr="004E0BF4">
        <w:rPr>
          <w:rFonts w:ascii="Calibri" w:eastAsia="Calibri" w:hAnsi="Calibri" w:cs="Times New Roman"/>
          <w:kern w:val="0"/>
          <w:sz w:val="22"/>
          <w:szCs w:val="22"/>
          <w14:ligatures w14:val="none"/>
        </w:rPr>
        <w:t>overload</w:t>
      </w:r>
      <w:proofErr w:type="spellEnd"/>
      <w:r w:rsidRPr="004E0BF4">
        <w:rPr>
          <w:rFonts w:ascii="Calibri" w:eastAsia="Calibri" w:hAnsi="Calibri" w:cs="Times New Roman"/>
          <w:kern w:val="0"/>
          <w:sz w:val="22"/>
          <w:szCs w:val="22"/>
          <w14:ligatures w14:val="none"/>
        </w:rPr>
        <w:t>.</w:t>
      </w:r>
    </w:p>
    <w:p w14:paraId="7D30C132" w14:textId="77777777" w:rsidR="004E0BF4" w:rsidRPr="004E0BF4" w:rsidRDefault="004E0BF4" w:rsidP="004E0BF4">
      <w:pPr>
        <w:numPr>
          <w:ilvl w:val="0"/>
          <w:numId w:val="3"/>
        </w:numPr>
        <w:spacing w:line="256" w:lineRule="auto"/>
        <w:contextualSpacing/>
        <w:jc w:val="both"/>
        <w:rPr>
          <w:rFonts w:ascii="Calibri" w:eastAsia="Calibri" w:hAnsi="Calibri" w:cs="Times New Roman"/>
          <w:kern w:val="0"/>
          <w:sz w:val="22"/>
          <w:szCs w:val="22"/>
          <w14:ligatures w14:val="none"/>
        </w:rPr>
      </w:pPr>
      <w:r w:rsidRPr="004E0BF4">
        <w:rPr>
          <w:rFonts w:ascii="Calibri" w:eastAsia="Calibri" w:hAnsi="Calibri" w:cs="Times New Roman"/>
          <w:kern w:val="0"/>
          <w:sz w:val="22"/>
          <w:szCs w:val="22"/>
          <w14:ligatures w14:val="none"/>
        </w:rPr>
        <w:t>En este momento cuando PC1 inicie una conexión hacia internet, se creará una tabla temporal en R2, que asocia un puerto a la conexión de PC1.</w:t>
      </w:r>
    </w:p>
    <w:p w14:paraId="52709AEA" w14:textId="77777777" w:rsidR="004E0BF4" w:rsidRPr="004E0BF4" w:rsidRDefault="004E0BF4" w:rsidP="004E0BF4">
      <w:pPr>
        <w:spacing w:line="256" w:lineRule="auto"/>
        <w:jc w:val="both"/>
        <w:rPr>
          <w:rFonts w:ascii="Calibri Light" w:eastAsia="Times New Roman" w:hAnsi="Calibri Light" w:cs="Times New Roman"/>
          <w:i/>
          <w:iCs/>
          <w:kern w:val="0"/>
          <w14:ligatures w14:val="none"/>
        </w:rPr>
      </w:pPr>
      <w:r w:rsidRPr="004E0BF4">
        <w:rPr>
          <w:rFonts w:ascii="Calibri Light" w:eastAsia="Times New Roman" w:hAnsi="Calibri Light" w:cs="Times New Roman"/>
          <w:i/>
          <w:iCs/>
          <w:kern w:val="0"/>
          <w14:ligatures w14:val="none"/>
        </w:rPr>
        <w:t>Red formada por R3</w:t>
      </w:r>
    </w:p>
    <w:p w14:paraId="44F3F7AC" w14:textId="77777777" w:rsidR="004E0BF4" w:rsidRPr="004E0BF4" w:rsidRDefault="004E0BF4" w:rsidP="004E0BF4">
      <w:pPr>
        <w:spacing w:line="256" w:lineRule="auto"/>
        <w:contextualSpacing/>
        <w:jc w:val="both"/>
        <w:rPr>
          <w:rFonts w:ascii="Calibri" w:eastAsia="Calibri" w:hAnsi="Calibri" w:cs="Times New Roman"/>
          <w:kern w:val="0"/>
          <w:sz w:val="22"/>
          <w:szCs w:val="22"/>
          <w14:ligatures w14:val="none"/>
        </w:rPr>
      </w:pPr>
      <w:r w:rsidRPr="004E0BF4">
        <w:rPr>
          <w:rFonts w:ascii="Calibri" w:eastAsia="Calibri" w:hAnsi="Calibri" w:cs="Times New Roman"/>
          <w:kern w:val="0"/>
          <w:sz w:val="22"/>
          <w:szCs w:val="22"/>
          <w14:ligatures w14:val="none"/>
        </w:rPr>
        <w:t>La red interior de</w:t>
      </w:r>
      <w:r w:rsidRPr="004E0BF4">
        <w:rPr>
          <w:rFonts w:ascii="Calibri" w:eastAsia="Calibri" w:hAnsi="Calibri" w:cs="Times New Roman"/>
          <w:noProof/>
          <w:kern w:val="0"/>
          <w:sz w:val="22"/>
          <w:szCs w:val="22"/>
          <w14:ligatures w14:val="none"/>
        </w:rPr>
        <w:t xml:space="preserve"> </w:t>
      </w:r>
      <w:r w:rsidRPr="004E0BF4">
        <w:rPr>
          <w:rFonts w:ascii="Calibri" w:eastAsia="Calibri" w:hAnsi="Calibri" w:cs="Times New Roman"/>
          <w:noProof/>
          <w:kern w:val="0"/>
          <w:sz w:val="22"/>
          <w:szCs w:val="22"/>
          <w14:ligatures w14:val="none"/>
        </w:rPr>
        <w:drawing>
          <wp:anchor distT="0" distB="0" distL="114300" distR="114300" simplePos="0" relativeHeight="251662336" behindDoc="0" locked="0" layoutInCell="1" allowOverlap="1" wp14:anchorId="777C9C2D" wp14:editId="0EB1FF87">
            <wp:simplePos x="0" y="0"/>
            <wp:positionH relativeFrom="margin">
              <wp:align>center</wp:align>
            </wp:positionH>
            <wp:positionV relativeFrom="paragraph">
              <wp:posOffset>570230</wp:posOffset>
            </wp:positionV>
            <wp:extent cx="1784350" cy="1471295"/>
            <wp:effectExtent l="0" t="0" r="6350" b="0"/>
            <wp:wrapTopAndBottom/>
            <wp:docPr id="777973801" name="Imagen 289"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973801" name="Imagen 289" descr="Diagrama&#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4350" cy="1471295"/>
                    </a:xfrm>
                    <a:prstGeom prst="rect">
                      <a:avLst/>
                    </a:prstGeom>
                    <a:noFill/>
                  </pic:spPr>
                </pic:pic>
              </a:graphicData>
            </a:graphic>
            <wp14:sizeRelH relativeFrom="margin">
              <wp14:pctWidth>0</wp14:pctWidth>
            </wp14:sizeRelH>
            <wp14:sizeRelV relativeFrom="margin">
              <wp14:pctHeight>0</wp14:pctHeight>
            </wp14:sizeRelV>
          </wp:anchor>
        </w:drawing>
      </w:r>
      <w:r w:rsidRPr="004E0BF4">
        <w:rPr>
          <w:rFonts w:ascii="Calibri" w:eastAsia="Calibri" w:hAnsi="Calibri" w:cs="Times New Roman"/>
          <w:noProof/>
          <w:kern w:val="0"/>
          <w:sz w:val="22"/>
          <w:szCs w:val="22"/>
          <w14:ligatures w14:val="none"/>
        </w:rPr>
        <mc:AlternateContent>
          <mc:Choice Requires="wps">
            <w:drawing>
              <wp:anchor distT="0" distB="0" distL="114300" distR="114300" simplePos="0" relativeHeight="251666432" behindDoc="0" locked="0" layoutInCell="1" allowOverlap="1" wp14:anchorId="12EC1BE7" wp14:editId="06F72220">
                <wp:simplePos x="0" y="0"/>
                <wp:positionH relativeFrom="column">
                  <wp:posOffset>1804670</wp:posOffset>
                </wp:positionH>
                <wp:positionV relativeFrom="paragraph">
                  <wp:posOffset>2098675</wp:posOffset>
                </wp:positionV>
                <wp:extent cx="1784350" cy="425450"/>
                <wp:effectExtent l="0" t="0" r="6350" b="0"/>
                <wp:wrapTopAndBottom/>
                <wp:docPr id="2010554848" name="Cuadro de texto 438"/>
                <wp:cNvGraphicFramePr/>
                <a:graphic xmlns:a="http://schemas.openxmlformats.org/drawingml/2006/main">
                  <a:graphicData uri="http://schemas.microsoft.com/office/word/2010/wordprocessingShape">
                    <wps:wsp>
                      <wps:cNvSpPr txBox="1"/>
                      <wps:spPr>
                        <a:xfrm>
                          <a:off x="0" y="0"/>
                          <a:ext cx="1784350" cy="425450"/>
                        </a:xfrm>
                        <a:prstGeom prst="rect">
                          <a:avLst/>
                        </a:prstGeom>
                        <a:solidFill>
                          <a:prstClr val="white"/>
                        </a:solidFill>
                        <a:ln>
                          <a:noFill/>
                        </a:ln>
                      </wps:spPr>
                      <wps:txbx>
                        <w:txbxContent>
                          <w:p w14:paraId="76B6E85A" w14:textId="77777777" w:rsidR="004E0BF4" w:rsidRDefault="004E0BF4" w:rsidP="004E0BF4">
                            <w:pPr>
                              <w:pStyle w:val="Descripcin1"/>
                            </w:pPr>
                            <w:r>
                              <w:t xml:space="preserve">Figura </w:t>
                            </w:r>
                            <w:r>
                              <w:fldChar w:fldCharType="begin"/>
                            </w:r>
                            <w:r>
                              <w:instrText xml:space="preserve"> SEQ Figura \* ARABIC </w:instrText>
                            </w:r>
                            <w:r>
                              <w:fldChar w:fldCharType="separate"/>
                            </w:r>
                            <w:r>
                              <w:rPr>
                                <w:noProof/>
                              </w:rPr>
                              <w:t>69</w:t>
                            </w:r>
                            <w:r>
                              <w:rPr>
                                <w:noProof/>
                              </w:rPr>
                              <w:fldChar w:fldCharType="end"/>
                            </w:r>
                            <w:r>
                              <w:t xml:space="preserve"> Ampliación R3 diagrama de red NAT, ejemplo teórico/práctico</w:t>
                            </w:r>
                          </w:p>
                        </w:txbxContent>
                      </wps:txbx>
                      <wps:bodyPr rot="0" spcFirstLastPara="0" vertOverflow="clip" horzOverflow="clip"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2EC1BE7" id="Cuadro de texto 438" o:spid="_x0000_s1029" type="#_x0000_t202" style="position:absolute;left:0;text-align:left;margin-left:142.1pt;margin-top:165.25pt;width:140.5pt;height: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" stroked="f">
                <v:textbox style="mso-fit-shape-to-text:t" inset="0,0,0,0">
                  <w:txbxContent>
                    <w:p w14:paraId="76B6E85A" w14:textId="77777777" w:rsidR="004E0BF4" w:rsidRDefault="004E0BF4" w:rsidP="004E0BF4">
                      <w:pPr>
                        <w:pStyle w:val="Descripcin1"/>
                      </w:pPr>
                      <w:r>
                        <w:t xml:space="preserve">Figura </w:t>
                      </w:r>
                      <w:r>
                        <w:fldChar w:fldCharType="begin"/>
                      </w:r>
                      <w:r>
                        <w:instrText xml:space="preserve"> SEQ Figura \* ARABIC </w:instrText>
                      </w:r>
                      <w:r>
                        <w:fldChar w:fldCharType="separate"/>
                      </w:r>
                      <w:r>
                        <w:rPr>
                          <w:noProof/>
                        </w:rPr>
                        <w:t>69</w:t>
                      </w:r>
                      <w:r>
                        <w:rPr>
                          <w:noProof/>
                        </w:rPr>
                        <w:fldChar w:fldCharType="end"/>
                      </w:r>
                      <w:r>
                        <w:t xml:space="preserve"> Ampliación R3 diagrama de red NAT, ejemplo teórico/práctico</w:t>
                      </w:r>
                    </w:p>
                  </w:txbxContent>
                </v:textbox>
                <w10:wrap type="topAndBottom"/>
              </v:shape>
            </w:pict>
          </mc:Fallback>
        </mc:AlternateContent>
      </w:r>
      <w:r w:rsidRPr="004E0BF4">
        <w:rPr>
          <w:rFonts w:ascii="Calibri" w:eastAsia="Calibri" w:hAnsi="Calibri" w:cs="Times New Roman"/>
          <w:kern w:val="0"/>
          <w:sz w:val="22"/>
          <w:szCs w:val="22"/>
          <w14:ligatures w14:val="none"/>
        </w:rPr>
        <w:t>R3, va a ser el caso de estudio de NAT dinámico, está a medio camino entre los otros 2. En este caso puede asociarse diferentes direcciones públicas a un mismo host en diferentes conexiones.</w:t>
      </w:r>
    </w:p>
    <w:p w14:paraId="5E715434" w14:textId="77777777" w:rsidR="004E0BF4" w:rsidRPr="004E0BF4" w:rsidRDefault="004E0BF4" w:rsidP="004E0BF4">
      <w:pPr>
        <w:spacing w:line="256" w:lineRule="auto"/>
        <w:contextualSpacing/>
        <w:jc w:val="both"/>
        <w:rPr>
          <w:rFonts w:ascii="Calibri" w:eastAsia="Calibri" w:hAnsi="Calibri" w:cs="Times New Roman"/>
          <w:kern w:val="0"/>
          <w:sz w:val="22"/>
          <w:szCs w:val="22"/>
          <w14:ligatures w14:val="none"/>
        </w:rPr>
      </w:pPr>
      <w:r w:rsidRPr="004E0BF4">
        <w:rPr>
          <w:rFonts w:ascii="Calibri" w:eastAsia="Calibri" w:hAnsi="Calibri" w:cs="Times New Roman"/>
          <w:kern w:val="0"/>
          <w:sz w:val="22"/>
          <w:szCs w:val="22"/>
          <w14:ligatures w14:val="none"/>
        </w:rPr>
        <w:t xml:space="preserve">Una vez se crea una primera conexión el </w:t>
      </w:r>
      <w:proofErr w:type="spellStart"/>
      <w:r w:rsidRPr="004E0BF4">
        <w:rPr>
          <w:rFonts w:ascii="Calibri" w:eastAsia="Calibri" w:hAnsi="Calibri" w:cs="Times New Roman"/>
          <w:kern w:val="0"/>
          <w:sz w:val="22"/>
          <w:szCs w:val="22"/>
          <w14:ligatures w14:val="none"/>
        </w:rPr>
        <w:t>Router</w:t>
      </w:r>
      <w:proofErr w:type="spellEnd"/>
      <w:r w:rsidRPr="004E0BF4">
        <w:rPr>
          <w:rFonts w:ascii="Calibri" w:eastAsia="Calibri" w:hAnsi="Calibri" w:cs="Times New Roman"/>
          <w:kern w:val="0"/>
          <w:sz w:val="22"/>
          <w:szCs w:val="22"/>
          <w14:ligatures w14:val="none"/>
        </w:rPr>
        <w:t xml:space="preserve"> asigna temporalmente dicha IP a un host. Al cabo de un tiempo se borran las entradas de las conexiones nuevas, y el mismo host puede recibir una dirección diferente.</w:t>
      </w:r>
    </w:p>
    <w:p w14:paraId="3CB83D1C" w14:textId="77777777" w:rsidR="004E0BF4" w:rsidRPr="004E0BF4" w:rsidRDefault="004E0BF4" w:rsidP="004E0BF4">
      <w:pPr>
        <w:spacing w:line="256" w:lineRule="auto"/>
        <w:contextualSpacing/>
        <w:jc w:val="both"/>
        <w:rPr>
          <w:rFonts w:ascii="Calibri" w:eastAsia="Calibri" w:hAnsi="Calibri" w:cs="Times New Roman"/>
          <w:kern w:val="0"/>
          <w:sz w:val="22"/>
          <w:szCs w:val="22"/>
          <w14:ligatures w14:val="none"/>
        </w:rPr>
      </w:pPr>
      <w:r w:rsidRPr="004E0BF4">
        <w:rPr>
          <w:rFonts w:ascii="Calibri" w:eastAsia="Calibri" w:hAnsi="Calibri" w:cs="Times New Roman"/>
          <w:kern w:val="0"/>
          <w:sz w:val="22"/>
          <w:szCs w:val="22"/>
          <w14:ligatures w14:val="none"/>
        </w:rPr>
        <w:t>Si se tiene suficiente número de IP públicas como equipos en la red no debe ser un problema, pero como suele ser común, el rango asignado puede ser inferior al número de equipos, y por ello se deberá utilizar sobrecarga sobre el conjunto de direcciones dinámicas. En caso contrario al agotarse el rango, los equipos que no hayan obtenido dirección publica, quedaran sin conexión hacia internet hasta que se libere alguna existente.</w:t>
      </w:r>
    </w:p>
    <w:p w14:paraId="030D3C6F" w14:textId="77777777" w:rsidR="004E0BF4" w:rsidRPr="004E0BF4" w:rsidRDefault="004E0BF4" w:rsidP="004E0BF4">
      <w:pPr>
        <w:spacing w:line="256" w:lineRule="auto"/>
        <w:jc w:val="both"/>
        <w:rPr>
          <w:rFonts w:ascii="Calibri" w:eastAsia="Calibri" w:hAnsi="Calibri" w:cs="Times New Roman"/>
          <w:kern w:val="0"/>
          <w:sz w:val="22"/>
          <w:szCs w:val="22"/>
          <w14:ligatures w14:val="none"/>
        </w:rPr>
      </w:pPr>
      <w:proofErr w:type="gramStart"/>
      <w:r w:rsidRPr="004E0BF4">
        <w:rPr>
          <w:rFonts w:ascii="Calibri" w:eastAsia="Calibri" w:hAnsi="Calibri" w:cs="Times New Roman"/>
          <w:kern w:val="0"/>
          <w:sz w:val="22"/>
          <w:szCs w:val="22"/>
          <w14:ligatures w14:val="none"/>
        </w:rPr>
        <w:t>Pasos a seguir</w:t>
      </w:r>
      <w:proofErr w:type="gramEnd"/>
      <w:r w:rsidRPr="004E0BF4">
        <w:rPr>
          <w:rFonts w:ascii="Calibri" w:eastAsia="Calibri" w:hAnsi="Calibri" w:cs="Times New Roman"/>
          <w:kern w:val="0"/>
          <w:sz w:val="22"/>
          <w:szCs w:val="22"/>
          <w14:ligatures w14:val="none"/>
        </w:rPr>
        <w:t xml:space="preserve"> para la configuración del mecanismo NAT en R1:</w:t>
      </w:r>
    </w:p>
    <w:p w14:paraId="2DD418F6" w14:textId="77777777" w:rsidR="004E0BF4" w:rsidRPr="004E0BF4" w:rsidRDefault="004E0BF4" w:rsidP="004E0BF4">
      <w:pPr>
        <w:numPr>
          <w:ilvl w:val="0"/>
          <w:numId w:val="4"/>
        </w:numPr>
        <w:spacing w:line="256" w:lineRule="auto"/>
        <w:contextualSpacing/>
        <w:jc w:val="both"/>
        <w:rPr>
          <w:rFonts w:ascii="Calibri" w:eastAsia="Calibri" w:hAnsi="Calibri" w:cs="Times New Roman"/>
          <w:kern w:val="0"/>
          <w:sz w:val="22"/>
          <w:szCs w:val="22"/>
          <w14:ligatures w14:val="none"/>
        </w:rPr>
      </w:pPr>
      <w:r w:rsidRPr="004E0BF4">
        <w:rPr>
          <w:rFonts w:ascii="Calibri" w:eastAsia="Calibri" w:hAnsi="Calibri" w:cs="Times New Roman"/>
          <w:kern w:val="0"/>
          <w:sz w:val="22"/>
          <w:szCs w:val="22"/>
          <w14:ligatures w14:val="none"/>
        </w:rPr>
        <w:t>Comenzamos de igual manera que en el caso anterior identificando las interfaces sobre las que se aplicara NAT.</w:t>
      </w:r>
    </w:p>
    <w:p w14:paraId="3CCE5668" w14:textId="77777777" w:rsidR="004E0BF4" w:rsidRPr="004E0BF4" w:rsidRDefault="004E0BF4" w:rsidP="004E0BF4">
      <w:pPr>
        <w:numPr>
          <w:ilvl w:val="0"/>
          <w:numId w:val="4"/>
        </w:numPr>
        <w:spacing w:line="256" w:lineRule="auto"/>
        <w:contextualSpacing/>
        <w:jc w:val="both"/>
        <w:rPr>
          <w:rFonts w:ascii="Calibri" w:eastAsia="Calibri" w:hAnsi="Calibri" w:cs="Times New Roman"/>
          <w:kern w:val="0"/>
          <w:sz w:val="22"/>
          <w:szCs w:val="22"/>
          <w14:ligatures w14:val="none"/>
        </w:rPr>
      </w:pPr>
      <w:r w:rsidRPr="004E0BF4">
        <w:rPr>
          <w:rFonts w:ascii="Calibri" w:eastAsia="Calibri" w:hAnsi="Calibri" w:cs="Times New Roman"/>
          <w:kern w:val="0"/>
          <w:sz w:val="22"/>
          <w:szCs w:val="22"/>
          <w14:ligatures w14:val="none"/>
        </w:rPr>
        <w:t>De igual modo que en el caso anterior crearemos una lista de acceso para identificar los equipos que pueden optar a NAT, permitir todos los equipos del rango 192.168.0.0/24 usar NAT y denegar el resto.</w:t>
      </w:r>
    </w:p>
    <w:p w14:paraId="52D5B7BC" w14:textId="77777777" w:rsidR="004E0BF4" w:rsidRPr="004E0BF4" w:rsidRDefault="004E0BF4" w:rsidP="004E0BF4">
      <w:pPr>
        <w:numPr>
          <w:ilvl w:val="0"/>
          <w:numId w:val="4"/>
        </w:numPr>
        <w:spacing w:line="256" w:lineRule="auto"/>
        <w:contextualSpacing/>
        <w:jc w:val="both"/>
        <w:rPr>
          <w:rFonts w:ascii="Calibri" w:eastAsia="Calibri" w:hAnsi="Calibri" w:cs="Times New Roman"/>
          <w:kern w:val="0"/>
          <w:sz w:val="22"/>
          <w:szCs w:val="22"/>
          <w14:ligatures w14:val="none"/>
        </w:rPr>
      </w:pPr>
      <w:r w:rsidRPr="004E0BF4">
        <w:rPr>
          <w:rFonts w:ascii="Calibri" w:eastAsia="Calibri" w:hAnsi="Calibri" w:cs="Times New Roman"/>
          <w:kern w:val="0"/>
          <w:sz w:val="22"/>
          <w:szCs w:val="22"/>
          <w14:ligatures w14:val="none"/>
        </w:rPr>
        <w:t xml:space="preserve">Crearemos un pool para NAT con las direcciones disponibles, rango (30.0.2.2-30.0.2.10), y especificaremos la lista de acceso creada antes como método de filtrado y la opción </w:t>
      </w:r>
      <w:proofErr w:type="spellStart"/>
      <w:r w:rsidRPr="004E0BF4">
        <w:rPr>
          <w:rFonts w:ascii="Calibri" w:eastAsia="Calibri" w:hAnsi="Calibri" w:cs="Times New Roman"/>
          <w:kern w:val="0"/>
          <w:sz w:val="22"/>
          <w:szCs w:val="22"/>
          <w14:ligatures w14:val="none"/>
        </w:rPr>
        <w:t>dynamic</w:t>
      </w:r>
      <w:proofErr w:type="spellEnd"/>
      <w:r w:rsidRPr="004E0BF4">
        <w:rPr>
          <w:rFonts w:ascii="Calibri" w:eastAsia="Calibri" w:hAnsi="Calibri" w:cs="Times New Roman"/>
          <w:kern w:val="0"/>
          <w:sz w:val="22"/>
          <w:szCs w:val="22"/>
          <w14:ligatures w14:val="none"/>
        </w:rPr>
        <w:t>.</w:t>
      </w:r>
    </w:p>
    <w:p w14:paraId="29CCBD1C" w14:textId="77777777" w:rsidR="004E0BF4" w:rsidRDefault="004E0BF4"/>
    <w:sectPr w:rsidR="004E0B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1B76"/>
    <w:multiLevelType w:val="hybridMultilevel"/>
    <w:tmpl w:val="10CA629A"/>
    <w:lvl w:ilvl="0" w:tplc="0C0A000F">
      <w:start w:val="1"/>
      <w:numFmt w:val="decimal"/>
      <w:lvlText w:val="%1."/>
      <w:lvlJc w:val="left"/>
      <w:pPr>
        <w:ind w:left="720" w:hanging="360"/>
      </w:pPr>
    </w:lvl>
    <w:lvl w:ilvl="1" w:tplc="0C0A0019">
      <w:start w:val="1"/>
      <w:numFmt w:val="lowerLetter"/>
      <w:lvlText w:val="%2."/>
      <w:lvlJc w:val="left"/>
      <w:pPr>
        <w:ind w:left="1593" w:hanging="360"/>
      </w:pPr>
    </w:lvl>
    <w:lvl w:ilvl="2" w:tplc="0C0A001B" w:tentative="1">
      <w:start w:val="1"/>
      <w:numFmt w:val="lowerRoman"/>
      <w:lvlText w:val="%3."/>
      <w:lvlJc w:val="right"/>
      <w:pPr>
        <w:ind w:left="2313" w:hanging="180"/>
      </w:pPr>
    </w:lvl>
    <w:lvl w:ilvl="3" w:tplc="0C0A000F" w:tentative="1">
      <w:start w:val="1"/>
      <w:numFmt w:val="decimal"/>
      <w:lvlText w:val="%4."/>
      <w:lvlJc w:val="left"/>
      <w:pPr>
        <w:ind w:left="3033" w:hanging="360"/>
      </w:pPr>
    </w:lvl>
    <w:lvl w:ilvl="4" w:tplc="0C0A0019" w:tentative="1">
      <w:start w:val="1"/>
      <w:numFmt w:val="lowerLetter"/>
      <w:lvlText w:val="%5."/>
      <w:lvlJc w:val="left"/>
      <w:pPr>
        <w:ind w:left="3753" w:hanging="360"/>
      </w:pPr>
    </w:lvl>
    <w:lvl w:ilvl="5" w:tplc="0C0A001B" w:tentative="1">
      <w:start w:val="1"/>
      <w:numFmt w:val="lowerRoman"/>
      <w:lvlText w:val="%6."/>
      <w:lvlJc w:val="right"/>
      <w:pPr>
        <w:ind w:left="4473" w:hanging="180"/>
      </w:pPr>
    </w:lvl>
    <w:lvl w:ilvl="6" w:tplc="0C0A000F" w:tentative="1">
      <w:start w:val="1"/>
      <w:numFmt w:val="decimal"/>
      <w:lvlText w:val="%7."/>
      <w:lvlJc w:val="left"/>
      <w:pPr>
        <w:ind w:left="5193" w:hanging="360"/>
      </w:pPr>
    </w:lvl>
    <w:lvl w:ilvl="7" w:tplc="0C0A0019" w:tentative="1">
      <w:start w:val="1"/>
      <w:numFmt w:val="lowerLetter"/>
      <w:lvlText w:val="%8."/>
      <w:lvlJc w:val="left"/>
      <w:pPr>
        <w:ind w:left="5913" w:hanging="360"/>
      </w:pPr>
    </w:lvl>
    <w:lvl w:ilvl="8" w:tplc="0C0A001B" w:tentative="1">
      <w:start w:val="1"/>
      <w:numFmt w:val="lowerRoman"/>
      <w:lvlText w:val="%9."/>
      <w:lvlJc w:val="right"/>
      <w:pPr>
        <w:ind w:left="6633" w:hanging="180"/>
      </w:pPr>
    </w:lvl>
  </w:abstractNum>
  <w:abstractNum w:abstractNumId="1" w15:restartNumberingAfterBreak="0">
    <w:nsid w:val="62702359"/>
    <w:multiLevelType w:val="hybridMultilevel"/>
    <w:tmpl w:val="D6C015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72C5E49"/>
    <w:multiLevelType w:val="hybridMultilevel"/>
    <w:tmpl w:val="B94059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916012E"/>
    <w:multiLevelType w:val="hybridMultilevel"/>
    <w:tmpl w:val="ED4879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76903675">
    <w:abstractNumId w:val="3"/>
  </w:num>
  <w:num w:numId="2" w16cid:durableId="1883594226">
    <w:abstractNumId w:val="2"/>
  </w:num>
  <w:num w:numId="3" w16cid:durableId="610358373">
    <w:abstractNumId w:val="1"/>
  </w:num>
  <w:num w:numId="4" w16cid:durableId="630596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F4"/>
    <w:rsid w:val="004E0BF4"/>
    <w:rsid w:val="00D26C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65A8"/>
  <w15:chartTrackingRefBased/>
  <w15:docId w15:val="{40029A47-C310-409E-B553-8F4D9635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E0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E0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E0B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E0B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E0B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E0B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0B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0B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0B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0B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E0B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E0B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E0B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E0BF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E0B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0B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0B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0BF4"/>
    <w:rPr>
      <w:rFonts w:eastAsiaTheme="majorEastAsia" w:cstheme="majorBidi"/>
      <w:color w:val="272727" w:themeColor="text1" w:themeTint="D8"/>
    </w:rPr>
  </w:style>
  <w:style w:type="paragraph" w:styleId="Ttulo">
    <w:name w:val="Title"/>
    <w:basedOn w:val="Normal"/>
    <w:next w:val="Normal"/>
    <w:link w:val="TtuloCar"/>
    <w:uiPriority w:val="10"/>
    <w:qFormat/>
    <w:rsid w:val="004E0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0B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0B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0B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0BF4"/>
    <w:pPr>
      <w:spacing w:before="160"/>
      <w:jc w:val="center"/>
    </w:pPr>
    <w:rPr>
      <w:i/>
      <w:iCs/>
      <w:color w:val="404040" w:themeColor="text1" w:themeTint="BF"/>
    </w:rPr>
  </w:style>
  <w:style w:type="character" w:customStyle="1" w:styleId="CitaCar">
    <w:name w:val="Cita Car"/>
    <w:basedOn w:val="Fuentedeprrafopredeter"/>
    <w:link w:val="Cita"/>
    <w:uiPriority w:val="29"/>
    <w:rsid w:val="004E0BF4"/>
    <w:rPr>
      <w:i/>
      <w:iCs/>
      <w:color w:val="404040" w:themeColor="text1" w:themeTint="BF"/>
    </w:rPr>
  </w:style>
  <w:style w:type="paragraph" w:styleId="Prrafodelista">
    <w:name w:val="List Paragraph"/>
    <w:basedOn w:val="Normal"/>
    <w:uiPriority w:val="34"/>
    <w:qFormat/>
    <w:rsid w:val="004E0BF4"/>
    <w:pPr>
      <w:ind w:left="720"/>
      <w:contextualSpacing/>
    </w:pPr>
  </w:style>
  <w:style w:type="character" w:styleId="nfasisintenso">
    <w:name w:val="Intense Emphasis"/>
    <w:basedOn w:val="Fuentedeprrafopredeter"/>
    <w:uiPriority w:val="21"/>
    <w:qFormat/>
    <w:rsid w:val="004E0BF4"/>
    <w:rPr>
      <w:i/>
      <w:iCs/>
      <w:color w:val="0F4761" w:themeColor="accent1" w:themeShade="BF"/>
    </w:rPr>
  </w:style>
  <w:style w:type="paragraph" w:styleId="Citadestacada">
    <w:name w:val="Intense Quote"/>
    <w:basedOn w:val="Normal"/>
    <w:next w:val="Normal"/>
    <w:link w:val="CitadestacadaCar"/>
    <w:uiPriority w:val="30"/>
    <w:qFormat/>
    <w:rsid w:val="004E0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E0BF4"/>
    <w:rPr>
      <w:i/>
      <w:iCs/>
      <w:color w:val="0F4761" w:themeColor="accent1" w:themeShade="BF"/>
    </w:rPr>
  </w:style>
  <w:style w:type="character" w:styleId="Referenciaintensa">
    <w:name w:val="Intense Reference"/>
    <w:basedOn w:val="Fuentedeprrafopredeter"/>
    <w:uiPriority w:val="32"/>
    <w:qFormat/>
    <w:rsid w:val="004E0BF4"/>
    <w:rPr>
      <w:b/>
      <w:bCs/>
      <w:smallCaps/>
      <w:color w:val="0F4761" w:themeColor="accent1" w:themeShade="BF"/>
      <w:spacing w:val="5"/>
    </w:rPr>
  </w:style>
  <w:style w:type="paragraph" w:customStyle="1" w:styleId="Descripcin1">
    <w:name w:val="Descripción1"/>
    <w:basedOn w:val="Normal"/>
    <w:next w:val="Normal"/>
    <w:uiPriority w:val="35"/>
    <w:unhideWhenUsed/>
    <w:qFormat/>
    <w:rsid w:val="004E0BF4"/>
    <w:pPr>
      <w:spacing w:after="200" w:line="240" w:lineRule="auto"/>
      <w:jc w:val="both"/>
    </w:pPr>
    <w:rPr>
      <w:i/>
      <w:iCs/>
      <w:color w:val="44546A"/>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3857</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labredes@usal.es</dc:creator>
  <cp:keywords/>
  <dc:description/>
  <cp:lastModifiedBy>labredes@usal.es</cp:lastModifiedBy>
  <cp:revision>1</cp:revision>
  <dcterms:created xsi:type="dcterms:W3CDTF">2025-03-19T07:58:00Z</dcterms:created>
  <dcterms:modified xsi:type="dcterms:W3CDTF">2025-03-19T07:59:00Z</dcterms:modified>
</cp:coreProperties>
</file>