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89BAF" w14:textId="77777777" w:rsidR="00FB3EAC" w:rsidRDefault="00FB3EAC" w:rsidP="00FB3EAC">
      <w:pPr>
        <w:pStyle w:val="Ttulo1"/>
      </w:pPr>
      <w:r>
        <w:t>Direcciones de red y encaminamiento estático</w:t>
      </w:r>
    </w:p>
    <w:p w14:paraId="0A1A93E7" w14:textId="77777777" w:rsidR="008E71B9" w:rsidRDefault="008E71B9" w:rsidP="008E71B9">
      <w:r>
        <w:t>Versión 1.0, febrero 2016</w:t>
      </w:r>
    </w:p>
    <w:p w14:paraId="38A8BC4A" w14:textId="77777777" w:rsidR="008E71B9" w:rsidRDefault="008E71B9" w:rsidP="008E71B9">
      <w:pPr>
        <w:rPr>
          <w:b/>
        </w:rPr>
      </w:pPr>
      <w:r w:rsidRPr="00250691">
        <w:rPr>
          <w:b/>
        </w:rPr>
        <w:t>Alumn</w:t>
      </w:r>
      <w:r>
        <w:rPr>
          <w:b/>
        </w:rPr>
        <w:t>o (apellidos, nombre (DNI</w:t>
      </w:r>
      <w:proofErr w:type="gramStart"/>
      <w:r>
        <w:rPr>
          <w:b/>
        </w:rPr>
        <w:t xml:space="preserve">) </w:t>
      </w:r>
      <w:r w:rsidRPr="00250691">
        <w:rPr>
          <w:b/>
        </w:rPr>
        <w:t>:</w:t>
      </w:r>
      <w:proofErr w:type="gramEnd"/>
      <w:r w:rsidRPr="00250691">
        <w:rPr>
          <w:b/>
        </w:rPr>
        <w:t>________________________________________________</w:t>
      </w:r>
    </w:p>
    <w:p w14:paraId="3C4C45A4" w14:textId="77777777" w:rsidR="008E71B9" w:rsidRDefault="008E71B9" w:rsidP="008E71B9">
      <w:pPr>
        <w:rPr>
          <w:b/>
        </w:rPr>
      </w:pPr>
      <w:r w:rsidRPr="00250691">
        <w:rPr>
          <w:b/>
        </w:rPr>
        <w:t>Alumn</w:t>
      </w:r>
      <w:r>
        <w:rPr>
          <w:b/>
        </w:rPr>
        <w:t>o (apellidos, nombre (DNI</w:t>
      </w:r>
      <w:proofErr w:type="gramStart"/>
      <w:r>
        <w:rPr>
          <w:b/>
        </w:rPr>
        <w:t xml:space="preserve">) </w:t>
      </w:r>
      <w:r w:rsidRPr="00250691">
        <w:rPr>
          <w:b/>
        </w:rPr>
        <w:t>:</w:t>
      </w:r>
      <w:proofErr w:type="gramEnd"/>
      <w:r w:rsidRPr="00250691">
        <w:rPr>
          <w:b/>
        </w:rPr>
        <w:t>________________________________________________</w:t>
      </w:r>
    </w:p>
    <w:p w14:paraId="5518677D" w14:textId="77777777" w:rsidR="008E71B9" w:rsidRPr="00250691" w:rsidRDefault="008E71B9" w:rsidP="008E71B9">
      <w:pPr>
        <w:rPr>
          <w:b/>
        </w:rPr>
      </w:pPr>
      <w:r w:rsidRPr="00250691">
        <w:rPr>
          <w:b/>
        </w:rPr>
        <w:t>Fecha</w:t>
      </w:r>
      <w:proofErr w:type="gramStart"/>
      <w:r w:rsidRPr="00250691">
        <w:rPr>
          <w:b/>
        </w:rPr>
        <w:t>:_</w:t>
      </w:r>
      <w:proofErr w:type="gramEnd"/>
      <w:r w:rsidRPr="00250691">
        <w:rPr>
          <w:b/>
        </w:rPr>
        <w:t>________________________</w:t>
      </w:r>
    </w:p>
    <w:p w14:paraId="38047410" w14:textId="1312C656" w:rsidR="00504F55" w:rsidRDefault="00AF7BBB" w:rsidP="00504F55">
      <w:r>
        <w:t>Partiremos del escenario</w:t>
      </w:r>
      <w:r w:rsidR="00504F55">
        <w:t xml:space="preserve"> “02</w:t>
      </w:r>
      <w:r>
        <w:t>_</w:t>
      </w:r>
      <w:r w:rsidR="00504F55">
        <w:t>DirSubredes_EncamEstatico.pkt”</w:t>
      </w:r>
      <w:r>
        <w:t xml:space="preserve"> que está formado por </w:t>
      </w:r>
      <w:r w:rsidR="00EA28F6">
        <w:t>tres subredes</w:t>
      </w:r>
      <w:r>
        <w:t>.</w:t>
      </w:r>
      <w:r w:rsidR="00EB4C5C">
        <w:t xml:space="preserve"> </w:t>
      </w:r>
      <w:r w:rsidR="00504F55">
        <w:t xml:space="preserve">Como se puede observar, nuestro escenario no está totalmente configurado. Procederemos a configurar los equipos finales desde la interfaz gráfica y los </w:t>
      </w:r>
      <w:proofErr w:type="spellStart"/>
      <w:r w:rsidR="00504F55">
        <w:t>routers</w:t>
      </w:r>
      <w:proofErr w:type="spellEnd"/>
      <w:r w:rsidR="00504F55">
        <w:t xml:space="preserve"> mediante su terminal.</w:t>
      </w:r>
    </w:p>
    <w:p w14:paraId="53D87BAD" w14:textId="7573E988" w:rsidR="00FB3EAC" w:rsidRDefault="00FB3EAC" w:rsidP="00E5711A">
      <w:pPr>
        <w:jc w:val="center"/>
      </w:pPr>
      <w:r>
        <w:rPr>
          <w:noProof/>
          <w:lang w:eastAsia="es-ES"/>
        </w:rPr>
        <w:drawing>
          <wp:inline distT="0" distB="0" distL="0" distR="0" wp14:anchorId="330D6ECB" wp14:editId="25603E82">
            <wp:extent cx="5400040" cy="18122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1812290"/>
                    </a:xfrm>
                    <a:prstGeom prst="rect">
                      <a:avLst/>
                    </a:prstGeom>
                  </pic:spPr>
                </pic:pic>
              </a:graphicData>
            </a:graphic>
          </wp:inline>
        </w:drawing>
      </w:r>
      <w:bookmarkStart w:id="0" w:name="_Toc443321790"/>
      <w:r>
        <w:t xml:space="preserve">Figura </w:t>
      </w:r>
      <w:r w:rsidR="00145F81">
        <w:fldChar w:fldCharType="begin"/>
      </w:r>
      <w:r w:rsidR="00145F81">
        <w:instrText xml:space="preserve"> SEQ Figura \* ARABIC </w:instrText>
      </w:r>
      <w:r w:rsidR="00145F81">
        <w:fldChar w:fldCharType="separate"/>
      </w:r>
      <w:r w:rsidR="00EB4C5C">
        <w:rPr>
          <w:noProof/>
        </w:rPr>
        <w:t>1</w:t>
      </w:r>
      <w:r w:rsidR="00145F81">
        <w:rPr>
          <w:noProof/>
        </w:rPr>
        <w:fldChar w:fldCharType="end"/>
      </w:r>
      <w:r>
        <w:t>. Escenario para la práctica de direcciones IP y encaminamiento estático</w:t>
      </w:r>
      <w:bookmarkEnd w:id="0"/>
    </w:p>
    <w:p w14:paraId="1DE55352" w14:textId="30FEAF6A" w:rsidR="00504F55" w:rsidRDefault="00504F55" w:rsidP="00504F55">
      <w:pPr>
        <w:pStyle w:val="Prrafodelista"/>
        <w:numPr>
          <w:ilvl w:val="0"/>
          <w:numId w:val="4"/>
        </w:numPr>
      </w:pPr>
      <w:r>
        <w:lastRenderedPageBreak/>
        <w:t xml:space="preserve">Configura las direcciones de red de todos los equipos </w:t>
      </w:r>
      <w:r w:rsidR="00846C4B">
        <w:t xml:space="preserve">teniendo en cuenta las </w:t>
      </w:r>
      <w:proofErr w:type="spellStart"/>
      <w:r w:rsidR="00846C4B">
        <w:t>IP´s</w:t>
      </w:r>
      <w:proofErr w:type="spellEnd"/>
      <w:r w:rsidR="00846C4B">
        <w:t xml:space="preserve"> ya asignadas y la máscara de cada subred. Para ello calcula el rango de host posibles y la dirección de </w:t>
      </w:r>
      <w:proofErr w:type="spellStart"/>
      <w:r w:rsidR="00846C4B" w:rsidRPr="00EE3094">
        <w:rPr>
          <w:i/>
        </w:rPr>
        <w:t>broadcast</w:t>
      </w:r>
      <w:proofErr w:type="spellEnd"/>
      <w:r w:rsidR="00846C4B">
        <w:t xml:space="preserve"> para las tres subredes</w:t>
      </w:r>
      <w:r>
        <w:t xml:space="preserve">. </w:t>
      </w:r>
      <w:r w:rsidR="00846C4B">
        <w:t>A</w:t>
      </w:r>
      <w:r>
        <w:t>djunta capturas de pantalla en tu informe</w:t>
      </w:r>
      <w:r w:rsidR="00846C4B">
        <w:t xml:space="preserve"> etiquetando todas las </w:t>
      </w:r>
      <w:proofErr w:type="spellStart"/>
      <w:r w:rsidR="00846C4B">
        <w:t>IPs</w:t>
      </w:r>
      <w:proofErr w:type="spellEnd"/>
      <w:r w:rsidR="00846C4B">
        <w:t xml:space="preserve"> asignadas</w:t>
      </w:r>
      <w:r>
        <w:t>.</w:t>
      </w:r>
    </w:p>
    <w:p w14:paraId="01BA2B89" w14:textId="359C4C5A" w:rsidR="00504F55" w:rsidRPr="00FB3EAC" w:rsidRDefault="00504F55" w:rsidP="00FB3EAC">
      <w:pPr>
        <w:pBdr>
          <w:top w:val="single" w:sz="4" w:space="1" w:color="auto"/>
          <w:left w:val="single" w:sz="4" w:space="4" w:color="auto"/>
          <w:bottom w:val="single" w:sz="4" w:space="1" w:color="auto"/>
          <w:right w:val="single" w:sz="4" w:space="4" w:color="auto"/>
        </w:pBdr>
        <w:shd w:val="clear" w:color="auto" w:fill="F2F2F2" w:themeFill="background1" w:themeFillShade="F2"/>
        <w:ind w:left="360"/>
        <w:rPr>
          <w:i/>
        </w:rPr>
      </w:pPr>
      <w:r w:rsidRPr="00FB3EAC">
        <w:rPr>
          <w:i/>
        </w:rPr>
        <w:t xml:space="preserve">Nota: Al final del guion de prácticas se incluye un glosario de </w:t>
      </w:r>
      <w:r w:rsidR="00562912" w:rsidRPr="00FB3EAC">
        <w:rPr>
          <w:i/>
        </w:rPr>
        <w:t>órdenes</w:t>
      </w:r>
      <w:r w:rsidRPr="00FB3EAC">
        <w:rPr>
          <w:i/>
        </w:rPr>
        <w:t xml:space="preserve"> que pueden ser útiles en esta sesión. </w:t>
      </w:r>
    </w:p>
    <w:p w14:paraId="5E24E9D4" w14:textId="7B8BEDF8" w:rsidR="00504F55" w:rsidRDefault="00504F55" w:rsidP="00504F55">
      <w:pPr>
        <w:pStyle w:val="Prrafodelista"/>
        <w:numPr>
          <w:ilvl w:val="0"/>
          <w:numId w:val="4"/>
        </w:numPr>
      </w:pPr>
      <w:r>
        <w:t xml:space="preserve">Realiza un </w:t>
      </w:r>
      <w:r w:rsidRPr="00562912">
        <w:rPr>
          <w:i/>
        </w:rPr>
        <w:t>ping</w:t>
      </w:r>
      <w:r>
        <w:t xml:space="preserve"> desde A hasta C, ¿qué ocurre?</w:t>
      </w:r>
      <w:r w:rsidR="00846C4B">
        <w:t xml:space="preserve"> Desde el modo simulación visualiza el tráfico y analiza lo sucedido.</w:t>
      </w:r>
    </w:p>
    <w:p w14:paraId="492B59A9" w14:textId="77777777" w:rsidR="00504F55" w:rsidRDefault="00504F55" w:rsidP="00504F55">
      <w:pPr>
        <w:pStyle w:val="Prrafodelista"/>
        <w:numPr>
          <w:ilvl w:val="0"/>
          <w:numId w:val="4"/>
        </w:numPr>
      </w:pPr>
      <w:r>
        <w:t>Ahora realiza otro ping desde B hasta F, ¿qué ocurre? ¿Le falta algo a nuestra configuración?</w:t>
      </w:r>
    </w:p>
    <w:p w14:paraId="1F1B8B9A" w14:textId="77777777" w:rsidR="00504F55" w:rsidRPr="00FB3EAC" w:rsidRDefault="00562912" w:rsidP="00FB3EAC">
      <w:pPr>
        <w:pBdr>
          <w:top w:val="single" w:sz="4" w:space="1" w:color="auto"/>
          <w:left w:val="single" w:sz="4" w:space="4" w:color="auto"/>
          <w:bottom w:val="single" w:sz="4" w:space="1" w:color="auto"/>
          <w:right w:val="single" w:sz="4" w:space="4" w:color="auto"/>
        </w:pBdr>
        <w:shd w:val="clear" w:color="auto" w:fill="F2F2F2" w:themeFill="background1" w:themeFillShade="F2"/>
        <w:ind w:left="360"/>
        <w:rPr>
          <w:i/>
        </w:rPr>
      </w:pPr>
      <w:r w:rsidRPr="00FB3EAC">
        <w:rPr>
          <w:i/>
        </w:rPr>
        <w:t>Nota: Puedes servirte del m</w:t>
      </w:r>
      <w:r w:rsidR="00504F55" w:rsidRPr="00FB3EAC">
        <w:rPr>
          <w:i/>
        </w:rPr>
        <w:t>odo Simulación para ayudarte.</w:t>
      </w:r>
    </w:p>
    <w:p w14:paraId="7EC7594D" w14:textId="77777777" w:rsidR="00504F55" w:rsidRDefault="00504F55" w:rsidP="00504F55">
      <w:pPr>
        <w:pStyle w:val="Prrafodelista"/>
        <w:numPr>
          <w:ilvl w:val="0"/>
          <w:numId w:val="4"/>
        </w:numPr>
      </w:pPr>
      <w:r>
        <w:t xml:space="preserve">Soluciona el problema aparecido en el punto 3 y prueba de nuevo, ¿qué ocurre ahora? Si hacemos </w:t>
      </w:r>
      <w:r w:rsidRPr="00562912">
        <w:rPr>
          <w:i/>
        </w:rPr>
        <w:t>ping</w:t>
      </w:r>
      <w:r>
        <w:t xml:space="preserve"> a cualquier otra parte de la red (por ejemplo, desde C hasta H), ¿funcionará? ¿Por qué?</w:t>
      </w:r>
    </w:p>
    <w:p w14:paraId="48E64BA0" w14:textId="06DAB311" w:rsidR="00C91CE0" w:rsidRDefault="00902024" w:rsidP="00C91CE0">
      <w:r>
        <w:t xml:space="preserve">A continuación vamos a </w:t>
      </w:r>
      <w:r w:rsidR="00C91CE0">
        <w:t xml:space="preserve">añadir un nuevo </w:t>
      </w:r>
      <w:proofErr w:type="spellStart"/>
      <w:r w:rsidR="00C91CE0">
        <w:t>router</w:t>
      </w:r>
      <w:proofErr w:type="spellEnd"/>
      <w:r w:rsidR="00C91CE0">
        <w:t xml:space="preserve"> y configurarlo con datos de una nueva subred</w:t>
      </w:r>
      <w:r w:rsidR="00F408DD">
        <w:t xml:space="preserve"> para obtener la topología de la </w:t>
      </w:r>
      <w:r w:rsidR="00F408DD">
        <w:fldChar w:fldCharType="begin"/>
      </w:r>
      <w:r w:rsidR="00F408DD">
        <w:instrText xml:space="preserve"> REF _Ref443413302 \h </w:instrText>
      </w:r>
      <w:r w:rsidR="00F408DD">
        <w:fldChar w:fldCharType="separate"/>
      </w:r>
      <w:r w:rsidR="00EB4C5C">
        <w:t xml:space="preserve">Figura </w:t>
      </w:r>
      <w:r w:rsidR="00EB4C5C">
        <w:rPr>
          <w:noProof/>
        </w:rPr>
        <w:t>2</w:t>
      </w:r>
      <w:r w:rsidR="00F408DD">
        <w:fldChar w:fldCharType="end"/>
      </w:r>
      <w:r w:rsidR="00E5711A">
        <w:t>.</w:t>
      </w:r>
    </w:p>
    <w:p w14:paraId="28256E97" w14:textId="5C5F1030" w:rsidR="00F408DD" w:rsidRDefault="00F408DD" w:rsidP="00E5711A">
      <w:pPr>
        <w:keepNext/>
        <w:jc w:val="center"/>
      </w:pPr>
      <w:r>
        <w:rPr>
          <w:noProof/>
          <w:lang w:eastAsia="es-ES"/>
        </w:rPr>
        <w:drawing>
          <wp:inline distT="0" distB="0" distL="0" distR="0" wp14:anchorId="7319A158" wp14:editId="2278C73E">
            <wp:extent cx="5406728" cy="2777112"/>
            <wp:effectExtent l="0" t="0" r="381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91083" cy="2820440"/>
                    </a:xfrm>
                    <a:prstGeom prst="rect">
                      <a:avLst/>
                    </a:prstGeom>
                  </pic:spPr>
                </pic:pic>
              </a:graphicData>
            </a:graphic>
          </wp:inline>
        </w:drawing>
      </w:r>
      <w:bookmarkStart w:id="1" w:name="_Ref443413302"/>
      <w:r>
        <w:t xml:space="preserve">Figura </w:t>
      </w:r>
      <w:r w:rsidR="00145F81">
        <w:fldChar w:fldCharType="begin"/>
      </w:r>
      <w:r w:rsidR="00145F81">
        <w:instrText xml:space="preserve"> SEQ Figura \* ARABIC </w:instrText>
      </w:r>
      <w:r w:rsidR="00145F81">
        <w:fldChar w:fldCharType="separate"/>
      </w:r>
      <w:r w:rsidR="00EB4C5C">
        <w:rPr>
          <w:noProof/>
        </w:rPr>
        <w:t>2</w:t>
      </w:r>
      <w:r w:rsidR="00145F81">
        <w:rPr>
          <w:noProof/>
        </w:rPr>
        <w:fldChar w:fldCharType="end"/>
      </w:r>
      <w:bookmarkEnd w:id="1"/>
      <w:r>
        <w:t xml:space="preserve">: Añadiendo R3 a </w:t>
      </w:r>
      <w:proofErr w:type="spellStart"/>
      <w:r>
        <w:t>nuesta</w:t>
      </w:r>
      <w:proofErr w:type="spellEnd"/>
      <w:r>
        <w:t xml:space="preserve"> red</w:t>
      </w:r>
    </w:p>
    <w:p w14:paraId="22C99260" w14:textId="2FF31862" w:rsidR="00902024" w:rsidRPr="00902024" w:rsidRDefault="00902024" w:rsidP="00902024">
      <w:r>
        <w:t xml:space="preserve">Al incorporar el nuevo </w:t>
      </w:r>
      <w:proofErr w:type="spellStart"/>
      <w:r>
        <w:t>router</w:t>
      </w:r>
      <w:proofErr w:type="spellEnd"/>
      <w:r>
        <w:t xml:space="preserve"> recuerda que puede ser necesario incluir los módulos de las interfaces serie. En el manual de </w:t>
      </w:r>
      <w:proofErr w:type="spellStart"/>
      <w:r>
        <w:t>Packet</w:t>
      </w:r>
      <w:proofErr w:type="spellEnd"/>
      <w:r>
        <w:t xml:space="preserve"> </w:t>
      </w:r>
      <w:proofErr w:type="spellStart"/>
      <w:r>
        <w:t>Tracer</w:t>
      </w:r>
      <w:proofErr w:type="spellEnd"/>
      <w:r>
        <w:t xml:space="preserve"> puedes consultar como realizar esta acción.</w:t>
      </w:r>
    </w:p>
    <w:p w14:paraId="480B83DC" w14:textId="1BFB34DB" w:rsidR="00F408DD" w:rsidRDefault="00F408DD" w:rsidP="00504F55">
      <w:pPr>
        <w:pStyle w:val="Prrafodelista"/>
        <w:numPr>
          <w:ilvl w:val="0"/>
          <w:numId w:val="5"/>
        </w:numPr>
      </w:pPr>
      <w:r>
        <w:t xml:space="preserve">Configuraremos </w:t>
      </w:r>
      <w:proofErr w:type="spellStart"/>
      <w:r>
        <w:t>IPs</w:t>
      </w:r>
      <w:proofErr w:type="spellEnd"/>
      <w:r>
        <w:t xml:space="preserve"> y máscaras de sus interfaces al igual que hemos hecho para los </w:t>
      </w:r>
      <w:proofErr w:type="spellStart"/>
      <w:r>
        <w:t>routers</w:t>
      </w:r>
      <w:proofErr w:type="spellEnd"/>
      <w:r>
        <w:t xml:space="preserve"> anteriores</w:t>
      </w:r>
      <w:r w:rsidR="00902024">
        <w:t>.</w:t>
      </w:r>
    </w:p>
    <w:p w14:paraId="332CD045" w14:textId="4AC91564" w:rsidR="00EB4C5C" w:rsidRDefault="00504F55" w:rsidP="00504F55">
      <w:pPr>
        <w:pStyle w:val="Prrafodelista"/>
        <w:numPr>
          <w:ilvl w:val="0"/>
          <w:numId w:val="5"/>
        </w:numPr>
      </w:pPr>
      <w:r>
        <w:t xml:space="preserve">Modifica las tablas de encaminamiento de cada uno de los </w:t>
      </w:r>
      <w:proofErr w:type="spellStart"/>
      <w:r>
        <w:t>routers</w:t>
      </w:r>
      <w:proofErr w:type="spellEnd"/>
      <w:r>
        <w:t xml:space="preserve"> del escenario de forma manual, utilizando la terminal de cada </w:t>
      </w:r>
      <w:proofErr w:type="spellStart"/>
      <w:r>
        <w:t>router</w:t>
      </w:r>
      <w:proofErr w:type="spellEnd"/>
      <w:r w:rsidR="004A5765">
        <w:t xml:space="preserve"> para que todos puedan hablar con todos</w:t>
      </w:r>
      <w:r>
        <w:t>. ¿Qué rutas has incorporado? ¿Por qué?</w:t>
      </w:r>
      <w:r w:rsidR="004A5765">
        <w:t xml:space="preserve"> Verifica que lo has hecho correctamente. ¿Qué pruebas has realizado?</w:t>
      </w:r>
      <w:r w:rsidR="00904902">
        <w:t xml:space="preserve"> Realiza una captura de tráfico (por ejemplo entre A y H) y muestra los detalle de una PDU de ICMP y responde a las siguientes preguntas:</w:t>
      </w:r>
    </w:p>
    <w:p w14:paraId="6CC7BC49" w14:textId="11F11760" w:rsidR="00504F55" w:rsidRDefault="00904902" w:rsidP="00046F92">
      <w:pPr>
        <w:pStyle w:val="Prrafodelista"/>
        <w:numPr>
          <w:ilvl w:val="0"/>
          <w:numId w:val="0"/>
        </w:numPr>
        <w:ind w:left="720"/>
      </w:pPr>
      <w:r>
        <w:lastRenderedPageBreak/>
        <w:t>¿Cómo se encapsula una PDU de ICMP? ¿Qué valor tiene el TTL (de la cabecera IP) cuando el ICM</w:t>
      </w:r>
      <w:r w:rsidR="003806F3">
        <w:t>P</w:t>
      </w:r>
      <w:r>
        <w:t xml:space="preserve"> llega a H? ¿</w:t>
      </w:r>
      <w:r w:rsidR="003806F3">
        <w:t>Por qué</w:t>
      </w:r>
      <w:r>
        <w:t xml:space="preserve">? ¿Qué valor tienen los campos </w:t>
      </w:r>
      <w:proofErr w:type="spellStart"/>
      <w:r>
        <w:t>Type</w:t>
      </w:r>
      <w:proofErr w:type="spellEnd"/>
      <w:r>
        <w:t xml:space="preserve"> y </w:t>
      </w:r>
      <w:proofErr w:type="spellStart"/>
      <w:r>
        <w:t>Code</w:t>
      </w:r>
      <w:proofErr w:type="spellEnd"/>
      <w:r>
        <w:t xml:space="preserve"> (de la cabecera de ICMP</w:t>
      </w:r>
      <w:r w:rsidR="003806F3">
        <w:t xml:space="preserve"> cuando el ICMP llega a H</w:t>
      </w:r>
      <w:r>
        <w:t>?</w:t>
      </w:r>
      <w:r w:rsidRPr="00904902">
        <w:t xml:space="preserve"> </w:t>
      </w:r>
      <w:r>
        <w:t>¿Qué significan?</w:t>
      </w:r>
      <w:r w:rsidR="003806F3">
        <w:t xml:space="preserve"> ¿Qué valor tienen los campos </w:t>
      </w:r>
      <w:proofErr w:type="spellStart"/>
      <w:r w:rsidR="003806F3">
        <w:t>Type</w:t>
      </w:r>
      <w:proofErr w:type="spellEnd"/>
      <w:r w:rsidR="003806F3">
        <w:t xml:space="preserve"> y </w:t>
      </w:r>
      <w:proofErr w:type="spellStart"/>
      <w:r w:rsidR="003806F3">
        <w:t>Code</w:t>
      </w:r>
      <w:proofErr w:type="spellEnd"/>
      <w:r w:rsidR="003806F3">
        <w:t xml:space="preserve"> (de la cabecera de ICMP cuando el ICMP llega a </w:t>
      </w:r>
      <w:proofErr w:type="spellStart"/>
      <w:r w:rsidR="003806F3">
        <w:t>A</w:t>
      </w:r>
      <w:proofErr w:type="spellEnd"/>
      <w:r w:rsidR="003806F3">
        <w:t>?</w:t>
      </w:r>
      <w:r w:rsidR="003806F3" w:rsidRPr="00904902">
        <w:t xml:space="preserve"> </w:t>
      </w:r>
      <w:r w:rsidR="003806F3">
        <w:t>¿Qué significan?</w:t>
      </w:r>
      <w:r w:rsidR="003806F3" w:rsidRPr="003806F3">
        <w:t xml:space="preserve"> ¿Qué valor numérico hexadecimal tiene el campo </w:t>
      </w:r>
      <w:proofErr w:type="spellStart"/>
      <w:r w:rsidR="003806F3" w:rsidRPr="003806F3">
        <w:t>Protocol</w:t>
      </w:r>
      <w:proofErr w:type="spellEnd"/>
      <w:r w:rsidR="003806F3" w:rsidRPr="003806F3">
        <w:t xml:space="preserve"> de los datagramas IP en los que viajan los mensajes ICMP? ¿Qué valor numérico hexadecimal tiene el campo de tipo de protocolo de las tramas Ethernet en las que viajan los mensajes ICMP?</w:t>
      </w:r>
      <w:r w:rsidR="003806F3">
        <w:t xml:space="preserve"> ¿</w:t>
      </w:r>
      <w:r w:rsidR="002C5582">
        <w:t>A</w:t>
      </w:r>
      <w:r w:rsidR="003806F3">
        <w:t xml:space="preserve"> qué equipos corresponden las direcciones MAC de origen y destino que ves en la PDU analizada? Razona la respuesta.</w:t>
      </w:r>
    </w:p>
    <w:p w14:paraId="64DFA545" w14:textId="7CA162C2" w:rsidR="000F7C27" w:rsidRDefault="00796704" w:rsidP="00504F55">
      <w:pPr>
        <w:pStyle w:val="Prrafodelista"/>
        <w:numPr>
          <w:ilvl w:val="0"/>
          <w:numId w:val="5"/>
        </w:numPr>
      </w:pPr>
      <w:r>
        <w:t xml:space="preserve">Desde el equipo A se ejecuta la orden </w:t>
      </w:r>
      <w:proofErr w:type="spellStart"/>
      <w:r>
        <w:t>tracert</w:t>
      </w:r>
      <w:proofErr w:type="spellEnd"/>
      <w:r>
        <w:t xml:space="preserve"> 10.0.0.10</w:t>
      </w:r>
      <w:r w:rsidR="00D54249">
        <w:t xml:space="preserve"> (F)</w:t>
      </w:r>
    </w:p>
    <w:p w14:paraId="29BA6684" w14:textId="77777777" w:rsidR="00796704" w:rsidRPr="00796704" w:rsidRDefault="00796704" w:rsidP="00796704">
      <w:pPr>
        <w:spacing w:after="0" w:line="240" w:lineRule="auto"/>
        <w:ind w:left="1418"/>
        <w:jc w:val="left"/>
        <w:rPr>
          <w:rFonts w:ascii="Times New Roman" w:eastAsia="Times New Roman" w:hAnsi="Times New Roman" w:cs="Times New Roman"/>
          <w:sz w:val="24"/>
          <w:szCs w:val="24"/>
          <w:lang w:val="en-US" w:eastAsia="es-ES"/>
        </w:rPr>
      </w:pPr>
      <w:r w:rsidRPr="00796704">
        <w:rPr>
          <w:rFonts w:ascii="Times New Roman" w:eastAsia="Times New Roman" w:hAnsi="Times New Roman" w:cs="Times New Roman"/>
          <w:sz w:val="24"/>
          <w:szCs w:val="24"/>
          <w:lang w:val="en-US" w:eastAsia="es-ES"/>
        </w:rPr>
        <w:t xml:space="preserve">Tracing route to 10.0.0.10 over a maximum of 30 hops: </w:t>
      </w:r>
    </w:p>
    <w:p w14:paraId="6EFB932B" w14:textId="77777777" w:rsidR="00796704" w:rsidRPr="00796704" w:rsidRDefault="00796704" w:rsidP="00796704">
      <w:pPr>
        <w:spacing w:after="0" w:line="240" w:lineRule="auto"/>
        <w:ind w:left="1418"/>
        <w:jc w:val="left"/>
        <w:rPr>
          <w:rFonts w:ascii="Times New Roman" w:eastAsia="Times New Roman" w:hAnsi="Times New Roman" w:cs="Times New Roman"/>
          <w:sz w:val="24"/>
          <w:szCs w:val="24"/>
          <w:lang w:val="en-US" w:eastAsia="es-ES"/>
        </w:rPr>
      </w:pPr>
    </w:p>
    <w:tbl>
      <w:tblPr>
        <w:tblStyle w:val="Tablanormal41"/>
        <w:tblW w:w="0" w:type="auto"/>
        <w:jc w:val="center"/>
        <w:tblLook w:val="0600" w:firstRow="0" w:lastRow="0" w:firstColumn="0" w:lastColumn="0" w:noHBand="1" w:noVBand="1"/>
      </w:tblPr>
      <w:tblGrid>
        <w:gridCol w:w="336"/>
        <w:gridCol w:w="797"/>
        <w:gridCol w:w="797"/>
        <w:gridCol w:w="797"/>
        <w:gridCol w:w="1356"/>
      </w:tblGrid>
      <w:tr w:rsidR="00796704" w:rsidRPr="00796704" w14:paraId="7A2F7822" w14:textId="77777777" w:rsidTr="00D54249">
        <w:trPr>
          <w:jc w:val="center"/>
        </w:trPr>
        <w:tc>
          <w:tcPr>
            <w:tcW w:w="0" w:type="auto"/>
          </w:tcPr>
          <w:p w14:paraId="30F1D6DD" w14:textId="77777777" w:rsidR="00796704" w:rsidRPr="00796704" w:rsidRDefault="00796704" w:rsidP="006A56AB">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1</w:t>
            </w:r>
          </w:p>
        </w:tc>
        <w:tc>
          <w:tcPr>
            <w:tcW w:w="0" w:type="auto"/>
          </w:tcPr>
          <w:p w14:paraId="48CCA112" w14:textId="77777777" w:rsidR="00796704" w:rsidRPr="00796704" w:rsidRDefault="00796704" w:rsidP="006A56AB">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8 ms</w:t>
            </w:r>
          </w:p>
        </w:tc>
        <w:tc>
          <w:tcPr>
            <w:tcW w:w="0" w:type="auto"/>
          </w:tcPr>
          <w:p w14:paraId="6D4BFFA3" w14:textId="77777777" w:rsidR="00796704" w:rsidRPr="00796704" w:rsidRDefault="00796704" w:rsidP="006A56AB">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4 ms</w:t>
            </w:r>
          </w:p>
        </w:tc>
        <w:tc>
          <w:tcPr>
            <w:tcW w:w="0" w:type="auto"/>
          </w:tcPr>
          <w:p w14:paraId="179AF0BA" w14:textId="77777777" w:rsidR="00796704" w:rsidRPr="00796704" w:rsidRDefault="00796704" w:rsidP="006A56AB">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4 ms</w:t>
            </w:r>
          </w:p>
        </w:tc>
        <w:tc>
          <w:tcPr>
            <w:tcW w:w="0" w:type="auto"/>
          </w:tcPr>
          <w:p w14:paraId="2E11C140" w14:textId="77777777" w:rsidR="00796704" w:rsidRPr="00796704" w:rsidRDefault="00796704" w:rsidP="006A56AB">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192.168.1.1</w:t>
            </w:r>
          </w:p>
        </w:tc>
      </w:tr>
      <w:tr w:rsidR="00796704" w:rsidRPr="00796704" w14:paraId="0BBE829C" w14:textId="77777777" w:rsidTr="00D54249">
        <w:trPr>
          <w:jc w:val="center"/>
        </w:trPr>
        <w:tc>
          <w:tcPr>
            <w:tcW w:w="0" w:type="auto"/>
          </w:tcPr>
          <w:p w14:paraId="0A209FEC" w14:textId="77777777" w:rsidR="00796704" w:rsidRPr="00796704" w:rsidRDefault="00796704" w:rsidP="006A56AB">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2</w:t>
            </w:r>
          </w:p>
        </w:tc>
        <w:tc>
          <w:tcPr>
            <w:tcW w:w="0" w:type="auto"/>
          </w:tcPr>
          <w:p w14:paraId="20A3E60C" w14:textId="77777777" w:rsidR="00796704" w:rsidRPr="00796704" w:rsidRDefault="00796704" w:rsidP="006A56AB">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8 ms</w:t>
            </w:r>
          </w:p>
        </w:tc>
        <w:tc>
          <w:tcPr>
            <w:tcW w:w="0" w:type="auto"/>
          </w:tcPr>
          <w:p w14:paraId="4ABD0E82" w14:textId="77777777" w:rsidR="00796704" w:rsidRPr="00796704" w:rsidRDefault="00796704" w:rsidP="006A56AB">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8 ms</w:t>
            </w:r>
          </w:p>
        </w:tc>
        <w:tc>
          <w:tcPr>
            <w:tcW w:w="0" w:type="auto"/>
          </w:tcPr>
          <w:p w14:paraId="51E27B40" w14:textId="77777777" w:rsidR="00796704" w:rsidRPr="00796704" w:rsidRDefault="00796704" w:rsidP="006A56AB">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8 ms</w:t>
            </w:r>
          </w:p>
        </w:tc>
        <w:tc>
          <w:tcPr>
            <w:tcW w:w="0" w:type="auto"/>
          </w:tcPr>
          <w:p w14:paraId="789F20E9" w14:textId="4290C44F" w:rsidR="00796704" w:rsidRPr="00796704" w:rsidRDefault="00D54249" w:rsidP="00D54249">
            <w:pPr>
              <w:jc w:val="left"/>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130</w:t>
            </w:r>
            <w:r w:rsidR="00796704" w:rsidRPr="00796704">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5</w:t>
            </w:r>
            <w:r w:rsidR="00796704" w:rsidRPr="00796704">
              <w:rPr>
                <w:rFonts w:ascii="Times New Roman" w:eastAsia="Times New Roman" w:hAnsi="Times New Roman" w:cs="Times New Roman"/>
                <w:sz w:val="24"/>
                <w:szCs w:val="24"/>
                <w:lang w:eastAsia="es-ES"/>
              </w:rPr>
              <w:t>0.</w:t>
            </w:r>
            <w:r>
              <w:rPr>
                <w:rFonts w:ascii="Times New Roman" w:eastAsia="Times New Roman" w:hAnsi="Times New Roman" w:cs="Times New Roman"/>
                <w:sz w:val="24"/>
                <w:szCs w:val="24"/>
                <w:lang w:eastAsia="es-ES"/>
              </w:rPr>
              <w:t>16</w:t>
            </w:r>
            <w:r w:rsidR="00796704" w:rsidRPr="00796704">
              <w:rPr>
                <w:rFonts w:ascii="Times New Roman" w:eastAsia="Times New Roman" w:hAnsi="Times New Roman" w:cs="Times New Roman"/>
                <w:sz w:val="24"/>
                <w:szCs w:val="24"/>
                <w:lang w:eastAsia="es-ES"/>
              </w:rPr>
              <w:t>.2</w:t>
            </w:r>
          </w:p>
        </w:tc>
      </w:tr>
      <w:tr w:rsidR="00796704" w:rsidRPr="00796704" w14:paraId="1677995B" w14:textId="77777777" w:rsidTr="00D54249">
        <w:trPr>
          <w:jc w:val="center"/>
        </w:trPr>
        <w:tc>
          <w:tcPr>
            <w:tcW w:w="0" w:type="auto"/>
          </w:tcPr>
          <w:p w14:paraId="26A546CE" w14:textId="77777777" w:rsidR="00796704" w:rsidRPr="00796704" w:rsidRDefault="00796704" w:rsidP="006A56AB">
            <w:pPr>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3</w:t>
            </w:r>
          </w:p>
        </w:tc>
        <w:tc>
          <w:tcPr>
            <w:tcW w:w="0" w:type="auto"/>
          </w:tcPr>
          <w:p w14:paraId="2D9A2627" w14:textId="77777777" w:rsidR="00796704" w:rsidRPr="00796704" w:rsidRDefault="00796704" w:rsidP="006A56AB">
            <w:pPr>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12 ms</w:t>
            </w:r>
          </w:p>
        </w:tc>
        <w:tc>
          <w:tcPr>
            <w:tcW w:w="0" w:type="auto"/>
          </w:tcPr>
          <w:p w14:paraId="0DB66D6E" w14:textId="77777777" w:rsidR="00796704" w:rsidRPr="00796704" w:rsidRDefault="00796704" w:rsidP="006A56AB">
            <w:pPr>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12 ms</w:t>
            </w:r>
          </w:p>
        </w:tc>
        <w:tc>
          <w:tcPr>
            <w:tcW w:w="0" w:type="auto"/>
          </w:tcPr>
          <w:p w14:paraId="2A90BE79" w14:textId="77777777" w:rsidR="00796704" w:rsidRPr="00796704" w:rsidRDefault="00796704" w:rsidP="006A56AB">
            <w:pPr>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12 ms</w:t>
            </w:r>
          </w:p>
        </w:tc>
        <w:tc>
          <w:tcPr>
            <w:tcW w:w="0" w:type="auto"/>
          </w:tcPr>
          <w:p w14:paraId="0DE7F390" w14:textId="77777777" w:rsidR="00796704" w:rsidRPr="00796704" w:rsidRDefault="00796704" w:rsidP="006A56AB">
            <w:r w:rsidRPr="00796704">
              <w:rPr>
                <w:rFonts w:ascii="Times New Roman" w:eastAsia="Times New Roman" w:hAnsi="Times New Roman" w:cs="Times New Roman"/>
                <w:sz w:val="24"/>
                <w:szCs w:val="24"/>
                <w:lang w:eastAsia="es-ES"/>
              </w:rPr>
              <w:t>10.0.0.10</w:t>
            </w:r>
          </w:p>
        </w:tc>
      </w:tr>
    </w:tbl>
    <w:p w14:paraId="68E8DD66" w14:textId="11EA7AC5" w:rsidR="00D54249" w:rsidRDefault="00D54249" w:rsidP="00D54249">
      <w:pPr>
        <w:pStyle w:val="Prrafodelista"/>
        <w:numPr>
          <w:ilvl w:val="0"/>
          <w:numId w:val="0"/>
        </w:numPr>
        <w:ind w:left="720"/>
      </w:pPr>
      <w:r>
        <w:t xml:space="preserve">¿Cuáles son los </w:t>
      </w:r>
      <w:proofErr w:type="spellStart"/>
      <w:r>
        <w:t>routers</w:t>
      </w:r>
      <w:proofErr w:type="spellEnd"/>
      <w:r>
        <w:t xml:space="preserve"> que atraviesan hasta llegar a H? ¿Se </w:t>
      </w:r>
      <w:proofErr w:type="spellStart"/>
      <w:r>
        <w:t>r</w:t>
      </w:r>
      <w:r w:rsidR="00FE3CE5">
        <w:t>aliza</w:t>
      </w:r>
      <w:proofErr w:type="spellEnd"/>
      <w:r w:rsidR="00FE3CE5">
        <w:t xml:space="preserve"> un </w:t>
      </w:r>
      <w:proofErr w:type="spellStart"/>
      <w:r w:rsidR="00FE3CE5">
        <w:t>traceroute</w:t>
      </w:r>
      <w:proofErr w:type="spellEnd"/>
      <w:r w:rsidR="00FE3CE5">
        <w:t xml:space="preserve"> ICMP o UDP?</w:t>
      </w:r>
      <w:r>
        <w:t xml:space="preserve"> Muestra y analiza la primera </w:t>
      </w:r>
      <w:r w:rsidR="00E34351">
        <w:t xml:space="preserve">PDU </w:t>
      </w:r>
      <w:r>
        <w:t>que sale de H</w:t>
      </w:r>
      <w:r w:rsidR="00E34351">
        <w:t xml:space="preserve"> (la que encapsula los mensajes de </w:t>
      </w:r>
      <w:proofErr w:type="spellStart"/>
      <w:r w:rsidR="00E34351">
        <w:t>tracert</w:t>
      </w:r>
      <w:proofErr w:type="spellEnd"/>
      <w:r w:rsidR="00E34351">
        <w:t>)</w:t>
      </w:r>
      <w:r>
        <w:t xml:space="preserve">. Lo mismo para la PDU que encapsula la respuesta de R1 y la de </w:t>
      </w:r>
      <w:r w:rsidR="00E34351">
        <w:t>F.</w:t>
      </w:r>
    </w:p>
    <w:p w14:paraId="2BC12CE1" w14:textId="77777777" w:rsidR="00E34351" w:rsidRDefault="00E34351" w:rsidP="00D54249">
      <w:pPr>
        <w:pStyle w:val="Prrafodelista"/>
        <w:numPr>
          <w:ilvl w:val="0"/>
          <w:numId w:val="0"/>
        </w:numPr>
        <w:ind w:left="720"/>
      </w:pPr>
    </w:p>
    <w:p w14:paraId="05D66934" w14:textId="08D97D2A" w:rsidR="00E34351" w:rsidRDefault="00E34351" w:rsidP="00E34351">
      <w:pPr>
        <w:pStyle w:val="Prrafodelista"/>
        <w:numPr>
          <w:ilvl w:val="0"/>
          <w:numId w:val="5"/>
        </w:numPr>
      </w:pPr>
      <w:r>
        <w:t xml:space="preserve">Desde la consola de R1 ejecuta </w:t>
      </w:r>
      <w:proofErr w:type="spellStart"/>
      <w:r>
        <w:t>traceroute</w:t>
      </w:r>
      <w:proofErr w:type="spellEnd"/>
      <w:r>
        <w:t xml:space="preserve"> 10.0.0.10. Muestra la salida obtenida.</w:t>
      </w:r>
    </w:p>
    <w:p w14:paraId="07A1C210" w14:textId="743FF18C" w:rsidR="00E34351" w:rsidRDefault="00E34351" w:rsidP="00E34351">
      <w:pPr>
        <w:ind w:left="709"/>
      </w:pPr>
      <w:r>
        <w:t xml:space="preserve">¿Cuáles son los </w:t>
      </w:r>
      <w:proofErr w:type="spellStart"/>
      <w:r>
        <w:t>routers</w:t>
      </w:r>
      <w:proofErr w:type="spellEnd"/>
      <w:r>
        <w:t xml:space="preserve"> que </w:t>
      </w:r>
      <w:r w:rsidR="007616E7">
        <w:t xml:space="preserve">se </w:t>
      </w:r>
      <w:r>
        <w:t>atraviesan hasta llegar a H</w:t>
      </w:r>
      <w:r w:rsidR="007616E7">
        <w:t xml:space="preserve"> y volver</w:t>
      </w:r>
      <w:r>
        <w:t xml:space="preserve">? ¿Se </w:t>
      </w:r>
      <w:proofErr w:type="spellStart"/>
      <w:r>
        <w:t>r</w:t>
      </w:r>
      <w:r w:rsidR="00FE3CE5">
        <w:t>aliza</w:t>
      </w:r>
      <w:proofErr w:type="spellEnd"/>
      <w:r w:rsidR="00FE3CE5">
        <w:t xml:space="preserve"> un </w:t>
      </w:r>
      <w:proofErr w:type="spellStart"/>
      <w:r w:rsidR="00FE3CE5">
        <w:t>traceroute</w:t>
      </w:r>
      <w:proofErr w:type="spellEnd"/>
      <w:r w:rsidR="00FE3CE5">
        <w:t xml:space="preserve"> ICMP o UDP?</w:t>
      </w:r>
      <w:bookmarkStart w:id="2" w:name="_GoBack"/>
      <w:bookmarkEnd w:id="2"/>
      <w:r>
        <w:t xml:space="preserve"> Muestra y analiza la primera PDU que sale de R1 (la que encapsula los mensajes de </w:t>
      </w:r>
      <w:proofErr w:type="spellStart"/>
      <w:r>
        <w:t>traceroute</w:t>
      </w:r>
      <w:proofErr w:type="spellEnd"/>
      <w:r>
        <w:t>). Lo mismo para la PDU de la respuesta de F.</w:t>
      </w:r>
    </w:p>
    <w:p w14:paraId="124B31CA" w14:textId="58F1FA44" w:rsidR="00E34351" w:rsidRDefault="00E34351" w:rsidP="00E34351">
      <w:pPr>
        <w:pStyle w:val="Prrafodelista"/>
        <w:numPr>
          <w:ilvl w:val="0"/>
          <w:numId w:val="5"/>
        </w:numPr>
      </w:pPr>
      <w:r>
        <w:t xml:space="preserve">Realizar los cambios necesarios para que la salida de </w:t>
      </w:r>
      <w:proofErr w:type="spellStart"/>
      <w:r>
        <w:t>tracert</w:t>
      </w:r>
      <w:proofErr w:type="spellEnd"/>
      <w:r>
        <w:t xml:space="preserve"> </w:t>
      </w:r>
      <w:r w:rsidR="00A9020D">
        <w:t xml:space="preserve">cuando se ejecuta en el equipo A </w:t>
      </w:r>
      <w:r>
        <w:t>sea</w:t>
      </w:r>
    </w:p>
    <w:p w14:paraId="69C1C4CF" w14:textId="77777777" w:rsidR="00E34351" w:rsidRPr="00796704" w:rsidRDefault="00E34351" w:rsidP="00E34351">
      <w:pPr>
        <w:spacing w:after="0" w:line="240" w:lineRule="auto"/>
        <w:ind w:left="1418"/>
        <w:jc w:val="left"/>
        <w:rPr>
          <w:rFonts w:ascii="Times New Roman" w:eastAsia="Times New Roman" w:hAnsi="Times New Roman" w:cs="Times New Roman"/>
          <w:sz w:val="24"/>
          <w:szCs w:val="24"/>
          <w:lang w:val="en-US" w:eastAsia="es-ES"/>
        </w:rPr>
      </w:pPr>
      <w:r w:rsidRPr="00796704">
        <w:rPr>
          <w:rFonts w:ascii="Times New Roman" w:eastAsia="Times New Roman" w:hAnsi="Times New Roman" w:cs="Times New Roman"/>
          <w:sz w:val="24"/>
          <w:szCs w:val="24"/>
          <w:lang w:val="en-US" w:eastAsia="es-ES"/>
        </w:rPr>
        <w:t xml:space="preserve">Tracing route to 10.0.0.10 over a maximum of 30 hops: </w:t>
      </w:r>
    </w:p>
    <w:p w14:paraId="49A81C67" w14:textId="77777777" w:rsidR="00E34351" w:rsidRPr="00796704" w:rsidRDefault="00E34351" w:rsidP="00E34351">
      <w:pPr>
        <w:spacing w:after="0" w:line="240" w:lineRule="auto"/>
        <w:ind w:left="1418"/>
        <w:jc w:val="left"/>
        <w:rPr>
          <w:rFonts w:ascii="Times New Roman" w:eastAsia="Times New Roman" w:hAnsi="Times New Roman" w:cs="Times New Roman"/>
          <w:sz w:val="24"/>
          <w:szCs w:val="24"/>
          <w:lang w:val="en-US" w:eastAsia="es-ES"/>
        </w:rPr>
      </w:pPr>
    </w:p>
    <w:tbl>
      <w:tblPr>
        <w:tblStyle w:val="Tablanormal41"/>
        <w:tblW w:w="0" w:type="auto"/>
        <w:jc w:val="center"/>
        <w:tblLook w:val="0600" w:firstRow="0" w:lastRow="0" w:firstColumn="0" w:lastColumn="0" w:noHBand="1" w:noVBand="1"/>
      </w:tblPr>
      <w:tblGrid>
        <w:gridCol w:w="336"/>
        <w:gridCol w:w="797"/>
        <w:gridCol w:w="797"/>
        <w:gridCol w:w="797"/>
        <w:gridCol w:w="1356"/>
      </w:tblGrid>
      <w:tr w:rsidR="00E34351" w:rsidRPr="00796704" w14:paraId="504F416B" w14:textId="77777777" w:rsidTr="00846A20">
        <w:trPr>
          <w:jc w:val="center"/>
        </w:trPr>
        <w:tc>
          <w:tcPr>
            <w:tcW w:w="0" w:type="auto"/>
          </w:tcPr>
          <w:p w14:paraId="51568823" w14:textId="77777777" w:rsidR="00E34351" w:rsidRPr="00796704" w:rsidRDefault="00E34351" w:rsidP="00846A20">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1</w:t>
            </w:r>
          </w:p>
        </w:tc>
        <w:tc>
          <w:tcPr>
            <w:tcW w:w="0" w:type="auto"/>
          </w:tcPr>
          <w:p w14:paraId="7FB1960E" w14:textId="77777777" w:rsidR="00E34351" w:rsidRPr="00796704" w:rsidRDefault="00E34351" w:rsidP="00846A20">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8 ms</w:t>
            </w:r>
          </w:p>
        </w:tc>
        <w:tc>
          <w:tcPr>
            <w:tcW w:w="0" w:type="auto"/>
          </w:tcPr>
          <w:p w14:paraId="5AD69424" w14:textId="77777777" w:rsidR="00E34351" w:rsidRPr="00796704" w:rsidRDefault="00E34351" w:rsidP="00846A20">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4 ms</w:t>
            </w:r>
          </w:p>
        </w:tc>
        <w:tc>
          <w:tcPr>
            <w:tcW w:w="0" w:type="auto"/>
          </w:tcPr>
          <w:p w14:paraId="74FE090F" w14:textId="77777777" w:rsidR="00E34351" w:rsidRPr="00796704" w:rsidRDefault="00E34351" w:rsidP="00846A20">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4 ms</w:t>
            </w:r>
          </w:p>
        </w:tc>
        <w:tc>
          <w:tcPr>
            <w:tcW w:w="0" w:type="auto"/>
          </w:tcPr>
          <w:p w14:paraId="50AE7870" w14:textId="77777777" w:rsidR="00E34351" w:rsidRPr="00796704" w:rsidRDefault="00E34351" w:rsidP="00846A20">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192.168.1.1</w:t>
            </w:r>
          </w:p>
        </w:tc>
      </w:tr>
      <w:tr w:rsidR="00E34351" w:rsidRPr="00796704" w14:paraId="1AB57DA4" w14:textId="77777777" w:rsidTr="00846A20">
        <w:trPr>
          <w:jc w:val="center"/>
        </w:trPr>
        <w:tc>
          <w:tcPr>
            <w:tcW w:w="0" w:type="auto"/>
          </w:tcPr>
          <w:p w14:paraId="0B8D92D2" w14:textId="77777777" w:rsidR="00E34351" w:rsidRPr="00796704" w:rsidRDefault="00E34351" w:rsidP="00846A20">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2</w:t>
            </w:r>
          </w:p>
        </w:tc>
        <w:tc>
          <w:tcPr>
            <w:tcW w:w="0" w:type="auto"/>
          </w:tcPr>
          <w:p w14:paraId="514639CF" w14:textId="77777777" w:rsidR="00E34351" w:rsidRPr="00796704" w:rsidRDefault="00E34351" w:rsidP="00846A20">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8 ms</w:t>
            </w:r>
          </w:p>
        </w:tc>
        <w:tc>
          <w:tcPr>
            <w:tcW w:w="0" w:type="auto"/>
          </w:tcPr>
          <w:p w14:paraId="0E24AAE5" w14:textId="77777777" w:rsidR="00E34351" w:rsidRPr="00796704" w:rsidRDefault="00E34351" w:rsidP="00846A20">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8 ms</w:t>
            </w:r>
          </w:p>
        </w:tc>
        <w:tc>
          <w:tcPr>
            <w:tcW w:w="0" w:type="auto"/>
          </w:tcPr>
          <w:p w14:paraId="2FBCCDDD" w14:textId="77777777" w:rsidR="00E34351" w:rsidRPr="00796704" w:rsidRDefault="00E34351" w:rsidP="00846A20">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8 ms</w:t>
            </w:r>
          </w:p>
        </w:tc>
        <w:tc>
          <w:tcPr>
            <w:tcW w:w="0" w:type="auto"/>
          </w:tcPr>
          <w:p w14:paraId="79325360" w14:textId="77777777" w:rsidR="00E34351" w:rsidRPr="00796704" w:rsidRDefault="00E34351" w:rsidP="00846A20">
            <w:pPr>
              <w:jc w:val="left"/>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172.20.2.2</w:t>
            </w:r>
          </w:p>
        </w:tc>
      </w:tr>
      <w:tr w:rsidR="00E34351" w:rsidRPr="00796704" w14:paraId="6D136D76" w14:textId="77777777" w:rsidTr="00846A20">
        <w:trPr>
          <w:jc w:val="center"/>
        </w:trPr>
        <w:tc>
          <w:tcPr>
            <w:tcW w:w="0" w:type="auto"/>
          </w:tcPr>
          <w:p w14:paraId="3FA1C87B" w14:textId="77777777" w:rsidR="00E34351" w:rsidRPr="00796704" w:rsidRDefault="00E34351" w:rsidP="00846A20">
            <w:pPr>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3</w:t>
            </w:r>
          </w:p>
        </w:tc>
        <w:tc>
          <w:tcPr>
            <w:tcW w:w="0" w:type="auto"/>
          </w:tcPr>
          <w:p w14:paraId="3C94F099" w14:textId="77777777" w:rsidR="00E34351" w:rsidRPr="00796704" w:rsidRDefault="00E34351" w:rsidP="00846A20">
            <w:pPr>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12 ms</w:t>
            </w:r>
          </w:p>
        </w:tc>
        <w:tc>
          <w:tcPr>
            <w:tcW w:w="0" w:type="auto"/>
          </w:tcPr>
          <w:p w14:paraId="38DEF639" w14:textId="77777777" w:rsidR="00E34351" w:rsidRPr="00796704" w:rsidRDefault="00E34351" w:rsidP="00846A20">
            <w:pPr>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12 ms</w:t>
            </w:r>
          </w:p>
        </w:tc>
        <w:tc>
          <w:tcPr>
            <w:tcW w:w="0" w:type="auto"/>
          </w:tcPr>
          <w:p w14:paraId="5C98BDF9" w14:textId="77777777" w:rsidR="00E34351" w:rsidRPr="00796704" w:rsidRDefault="00E34351" w:rsidP="00846A20">
            <w:pPr>
              <w:rPr>
                <w:rFonts w:ascii="Times New Roman" w:eastAsia="Times New Roman" w:hAnsi="Times New Roman" w:cs="Times New Roman"/>
                <w:sz w:val="24"/>
                <w:szCs w:val="24"/>
                <w:lang w:eastAsia="es-ES"/>
              </w:rPr>
            </w:pPr>
            <w:r w:rsidRPr="00796704">
              <w:rPr>
                <w:rFonts w:ascii="Times New Roman" w:eastAsia="Times New Roman" w:hAnsi="Times New Roman" w:cs="Times New Roman"/>
                <w:sz w:val="24"/>
                <w:szCs w:val="24"/>
                <w:lang w:eastAsia="es-ES"/>
              </w:rPr>
              <w:t>12 ms</w:t>
            </w:r>
          </w:p>
        </w:tc>
        <w:tc>
          <w:tcPr>
            <w:tcW w:w="0" w:type="auto"/>
          </w:tcPr>
          <w:p w14:paraId="6ABCEE6B" w14:textId="77777777" w:rsidR="00E34351" w:rsidRPr="00796704" w:rsidRDefault="00E34351" w:rsidP="00846A20">
            <w:r w:rsidRPr="00796704">
              <w:rPr>
                <w:rFonts w:ascii="Times New Roman" w:eastAsia="Times New Roman" w:hAnsi="Times New Roman" w:cs="Times New Roman"/>
                <w:sz w:val="24"/>
                <w:szCs w:val="24"/>
                <w:lang w:eastAsia="es-ES"/>
              </w:rPr>
              <w:t>10.0.0.10</w:t>
            </w:r>
          </w:p>
        </w:tc>
      </w:tr>
    </w:tbl>
    <w:p w14:paraId="1D5B4BF8" w14:textId="60328293" w:rsidR="00E34351" w:rsidRDefault="00E34351" w:rsidP="00E34351">
      <w:pPr>
        <w:pStyle w:val="Prrafodelista"/>
        <w:numPr>
          <w:ilvl w:val="0"/>
          <w:numId w:val="0"/>
        </w:numPr>
        <w:ind w:left="720"/>
      </w:pPr>
      <w:r>
        <w:t xml:space="preserve">Explica y justifica los cambios realizados. </w:t>
      </w:r>
      <w:r w:rsidR="00A9020D">
        <w:t xml:space="preserve">Realiza las pruebas que permitan verificar tu configuración </w:t>
      </w:r>
      <w:r>
        <w:t>¿</w:t>
      </w:r>
      <w:r w:rsidR="00A9020D">
        <w:t>En q</w:t>
      </w:r>
      <w:r>
        <w:t xml:space="preserve">ué </w:t>
      </w:r>
      <w:r w:rsidR="00A9020D">
        <w:t xml:space="preserve">han consistido dichas </w:t>
      </w:r>
      <w:r>
        <w:t>pruebas?</w:t>
      </w:r>
      <w:r w:rsidR="007616E7" w:rsidRPr="007616E7">
        <w:t xml:space="preserve"> </w:t>
      </w:r>
      <w:r w:rsidR="007616E7">
        <w:t xml:space="preserve">¿Cuáles son los </w:t>
      </w:r>
      <w:proofErr w:type="spellStart"/>
      <w:r w:rsidR="007616E7">
        <w:t>routers</w:t>
      </w:r>
      <w:proofErr w:type="spellEnd"/>
      <w:r w:rsidR="007616E7">
        <w:t xml:space="preserve"> que se atraviesan hasta llegar a H y volver? ¿Por qué en el resultado de </w:t>
      </w:r>
      <w:proofErr w:type="spellStart"/>
      <w:r w:rsidR="007616E7">
        <w:t>traceroute</w:t>
      </w:r>
      <w:proofErr w:type="spellEnd"/>
      <w:r w:rsidR="007616E7">
        <w:t xml:space="preserve"> la dirección del 2 salto es 172.20.2.2 en lugar de 130.50.16.2?</w:t>
      </w:r>
    </w:p>
    <w:p w14:paraId="3EB1BA9A" w14:textId="77777777" w:rsidR="00A9020D" w:rsidRDefault="00A9020D" w:rsidP="00E34351">
      <w:pPr>
        <w:pStyle w:val="Prrafodelista"/>
        <w:numPr>
          <w:ilvl w:val="0"/>
          <w:numId w:val="0"/>
        </w:numPr>
        <w:ind w:left="720"/>
      </w:pPr>
    </w:p>
    <w:p w14:paraId="4BB61261" w14:textId="77A3DED5" w:rsidR="00D54249" w:rsidRDefault="00A9020D" w:rsidP="000E19D2">
      <w:pPr>
        <w:pStyle w:val="Prrafodelista"/>
        <w:numPr>
          <w:ilvl w:val="0"/>
          <w:numId w:val="5"/>
        </w:numPr>
      </w:pPr>
      <w:r>
        <w:t xml:space="preserve">Desde el </w:t>
      </w:r>
      <w:proofErr w:type="spellStart"/>
      <w:r>
        <w:t>Debian</w:t>
      </w:r>
      <w:proofErr w:type="spellEnd"/>
      <w:r>
        <w:t xml:space="preserve"> del laboratorio realiza un </w:t>
      </w:r>
      <w:proofErr w:type="spellStart"/>
      <w:r>
        <w:t>traceroute</w:t>
      </w:r>
      <w:proofErr w:type="spellEnd"/>
      <w:r>
        <w:t xml:space="preserve"> a </w:t>
      </w:r>
      <w:hyperlink r:id="rId10" w:history="1">
        <w:r w:rsidR="00E32ECC" w:rsidRPr="00CA0865">
          <w:rPr>
            <w:rStyle w:val="Hipervnculo"/>
          </w:rPr>
          <w:t>www.congreso.es</w:t>
        </w:r>
      </w:hyperlink>
      <w:r>
        <w:t>. C</w:t>
      </w:r>
      <w:r w:rsidR="00E32ECC">
        <w:t>aptura el</w:t>
      </w:r>
      <w:r>
        <w:t xml:space="preserve"> tráfico, aplica los filtros adecuados para quedarte con las tramas generadas por esta orden y </w:t>
      </w:r>
      <w:proofErr w:type="spellStart"/>
      <w:r>
        <w:t>analizalas</w:t>
      </w:r>
      <w:proofErr w:type="spellEnd"/>
      <w:r>
        <w:t>.</w:t>
      </w:r>
      <w:r w:rsidR="00E32ECC">
        <w:t xml:space="preserve"> </w:t>
      </w:r>
      <w:r w:rsidR="004D0E7C">
        <w:t xml:space="preserve">Conserva esta captura para tu estudio. </w:t>
      </w:r>
      <w:r w:rsidR="00E32ECC">
        <w:t>¿Ut</w:t>
      </w:r>
      <w:r w:rsidR="007616E7">
        <w:t xml:space="preserve">iliza un </w:t>
      </w:r>
      <w:proofErr w:type="spellStart"/>
      <w:r w:rsidR="007616E7">
        <w:t>traceroute</w:t>
      </w:r>
      <w:proofErr w:type="spellEnd"/>
      <w:r w:rsidR="007616E7">
        <w:t xml:space="preserve"> ICMP o UDP?</w:t>
      </w:r>
    </w:p>
    <w:p w14:paraId="44B6FF63" w14:textId="24158941" w:rsidR="000E19D2" w:rsidRDefault="000E19D2">
      <w:pPr>
        <w:jc w:val="left"/>
      </w:pPr>
      <w:r>
        <w:br w:type="page"/>
      </w:r>
    </w:p>
    <w:p w14:paraId="524B7E74" w14:textId="77777777" w:rsidR="00504F55" w:rsidRPr="005972FA" w:rsidRDefault="00504F55" w:rsidP="00FB3EAC">
      <w:pPr>
        <w:pStyle w:val="Ttulo2"/>
      </w:pPr>
      <w:r w:rsidRPr="005972FA">
        <w:lastRenderedPageBreak/>
        <w:t xml:space="preserve">Glosario de </w:t>
      </w:r>
      <w:r w:rsidR="00387C0A" w:rsidRPr="005972FA">
        <w:t>órd</w:t>
      </w:r>
      <w:r w:rsidR="00562912" w:rsidRPr="005972FA">
        <w:t>e</w:t>
      </w:r>
      <w:r w:rsidR="00387C0A" w:rsidRPr="005972FA">
        <w:t>nes</w:t>
      </w:r>
    </w:p>
    <w:tbl>
      <w:tblPr>
        <w:tblStyle w:val="Tabladecuadrcula4-nfasis11"/>
        <w:tblW w:w="0" w:type="auto"/>
        <w:tblLook w:val="04A0" w:firstRow="1" w:lastRow="0" w:firstColumn="1" w:lastColumn="0" w:noHBand="0" w:noVBand="1"/>
      </w:tblPr>
      <w:tblGrid>
        <w:gridCol w:w="4815"/>
        <w:gridCol w:w="3679"/>
      </w:tblGrid>
      <w:tr w:rsidR="00504F55" w14:paraId="2D5C7910" w14:textId="77777777" w:rsidTr="00D94F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53F06B3" w14:textId="77777777" w:rsidR="00504F55" w:rsidRDefault="00387C0A" w:rsidP="00E5711A">
            <w:pPr>
              <w:jc w:val="center"/>
            </w:pPr>
            <w:r>
              <w:t>Orden</w:t>
            </w:r>
          </w:p>
        </w:tc>
        <w:tc>
          <w:tcPr>
            <w:tcW w:w="3679" w:type="dxa"/>
          </w:tcPr>
          <w:p w14:paraId="4DF0E3B5" w14:textId="77777777" w:rsidR="00504F55" w:rsidRDefault="00504F55" w:rsidP="00E5711A">
            <w:pPr>
              <w:jc w:val="center"/>
              <w:cnfStyle w:val="100000000000" w:firstRow="1" w:lastRow="0" w:firstColumn="0" w:lastColumn="0" w:oddVBand="0" w:evenVBand="0" w:oddHBand="0" w:evenHBand="0" w:firstRowFirstColumn="0" w:firstRowLastColumn="0" w:lastRowFirstColumn="0" w:lastRowLastColumn="0"/>
            </w:pPr>
            <w:r>
              <w:t>Descripción</w:t>
            </w:r>
          </w:p>
        </w:tc>
      </w:tr>
      <w:tr w:rsidR="00504F55" w14:paraId="52E9957B" w14:textId="77777777" w:rsidTr="00D94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4F9D1A47" w14:textId="77777777" w:rsidR="00504F55" w:rsidRPr="00E5711A" w:rsidRDefault="00504F55" w:rsidP="00E5711A">
            <w:pPr>
              <w:jc w:val="left"/>
              <w:rPr>
                <w:b w:val="0"/>
              </w:rPr>
            </w:pPr>
            <w:proofErr w:type="spellStart"/>
            <w:r w:rsidRPr="00E5711A">
              <w:rPr>
                <w:b w:val="0"/>
              </w:rPr>
              <w:t>enable</w:t>
            </w:r>
            <w:proofErr w:type="spellEnd"/>
          </w:p>
        </w:tc>
        <w:tc>
          <w:tcPr>
            <w:tcW w:w="3679" w:type="dxa"/>
          </w:tcPr>
          <w:p w14:paraId="5905E9DC" w14:textId="2F0920E2" w:rsidR="00504F55" w:rsidRDefault="00504F55" w:rsidP="00E5711A">
            <w:pPr>
              <w:jc w:val="left"/>
              <w:cnfStyle w:val="000000100000" w:firstRow="0" w:lastRow="0" w:firstColumn="0" w:lastColumn="0" w:oddVBand="0" w:evenVBand="0" w:oddHBand="1" w:evenHBand="0" w:firstRowFirstColumn="0" w:firstRowLastColumn="0" w:lastRowFirstColumn="0" w:lastRowLastColumn="0"/>
            </w:pPr>
            <w:r>
              <w:t>Permit</w:t>
            </w:r>
            <w:r w:rsidR="00E5711A">
              <w:t>e acceder al modo administrador</w:t>
            </w:r>
          </w:p>
        </w:tc>
      </w:tr>
      <w:tr w:rsidR="00504F55" w14:paraId="2876588B" w14:textId="77777777" w:rsidTr="00D94FCF">
        <w:tc>
          <w:tcPr>
            <w:cnfStyle w:val="001000000000" w:firstRow="0" w:lastRow="0" w:firstColumn="1" w:lastColumn="0" w:oddVBand="0" w:evenVBand="0" w:oddHBand="0" w:evenHBand="0" w:firstRowFirstColumn="0" w:firstRowLastColumn="0" w:lastRowFirstColumn="0" w:lastRowLastColumn="0"/>
            <w:tcW w:w="4815" w:type="dxa"/>
          </w:tcPr>
          <w:p w14:paraId="6618737C" w14:textId="77777777" w:rsidR="00504F55" w:rsidRPr="00E5711A" w:rsidRDefault="00504F55" w:rsidP="00E5711A">
            <w:pPr>
              <w:jc w:val="left"/>
              <w:rPr>
                <w:b w:val="0"/>
              </w:rPr>
            </w:pPr>
            <w:r w:rsidRPr="00E5711A">
              <w:rPr>
                <w:b w:val="0"/>
              </w:rPr>
              <w:t>configure terminal</w:t>
            </w:r>
          </w:p>
        </w:tc>
        <w:tc>
          <w:tcPr>
            <w:tcW w:w="3679" w:type="dxa"/>
          </w:tcPr>
          <w:p w14:paraId="53135A26" w14:textId="1B061C35" w:rsidR="00504F55" w:rsidRDefault="00504F55" w:rsidP="00E5711A">
            <w:pPr>
              <w:jc w:val="left"/>
              <w:cnfStyle w:val="000000000000" w:firstRow="0" w:lastRow="0" w:firstColumn="0" w:lastColumn="0" w:oddVBand="0" w:evenVBand="0" w:oddHBand="0" w:evenHBand="0" w:firstRowFirstColumn="0" w:firstRowLastColumn="0" w:lastRowFirstColumn="0" w:lastRowLastColumn="0"/>
            </w:pPr>
            <w:r>
              <w:t>Accede al modo configuración del dispositivo, que permite realizar modificaciones sobre i</w:t>
            </w:r>
            <w:r w:rsidR="00E5711A">
              <w:t xml:space="preserve">nterfaces, tablas de rutas, </w:t>
            </w:r>
            <w:proofErr w:type="spellStart"/>
            <w:r w:rsidR="00E5711A">
              <w:t>etc</w:t>
            </w:r>
            <w:proofErr w:type="spellEnd"/>
          </w:p>
        </w:tc>
      </w:tr>
      <w:tr w:rsidR="00504F55" w14:paraId="2BA8D09E" w14:textId="77777777" w:rsidTr="00D94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F2FA62F" w14:textId="77777777" w:rsidR="00504F55" w:rsidRPr="00E5711A" w:rsidRDefault="00504F55" w:rsidP="00E5711A">
            <w:pPr>
              <w:jc w:val="left"/>
              <w:rPr>
                <w:b w:val="0"/>
              </w:rPr>
            </w:pPr>
            <w:r w:rsidRPr="00E5711A">
              <w:rPr>
                <w:b w:val="0"/>
              </w:rPr>
              <w:t>Interface &lt;Interfaz&gt;</w:t>
            </w:r>
          </w:p>
        </w:tc>
        <w:tc>
          <w:tcPr>
            <w:tcW w:w="3679" w:type="dxa"/>
          </w:tcPr>
          <w:p w14:paraId="4207432C" w14:textId="77777777" w:rsidR="00504F55" w:rsidRDefault="00504F55" w:rsidP="00E5711A">
            <w:pPr>
              <w:jc w:val="left"/>
              <w:cnfStyle w:val="000000100000" w:firstRow="0" w:lastRow="0" w:firstColumn="0" w:lastColumn="0" w:oddVBand="0" w:evenVBand="0" w:oddHBand="1" w:evenHBand="0" w:firstRowFirstColumn="0" w:firstRowLastColumn="0" w:lastRowFirstColumn="0" w:lastRowLastColumn="0"/>
            </w:pPr>
            <w:r>
              <w:t>Accede a la configuración de una interfaz</w:t>
            </w:r>
          </w:p>
        </w:tc>
      </w:tr>
      <w:tr w:rsidR="00504F55" w14:paraId="4E4794CF" w14:textId="77777777" w:rsidTr="00D94FCF">
        <w:tc>
          <w:tcPr>
            <w:cnfStyle w:val="001000000000" w:firstRow="0" w:lastRow="0" w:firstColumn="1" w:lastColumn="0" w:oddVBand="0" w:evenVBand="0" w:oddHBand="0" w:evenHBand="0" w:firstRowFirstColumn="0" w:firstRowLastColumn="0" w:lastRowFirstColumn="0" w:lastRowLastColumn="0"/>
            <w:tcW w:w="4815" w:type="dxa"/>
          </w:tcPr>
          <w:p w14:paraId="06580AE1" w14:textId="77777777" w:rsidR="00504F55" w:rsidRPr="00E5711A" w:rsidRDefault="00504F55" w:rsidP="00E5711A">
            <w:pPr>
              <w:jc w:val="left"/>
              <w:rPr>
                <w:b w:val="0"/>
              </w:rPr>
            </w:pPr>
            <w:r w:rsidRPr="00E5711A">
              <w:rPr>
                <w:b w:val="0"/>
              </w:rPr>
              <w:t xml:space="preserve">no </w:t>
            </w:r>
            <w:proofErr w:type="spellStart"/>
            <w:r w:rsidRPr="00E5711A">
              <w:rPr>
                <w:b w:val="0"/>
              </w:rPr>
              <w:t>shutdown</w:t>
            </w:r>
            <w:proofErr w:type="spellEnd"/>
          </w:p>
        </w:tc>
        <w:tc>
          <w:tcPr>
            <w:tcW w:w="3679" w:type="dxa"/>
          </w:tcPr>
          <w:p w14:paraId="7AA6062B" w14:textId="77777777" w:rsidR="00504F55" w:rsidRDefault="00504F55" w:rsidP="00E5711A">
            <w:pPr>
              <w:jc w:val="left"/>
              <w:cnfStyle w:val="000000000000" w:firstRow="0" w:lastRow="0" w:firstColumn="0" w:lastColumn="0" w:oddVBand="0" w:evenVBand="0" w:oddHBand="0" w:evenHBand="0" w:firstRowFirstColumn="0" w:firstRowLastColumn="0" w:lastRowFirstColumn="0" w:lastRowLastColumn="0"/>
            </w:pPr>
            <w:r>
              <w:t>Enciende o apaga una interfaz</w:t>
            </w:r>
          </w:p>
        </w:tc>
      </w:tr>
      <w:tr w:rsidR="00504F55" w14:paraId="0C8724EB" w14:textId="77777777" w:rsidTr="00D94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B24A656" w14:textId="77777777" w:rsidR="00504F55" w:rsidRPr="00E5711A" w:rsidRDefault="00504F55" w:rsidP="00E5711A">
            <w:pPr>
              <w:jc w:val="left"/>
              <w:rPr>
                <w:b w:val="0"/>
              </w:rPr>
            </w:pPr>
            <w:proofErr w:type="spellStart"/>
            <w:r w:rsidRPr="00E5711A">
              <w:rPr>
                <w:b w:val="0"/>
              </w:rPr>
              <w:t>ip</w:t>
            </w:r>
            <w:proofErr w:type="spellEnd"/>
            <w:r w:rsidRPr="00E5711A">
              <w:rPr>
                <w:b w:val="0"/>
              </w:rPr>
              <w:t xml:space="preserve"> </w:t>
            </w:r>
            <w:proofErr w:type="spellStart"/>
            <w:r w:rsidRPr="00E5711A">
              <w:rPr>
                <w:b w:val="0"/>
              </w:rPr>
              <w:t>address</w:t>
            </w:r>
            <w:proofErr w:type="spellEnd"/>
            <w:r w:rsidRPr="00E5711A">
              <w:rPr>
                <w:b w:val="0"/>
              </w:rPr>
              <w:t xml:space="preserve"> &lt;dirección&gt; &lt;máscara&gt;</w:t>
            </w:r>
          </w:p>
        </w:tc>
        <w:tc>
          <w:tcPr>
            <w:tcW w:w="3679" w:type="dxa"/>
          </w:tcPr>
          <w:p w14:paraId="380E029D" w14:textId="77777777" w:rsidR="00504F55" w:rsidRDefault="00504F55" w:rsidP="00E5711A">
            <w:pPr>
              <w:jc w:val="left"/>
              <w:cnfStyle w:val="000000100000" w:firstRow="0" w:lastRow="0" w:firstColumn="0" w:lastColumn="0" w:oddVBand="0" w:evenVBand="0" w:oddHBand="1" w:evenHBand="0" w:firstRowFirstColumn="0" w:firstRowLastColumn="0" w:lastRowFirstColumn="0" w:lastRowLastColumn="0"/>
            </w:pPr>
            <w:r>
              <w:t>Asigna a una interfaz una dirección IP y una máscara de subred</w:t>
            </w:r>
          </w:p>
        </w:tc>
      </w:tr>
      <w:tr w:rsidR="00504F55" w14:paraId="0261BD26" w14:textId="77777777" w:rsidTr="00D94FCF">
        <w:tc>
          <w:tcPr>
            <w:cnfStyle w:val="001000000000" w:firstRow="0" w:lastRow="0" w:firstColumn="1" w:lastColumn="0" w:oddVBand="0" w:evenVBand="0" w:oddHBand="0" w:evenHBand="0" w:firstRowFirstColumn="0" w:firstRowLastColumn="0" w:lastRowFirstColumn="0" w:lastRowLastColumn="0"/>
            <w:tcW w:w="4815" w:type="dxa"/>
          </w:tcPr>
          <w:p w14:paraId="37A003B8" w14:textId="77777777" w:rsidR="00504F55" w:rsidRPr="00E5711A" w:rsidRDefault="00504F55" w:rsidP="00E5711A">
            <w:pPr>
              <w:jc w:val="left"/>
              <w:rPr>
                <w:b w:val="0"/>
              </w:rPr>
            </w:pPr>
            <w:proofErr w:type="spellStart"/>
            <w:r w:rsidRPr="00E5711A">
              <w:rPr>
                <w:b w:val="0"/>
              </w:rPr>
              <w:t>ip</w:t>
            </w:r>
            <w:proofErr w:type="spellEnd"/>
            <w:r w:rsidRPr="00E5711A">
              <w:rPr>
                <w:b w:val="0"/>
              </w:rPr>
              <w:t xml:space="preserve"> </w:t>
            </w:r>
            <w:proofErr w:type="spellStart"/>
            <w:r w:rsidRPr="00E5711A">
              <w:rPr>
                <w:b w:val="0"/>
              </w:rPr>
              <w:t>route</w:t>
            </w:r>
            <w:proofErr w:type="spellEnd"/>
            <w:r w:rsidRPr="00E5711A">
              <w:rPr>
                <w:b w:val="0"/>
              </w:rPr>
              <w:t xml:space="preserve"> &lt;dirección&gt; &lt;máscara&gt; &lt;</w:t>
            </w:r>
            <w:proofErr w:type="spellStart"/>
            <w:r w:rsidRPr="00E5711A">
              <w:rPr>
                <w:b w:val="0"/>
              </w:rPr>
              <w:t>sig_salto</w:t>
            </w:r>
            <w:proofErr w:type="spellEnd"/>
            <w:r w:rsidRPr="00E5711A">
              <w:rPr>
                <w:b w:val="0"/>
              </w:rPr>
              <w:t>&gt;</w:t>
            </w:r>
          </w:p>
        </w:tc>
        <w:tc>
          <w:tcPr>
            <w:tcW w:w="3679" w:type="dxa"/>
          </w:tcPr>
          <w:p w14:paraId="10BB741A" w14:textId="77777777" w:rsidR="00504F55" w:rsidRDefault="00504F55" w:rsidP="00E5711A">
            <w:pPr>
              <w:jc w:val="left"/>
              <w:cnfStyle w:val="000000000000" w:firstRow="0" w:lastRow="0" w:firstColumn="0" w:lastColumn="0" w:oddVBand="0" w:evenVBand="0" w:oddHBand="0" w:evenHBand="0" w:firstRowFirstColumn="0" w:firstRowLastColumn="0" w:lastRowFirstColumn="0" w:lastRowLastColumn="0"/>
            </w:pPr>
            <w:r>
              <w:t xml:space="preserve">Añade una entrada en la tabla de encaminamiento del </w:t>
            </w:r>
            <w:proofErr w:type="spellStart"/>
            <w:r>
              <w:t>router</w:t>
            </w:r>
            <w:proofErr w:type="spellEnd"/>
          </w:p>
        </w:tc>
      </w:tr>
      <w:tr w:rsidR="00504F55" w14:paraId="0E1753E6" w14:textId="77777777" w:rsidTr="00D94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AA21B04" w14:textId="77777777" w:rsidR="00504F55" w:rsidRPr="00D94FCF" w:rsidRDefault="00504F55" w:rsidP="00E5711A">
            <w:pPr>
              <w:jc w:val="left"/>
              <w:rPr>
                <w:b w:val="0"/>
              </w:rPr>
            </w:pPr>
            <w:r w:rsidRPr="00D94FCF">
              <w:rPr>
                <w:b w:val="0"/>
              </w:rPr>
              <w:t xml:space="preserve">no </w:t>
            </w:r>
            <w:proofErr w:type="spellStart"/>
            <w:r w:rsidRPr="00D94FCF">
              <w:rPr>
                <w:b w:val="0"/>
              </w:rPr>
              <w:t>route</w:t>
            </w:r>
            <w:proofErr w:type="spellEnd"/>
            <w:r w:rsidRPr="00D94FCF">
              <w:rPr>
                <w:b w:val="0"/>
              </w:rPr>
              <w:t xml:space="preserve"> &lt;dirección&gt; &lt;máscara&gt; &lt;</w:t>
            </w:r>
            <w:proofErr w:type="spellStart"/>
            <w:r w:rsidRPr="00D94FCF">
              <w:rPr>
                <w:b w:val="0"/>
              </w:rPr>
              <w:t>sig_salto</w:t>
            </w:r>
            <w:proofErr w:type="spellEnd"/>
            <w:r w:rsidRPr="00D94FCF">
              <w:rPr>
                <w:b w:val="0"/>
              </w:rPr>
              <w:t>&gt;</w:t>
            </w:r>
          </w:p>
        </w:tc>
        <w:tc>
          <w:tcPr>
            <w:tcW w:w="3679" w:type="dxa"/>
          </w:tcPr>
          <w:p w14:paraId="37F35BD9" w14:textId="77777777" w:rsidR="00504F55" w:rsidRDefault="00504F55" w:rsidP="00647C87">
            <w:pPr>
              <w:cnfStyle w:val="000000100000" w:firstRow="0" w:lastRow="0" w:firstColumn="0" w:lastColumn="0" w:oddVBand="0" w:evenVBand="0" w:oddHBand="1" w:evenHBand="0" w:firstRowFirstColumn="0" w:firstRowLastColumn="0" w:lastRowFirstColumn="0" w:lastRowLastColumn="0"/>
            </w:pPr>
            <w:r>
              <w:t xml:space="preserve">Elimina una entrada de la tabla de encaminamiento del </w:t>
            </w:r>
            <w:proofErr w:type="spellStart"/>
            <w:r>
              <w:t>router</w:t>
            </w:r>
            <w:proofErr w:type="spellEnd"/>
          </w:p>
        </w:tc>
      </w:tr>
      <w:tr w:rsidR="00504F55" w14:paraId="7088FA35" w14:textId="77777777" w:rsidTr="00D94FCF">
        <w:tc>
          <w:tcPr>
            <w:cnfStyle w:val="001000000000" w:firstRow="0" w:lastRow="0" w:firstColumn="1" w:lastColumn="0" w:oddVBand="0" w:evenVBand="0" w:oddHBand="0" w:evenHBand="0" w:firstRowFirstColumn="0" w:firstRowLastColumn="0" w:lastRowFirstColumn="0" w:lastRowLastColumn="0"/>
            <w:tcW w:w="4815" w:type="dxa"/>
          </w:tcPr>
          <w:p w14:paraId="2FFA5DA5" w14:textId="77777777" w:rsidR="00504F55" w:rsidRPr="00D94FCF" w:rsidRDefault="00504F55" w:rsidP="00E5711A">
            <w:pPr>
              <w:jc w:val="left"/>
              <w:rPr>
                <w:b w:val="0"/>
              </w:rPr>
            </w:pPr>
            <w:proofErr w:type="spellStart"/>
            <w:r w:rsidRPr="00D94FCF">
              <w:rPr>
                <w:b w:val="0"/>
              </w:rPr>
              <w:t>exit</w:t>
            </w:r>
            <w:proofErr w:type="spellEnd"/>
          </w:p>
        </w:tc>
        <w:tc>
          <w:tcPr>
            <w:tcW w:w="3679" w:type="dxa"/>
          </w:tcPr>
          <w:p w14:paraId="32E75A89" w14:textId="77777777" w:rsidR="00504F55" w:rsidRDefault="00504F55" w:rsidP="00647C87">
            <w:pPr>
              <w:cnfStyle w:val="000000000000" w:firstRow="0" w:lastRow="0" w:firstColumn="0" w:lastColumn="0" w:oddVBand="0" w:evenVBand="0" w:oddHBand="0" w:evenHBand="0" w:firstRowFirstColumn="0" w:firstRowLastColumn="0" w:lastRowFirstColumn="0" w:lastRowLastColumn="0"/>
            </w:pPr>
            <w:r>
              <w:t>Vuelve al nivel anterior de configuración</w:t>
            </w:r>
          </w:p>
        </w:tc>
      </w:tr>
    </w:tbl>
    <w:p w14:paraId="7A99CB34" w14:textId="7688B66D" w:rsidR="000B3D18" w:rsidRPr="003A4425" w:rsidRDefault="000B3D18" w:rsidP="00FB3EAC"/>
    <w:sectPr w:rsidR="000B3D18" w:rsidRPr="003A4425" w:rsidSect="00FB3EAC">
      <w:headerReference w:type="default" r:id="rId11"/>
      <w:type w:val="oddPage"/>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29862" w14:textId="77777777" w:rsidR="00145F81" w:rsidRDefault="00145F81" w:rsidP="003E6FE6">
      <w:pPr>
        <w:spacing w:after="0" w:line="240" w:lineRule="auto"/>
      </w:pPr>
      <w:r>
        <w:separator/>
      </w:r>
    </w:p>
  </w:endnote>
  <w:endnote w:type="continuationSeparator" w:id="0">
    <w:p w14:paraId="07742E6D" w14:textId="77777777" w:rsidR="00145F81" w:rsidRDefault="00145F81" w:rsidP="003E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B2162" w14:textId="77777777" w:rsidR="00145F81" w:rsidRDefault="00145F81" w:rsidP="003E6FE6">
      <w:pPr>
        <w:spacing w:after="0" w:line="240" w:lineRule="auto"/>
      </w:pPr>
      <w:r>
        <w:separator/>
      </w:r>
    </w:p>
  </w:footnote>
  <w:footnote w:type="continuationSeparator" w:id="0">
    <w:p w14:paraId="50F11ED5" w14:textId="77777777" w:rsidR="00145F81" w:rsidRDefault="00145F81" w:rsidP="003E6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AF351" w14:textId="2BEF52DC" w:rsidR="00185104" w:rsidRDefault="00185104" w:rsidP="00FA6D17">
    <w:pPr>
      <w:pStyle w:val="Encabezado"/>
      <w:tabs>
        <w:tab w:val="clear" w:pos="4252"/>
      </w:tabs>
    </w:pPr>
    <w:r>
      <w:tab/>
    </w:r>
    <w:r>
      <w:fldChar w:fldCharType="begin"/>
    </w:r>
    <w:r>
      <w:instrText xml:space="preserve"> PAGE   \* MERGEFORMAT </w:instrText>
    </w:r>
    <w:r>
      <w:fldChar w:fldCharType="separate"/>
    </w:r>
    <w:r w:rsidR="00FE3CE5">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42C"/>
    <w:multiLevelType w:val="hybridMultilevel"/>
    <w:tmpl w:val="2DAA1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A83258"/>
    <w:multiLevelType w:val="hybridMultilevel"/>
    <w:tmpl w:val="22E2A4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E26A2E"/>
    <w:multiLevelType w:val="hybridMultilevel"/>
    <w:tmpl w:val="7BB8CB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9A0F7B"/>
    <w:multiLevelType w:val="hybridMultilevel"/>
    <w:tmpl w:val="18247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C04776"/>
    <w:multiLevelType w:val="hybridMultilevel"/>
    <w:tmpl w:val="96249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E94A51"/>
    <w:multiLevelType w:val="hybridMultilevel"/>
    <w:tmpl w:val="2188ACC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D25C3E"/>
    <w:multiLevelType w:val="hybridMultilevel"/>
    <w:tmpl w:val="DF823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2239C0"/>
    <w:multiLevelType w:val="hybridMultilevel"/>
    <w:tmpl w:val="790A0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8467AF"/>
    <w:multiLevelType w:val="hybridMultilevel"/>
    <w:tmpl w:val="ECFE6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F4475A"/>
    <w:multiLevelType w:val="hybridMultilevel"/>
    <w:tmpl w:val="3F0E46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CD4809"/>
    <w:multiLevelType w:val="hybridMultilevel"/>
    <w:tmpl w:val="91B2C0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122589"/>
    <w:multiLevelType w:val="hybridMultilevel"/>
    <w:tmpl w:val="30965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0B695D"/>
    <w:multiLevelType w:val="hybridMultilevel"/>
    <w:tmpl w:val="A15E37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99B74E2"/>
    <w:multiLevelType w:val="hybridMultilevel"/>
    <w:tmpl w:val="580059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210E3F"/>
    <w:multiLevelType w:val="hybridMultilevel"/>
    <w:tmpl w:val="92C038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DD119C7"/>
    <w:multiLevelType w:val="hybridMultilevel"/>
    <w:tmpl w:val="39A6EB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C6302F"/>
    <w:multiLevelType w:val="hybridMultilevel"/>
    <w:tmpl w:val="C99CFF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FFE1E1F"/>
    <w:multiLevelType w:val="hybridMultilevel"/>
    <w:tmpl w:val="91781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0023286"/>
    <w:multiLevelType w:val="hybridMultilevel"/>
    <w:tmpl w:val="DCC050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0731A68"/>
    <w:multiLevelType w:val="hybridMultilevel"/>
    <w:tmpl w:val="6FD84B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0841339"/>
    <w:multiLevelType w:val="hybridMultilevel"/>
    <w:tmpl w:val="52B662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36753DE"/>
    <w:multiLevelType w:val="hybridMultilevel"/>
    <w:tmpl w:val="66B483C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24BD12C7"/>
    <w:multiLevelType w:val="hybridMultilevel"/>
    <w:tmpl w:val="21924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71E627E"/>
    <w:multiLevelType w:val="hybridMultilevel"/>
    <w:tmpl w:val="A15E37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7594619"/>
    <w:multiLevelType w:val="hybridMultilevel"/>
    <w:tmpl w:val="BB448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8406859"/>
    <w:multiLevelType w:val="hybridMultilevel"/>
    <w:tmpl w:val="DBBC51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91375C5"/>
    <w:multiLevelType w:val="hybridMultilevel"/>
    <w:tmpl w:val="B99884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9931F4B"/>
    <w:multiLevelType w:val="hybridMultilevel"/>
    <w:tmpl w:val="92C038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AA64D2E"/>
    <w:multiLevelType w:val="hybridMultilevel"/>
    <w:tmpl w:val="7BB8CB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35665"/>
    <w:multiLevelType w:val="hybridMultilevel"/>
    <w:tmpl w:val="598CE54E"/>
    <w:lvl w:ilvl="0" w:tplc="0D0619D0">
      <w:start w:val="1"/>
      <w:numFmt w:val="decimal"/>
      <w:lvlText w:val="%1"/>
      <w:lvlJc w:val="left"/>
      <w:pPr>
        <w:ind w:left="2160" w:hanging="36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0" w15:restartNumberingAfterBreak="0">
    <w:nsid w:val="2BFC0B3B"/>
    <w:multiLevelType w:val="hybridMultilevel"/>
    <w:tmpl w:val="28468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1D90E95"/>
    <w:multiLevelType w:val="hybridMultilevel"/>
    <w:tmpl w:val="167863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3951BAE"/>
    <w:multiLevelType w:val="hybridMultilevel"/>
    <w:tmpl w:val="1CAEC5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436438E"/>
    <w:multiLevelType w:val="hybridMultilevel"/>
    <w:tmpl w:val="6FD84B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5E9742A"/>
    <w:multiLevelType w:val="hybridMultilevel"/>
    <w:tmpl w:val="828A6A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36662B95"/>
    <w:multiLevelType w:val="hybridMultilevel"/>
    <w:tmpl w:val="41FA5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79B6A00"/>
    <w:multiLevelType w:val="hybridMultilevel"/>
    <w:tmpl w:val="46E8B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39522DF4"/>
    <w:multiLevelType w:val="hybridMultilevel"/>
    <w:tmpl w:val="6EB0E6DE"/>
    <w:lvl w:ilvl="0" w:tplc="2104DDCC">
      <w:start w:val="1"/>
      <w:numFmt w:val="bullet"/>
      <w:pStyle w:val="Prrafodelis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3A411E05"/>
    <w:multiLevelType w:val="hybridMultilevel"/>
    <w:tmpl w:val="DCAC54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3ED8234D"/>
    <w:multiLevelType w:val="hybridMultilevel"/>
    <w:tmpl w:val="E76837CA"/>
    <w:lvl w:ilvl="0" w:tplc="0C0A0001">
      <w:start w:val="1"/>
      <w:numFmt w:val="bullet"/>
      <w:lvlText w:val=""/>
      <w:lvlJc w:val="left"/>
      <w:pPr>
        <w:ind w:left="1410" w:hanging="705"/>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0" w15:restartNumberingAfterBreak="0">
    <w:nsid w:val="3FC77F73"/>
    <w:multiLevelType w:val="multilevel"/>
    <w:tmpl w:val="B57A8EC4"/>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pStyle w:val="Ttulo4"/>
      <w:lvlText w:val="%1.%2.%3.%4."/>
      <w:lvlJc w:val="left"/>
      <w:pPr>
        <w:ind w:left="1728" w:hanging="648"/>
      </w:pPr>
    </w:lvl>
    <w:lvl w:ilvl="4">
      <w:start w:val="1"/>
      <w:numFmt w:val="decimal"/>
      <w:pStyle w:val="Ttulo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0C915F2"/>
    <w:multiLevelType w:val="hybridMultilevel"/>
    <w:tmpl w:val="57FE0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32A6B41"/>
    <w:multiLevelType w:val="hybridMultilevel"/>
    <w:tmpl w:val="C5225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434A26CF"/>
    <w:multiLevelType w:val="hybridMultilevel"/>
    <w:tmpl w:val="24E02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4896BE6"/>
    <w:multiLevelType w:val="hybridMultilevel"/>
    <w:tmpl w:val="63AAD6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62B2ADD"/>
    <w:multiLevelType w:val="hybridMultilevel"/>
    <w:tmpl w:val="580059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65D242C"/>
    <w:multiLevelType w:val="hybridMultilevel"/>
    <w:tmpl w:val="C1F2F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4A7B14EF"/>
    <w:multiLevelType w:val="hybridMultilevel"/>
    <w:tmpl w:val="B4E06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4F6C372F"/>
    <w:multiLevelType w:val="hybridMultilevel"/>
    <w:tmpl w:val="6EA648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1E328DD"/>
    <w:multiLevelType w:val="hybridMultilevel"/>
    <w:tmpl w:val="CD0A8654"/>
    <w:lvl w:ilvl="0" w:tplc="7018E486">
      <w:start w:val="1"/>
      <w:numFmt w:val="decimal"/>
      <w:pStyle w:val="Anexos"/>
      <w:lvlText w:val="ANEXO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3326697"/>
    <w:multiLevelType w:val="hybridMultilevel"/>
    <w:tmpl w:val="159C4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54242D41"/>
    <w:multiLevelType w:val="hybridMultilevel"/>
    <w:tmpl w:val="8FDC57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550D1B7D"/>
    <w:multiLevelType w:val="hybridMultilevel"/>
    <w:tmpl w:val="85105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5750578D"/>
    <w:multiLevelType w:val="hybridMultilevel"/>
    <w:tmpl w:val="E53CC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57E708C0"/>
    <w:multiLevelType w:val="hybridMultilevel"/>
    <w:tmpl w:val="358CCD1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5" w15:restartNumberingAfterBreak="0">
    <w:nsid w:val="58CB2276"/>
    <w:multiLevelType w:val="hybridMultilevel"/>
    <w:tmpl w:val="9C42F6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599609EE"/>
    <w:multiLevelType w:val="hybridMultilevel"/>
    <w:tmpl w:val="0B1462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5A275956"/>
    <w:multiLevelType w:val="hybridMultilevel"/>
    <w:tmpl w:val="7BB8CB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5B726578"/>
    <w:multiLevelType w:val="hybridMultilevel"/>
    <w:tmpl w:val="A41083E4"/>
    <w:lvl w:ilvl="0" w:tplc="6ADCF1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5B923997"/>
    <w:multiLevelType w:val="hybridMultilevel"/>
    <w:tmpl w:val="1E4473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62331B3F"/>
    <w:multiLevelType w:val="hybridMultilevel"/>
    <w:tmpl w:val="E81618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29F4683"/>
    <w:multiLevelType w:val="hybridMultilevel"/>
    <w:tmpl w:val="953CA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62BD4B6A"/>
    <w:multiLevelType w:val="hybridMultilevel"/>
    <w:tmpl w:val="7A9E6A76"/>
    <w:lvl w:ilvl="0" w:tplc="AAF89C60">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644A31C3"/>
    <w:multiLevelType w:val="hybridMultilevel"/>
    <w:tmpl w:val="866C4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45903A9"/>
    <w:multiLevelType w:val="hybridMultilevel"/>
    <w:tmpl w:val="51EC4B60"/>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5" w15:restartNumberingAfterBreak="0">
    <w:nsid w:val="674E563B"/>
    <w:multiLevelType w:val="hybridMultilevel"/>
    <w:tmpl w:val="8D1A7E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75040C6"/>
    <w:multiLevelType w:val="hybridMultilevel"/>
    <w:tmpl w:val="A15E37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69687D20"/>
    <w:multiLevelType w:val="hybridMultilevel"/>
    <w:tmpl w:val="FFE6C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AF04F5B"/>
    <w:multiLevelType w:val="hybridMultilevel"/>
    <w:tmpl w:val="3F0E46C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15:restartNumberingAfterBreak="0">
    <w:nsid w:val="6B810A33"/>
    <w:multiLevelType w:val="hybridMultilevel"/>
    <w:tmpl w:val="D86A1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6D343DED"/>
    <w:multiLevelType w:val="hybridMultilevel"/>
    <w:tmpl w:val="C77A40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E5328CD"/>
    <w:multiLevelType w:val="multilevel"/>
    <w:tmpl w:val="F036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6B408C"/>
    <w:multiLevelType w:val="hybridMultilevel"/>
    <w:tmpl w:val="13260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70D1544A"/>
    <w:multiLevelType w:val="hybridMultilevel"/>
    <w:tmpl w:val="D58299FA"/>
    <w:lvl w:ilvl="0" w:tplc="9A58BB30">
      <w:start w:val="1"/>
      <w:numFmt w:val="bullet"/>
      <w:lvlText w:val=""/>
      <w:lvlJc w:val="left"/>
      <w:pPr>
        <w:tabs>
          <w:tab w:val="num" w:pos="720"/>
        </w:tabs>
        <w:ind w:left="720" w:hanging="360"/>
      </w:pPr>
      <w:rPr>
        <w:rFonts w:ascii="Wingdings" w:hAnsi="Wingdings" w:hint="default"/>
      </w:rPr>
    </w:lvl>
    <w:lvl w:ilvl="1" w:tplc="954C2414" w:tentative="1">
      <w:start w:val="1"/>
      <w:numFmt w:val="bullet"/>
      <w:lvlText w:val=""/>
      <w:lvlJc w:val="left"/>
      <w:pPr>
        <w:tabs>
          <w:tab w:val="num" w:pos="1440"/>
        </w:tabs>
        <w:ind w:left="1440" w:hanging="360"/>
      </w:pPr>
      <w:rPr>
        <w:rFonts w:ascii="Wingdings" w:hAnsi="Wingdings" w:hint="default"/>
      </w:rPr>
    </w:lvl>
    <w:lvl w:ilvl="2" w:tplc="62142A20">
      <w:start w:val="1"/>
      <w:numFmt w:val="bullet"/>
      <w:lvlText w:val=""/>
      <w:lvlJc w:val="left"/>
      <w:pPr>
        <w:tabs>
          <w:tab w:val="num" w:pos="2160"/>
        </w:tabs>
        <w:ind w:left="2160" w:hanging="360"/>
      </w:pPr>
      <w:rPr>
        <w:rFonts w:ascii="Wingdings" w:hAnsi="Wingdings" w:hint="default"/>
      </w:rPr>
    </w:lvl>
    <w:lvl w:ilvl="3" w:tplc="9048B9F8" w:tentative="1">
      <w:start w:val="1"/>
      <w:numFmt w:val="bullet"/>
      <w:lvlText w:val=""/>
      <w:lvlJc w:val="left"/>
      <w:pPr>
        <w:tabs>
          <w:tab w:val="num" w:pos="2880"/>
        </w:tabs>
        <w:ind w:left="2880" w:hanging="360"/>
      </w:pPr>
      <w:rPr>
        <w:rFonts w:ascii="Wingdings" w:hAnsi="Wingdings" w:hint="default"/>
      </w:rPr>
    </w:lvl>
    <w:lvl w:ilvl="4" w:tplc="1820D490" w:tentative="1">
      <w:start w:val="1"/>
      <w:numFmt w:val="bullet"/>
      <w:lvlText w:val=""/>
      <w:lvlJc w:val="left"/>
      <w:pPr>
        <w:tabs>
          <w:tab w:val="num" w:pos="3600"/>
        </w:tabs>
        <w:ind w:left="3600" w:hanging="360"/>
      </w:pPr>
      <w:rPr>
        <w:rFonts w:ascii="Wingdings" w:hAnsi="Wingdings" w:hint="default"/>
      </w:rPr>
    </w:lvl>
    <w:lvl w:ilvl="5" w:tplc="326CB168" w:tentative="1">
      <w:start w:val="1"/>
      <w:numFmt w:val="bullet"/>
      <w:lvlText w:val=""/>
      <w:lvlJc w:val="left"/>
      <w:pPr>
        <w:tabs>
          <w:tab w:val="num" w:pos="4320"/>
        </w:tabs>
        <w:ind w:left="4320" w:hanging="360"/>
      </w:pPr>
      <w:rPr>
        <w:rFonts w:ascii="Wingdings" w:hAnsi="Wingdings" w:hint="default"/>
      </w:rPr>
    </w:lvl>
    <w:lvl w:ilvl="6" w:tplc="82C658A6" w:tentative="1">
      <w:start w:val="1"/>
      <w:numFmt w:val="bullet"/>
      <w:lvlText w:val=""/>
      <w:lvlJc w:val="left"/>
      <w:pPr>
        <w:tabs>
          <w:tab w:val="num" w:pos="5040"/>
        </w:tabs>
        <w:ind w:left="5040" w:hanging="360"/>
      </w:pPr>
      <w:rPr>
        <w:rFonts w:ascii="Wingdings" w:hAnsi="Wingdings" w:hint="default"/>
      </w:rPr>
    </w:lvl>
    <w:lvl w:ilvl="7" w:tplc="50483740" w:tentative="1">
      <w:start w:val="1"/>
      <w:numFmt w:val="bullet"/>
      <w:lvlText w:val=""/>
      <w:lvlJc w:val="left"/>
      <w:pPr>
        <w:tabs>
          <w:tab w:val="num" w:pos="5760"/>
        </w:tabs>
        <w:ind w:left="5760" w:hanging="360"/>
      </w:pPr>
      <w:rPr>
        <w:rFonts w:ascii="Wingdings" w:hAnsi="Wingdings" w:hint="default"/>
      </w:rPr>
    </w:lvl>
    <w:lvl w:ilvl="8" w:tplc="F9B065F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20A3080"/>
    <w:multiLevelType w:val="hybridMultilevel"/>
    <w:tmpl w:val="3CDC28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788735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792638D"/>
    <w:multiLevelType w:val="hybridMultilevel"/>
    <w:tmpl w:val="C23E490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7" w15:restartNumberingAfterBreak="0">
    <w:nsid w:val="77AD7D58"/>
    <w:multiLevelType w:val="hybridMultilevel"/>
    <w:tmpl w:val="42A63A3A"/>
    <w:lvl w:ilvl="0" w:tplc="A53219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7866392B"/>
    <w:multiLevelType w:val="hybridMultilevel"/>
    <w:tmpl w:val="48847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794406CA"/>
    <w:multiLevelType w:val="hybridMultilevel"/>
    <w:tmpl w:val="2FDC54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7AE85CFD"/>
    <w:multiLevelType w:val="hybridMultilevel"/>
    <w:tmpl w:val="5A1C5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7CC01B72"/>
    <w:multiLevelType w:val="hybridMultilevel"/>
    <w:tmpl w:val="3CDC28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7"/>
  </w:num>
  <w:num w:numId="2">
    <w:abstractNumId w:val="11"/>
  </w:num>
  <w:num w:numId="3">
    <w:abstractNumId w:val="9"/>
  </w:num>
  <w:num w:numId="4">
    <w:abstractNumId w:val="2"/>
  </w:num>
  <w:num w:numId="5">
    <w:abstractNumId w:val="66"/>
  </w:num>
  <w:num w:numId="6">
    <w:abstractNumId w:val="18"/>
  </w:num>
  <w:num w:numId="7">
    <w:abstractNumId w:val="16"/>
  </w:num>
  <w:num w:numId="8">
    <w:abstractNumId w:val="78"/>
  </w:num>
  <w:num w:numId="9">
    <w:abstractNumId w:val="62"/>
  </w:num>
  <w:num w:numId="10">
    <w:abstractNumId w:val="12"/>
  </w:num>
  <w:num w:numId="11">
    <w:abstractNumId w:val="36"/>
  </w:num>
  <w:num w:numId="12">
    <w:abstractNumId w:val="56"/>
  </w:num>
  <w:num w:numId="13">
    <w:abstractNumId w:val="25"/>
  </w:num>
  <w:num w:numId="14">
    <w:abstractNumId w:val="46"/>
  </w:num>
  <w:num w:numId="15">
    <w:abstractNumId w:val="24"/>
  </w:num>
  <w:num w:numId="16">
    <w:abstractNumId w:val="48"/>
  </w:num>
  <w:num w:numId="17">
    <w:abstractNumId w:val="61"/>
  </w:num>
  <w:num w:numId="18">
    <w:abstractNumId w:val="5"/>
  </w:num>
  <w:num w:numId="19">
    <w:abstractNumId w:val="7"/>
  </w:num>
  <w:num w:numId="20">
    <w:abstractNumId w:val="51"/>
  </w:num>
  <w:num w:numId="21">
    <w:abstractNumId w:val="58"/>
  </w:num>
  <w:num w:numId="22">
    <w:abstractNumId w:val="77"/>
  </w:num>
  <w:num w:numId="23">
    <w:abstractNumId w:val="80"/>
  </w:num>
  <w:num w:numId="24">
    <w:abstractNumId w:val="3"/>
  </w:num>
  <w:num w:numId="25">
    <w:abstractNumId w:val="6"/>
  </w:num>
  <w:num w:numId="26">
    <w:abstractNumId w:val="41"/>
  </w:num>
  <w:num w:numId="27">
    <w:abstractNumId w:val="17"/>
  </w:num>
  <w:num w:numId="28">
    <w:abstractNumId w:val="50"/>
  </w:num>
  <w:num w:numId="29">
    <w:abstractNumId w:val="31"/>
  </w:num>
  <w:num w:numId="30">
    <w:abstractNumId w:val="15"/>
  </w:num>
  <w:num w:numId="31">
    <w:abstractNumId w:val="69"/>
  </w:num>
  <w:num w:numId="32">
    <w:abstractNumId w:val="38"/>
  </w:num>
  <w:num w:numId="33">
    <w:abstractNumId w:val="0"/>
  </w:num>
  <w:num w:numId="34">
    <w:abstractNumId w:val="22"/>
  </w:num>
  <w:num w:numId="35">
    <w:abstractNumId w:val="20"/>
  </w:num>
  <w:num w:numId="36">
    <w:abstractNumId w:val="43"/>
  </w:num>
  <w:num w:numId="37">
    <w:abstractNumId w:val="30"/>
  </w:num>
  <w:num w:numId="38">
    <w:abstractNumId w:val="10"/>
  </w:num>
  <w:num w:numId="39">
    <w:abstractNumId w:val="39"/>
  </w:num>
  <w:num w:numId="40">
    <w:abstractNumId w:val="44"/>
  </w:num>
  <w:num w:numId="41">
    <w:abstractNumId w:val="54"/>
  </w:num>
  <w:num w:numId="42">
    <w:abstractNumId w:val="76"/>
  </w:num>
  <w:num w:numId="43">
    <w:abstractNumId w:val="59"/>
  </w:num>
  <w:num w:numId="44">
    <w:abstractNumId w:val="60"/>
  </w:num>
  <w:num w:numId="45">
    <w:abstractNumId w:val="26"/>
  </w:num>
  <w:num w:numId="46">
    <w:abstractNumId w:val="81"/>
  </w:num>
  <w:num w:numId="47">
    <w:abstractNumId w:val="21"/>
  </w:num>
  <w:num w:numId="48">
    <w:abstractNumId w:val="45"/>
  </w:num>
  <w:num w:numId="49">
    <w:abstractNumId w:val="74"/>
  </w:num>
  <w:num w:numId="50">
    <w:abstractNumId w:val="34"/>
  </w:num>
  <w:num w:numId="51">
    <w:abstractNumId w:val="8"/>
  </w:num>
  <w:num w:numId="52">
    <w:abstractNumId w:val="14"/>
  </w:num>
  <w:num w:numId="53">
    <w:abstractNumId w:val="37"/>
  </w:num>
  <w:num w:numId="54">
    <w:abstractNumId w:val="40"/>
  </w:num>
  <w:num w:numId="55">
    <w:abstractNumId w:val="49"/>
  </w:num>
  <w:num w:numId="56">
    <w:abstractNumId w:val="70"/>
  </w:num>
  <w:num w:numId="57">
    <w:abstractNumId w:val="29"/>
  </w:num>
  <w:num w:numId="58">
    <w:abstractNumId w:val="79"/>
  </w:num>
  <w:num w:numId="59">
    <w:abstractNumId w:val="42"/>
  </w:num>
  <w:num w:numId="60">
    <w:abstractNumId w:val="4"/>
  </w:num>
  <w:num w:numId="61">
    <w:abstractNumId w:val="19"/>
  </w:num>
  <w:num w:numId="62">
    <w:abstractNumId w:val="63"/>
  </w:num>
  <w:num w:numId="63">
    <w:abstractNumId w:val="68"/>
  </w:num>
  <w:num w:numId="64">
    <w:abstractNumId w:val="28"/>
  </w:num>
  <w:num w:numId="65">
    <w:abstractNumId w:val="23"/>
  </w:num>
  <w:num w:numId="66">
    <w:abstractNumId w:val="27"/>
  </w:num>
  <w:num w:numId="67">
    <w:abstractNumId w:val="33"/>
  </w:num>
  <w:num w:numId="68">
    <w:abstractNumId w:val="47"/>
  </w:num>
  <w:num w:numId="69">
    <w:abstractNumId w:val="65"/>
  </w:num>
  <w:num w:numId="70">
    <w:abstractNumId w:val="32"/>
  </w:num>
  <w:num w:numId="71">
    <w:abstractNumId w:val="53"/>
  </w:num>
  <w:num w:numId="72">
    <w:abstractNumId w:val="35"/>
  </w:num>
  <w:num w:numId="73">
    <w:abstractNumId w:val="52"/>
  </w:num>
  <w:num w:numId="74">
    <w:abstractNumId w:val="55"/>
  </w:num>
  <w:num w:numId="75">
    <w:abstractNumId w:val="72"/>
  </w:num>
  <w:num w:numId="76">
    <w:abstractNumId w:val="13"/>
  </w:num>
  <w:num w:numId="77">
    <w:abstractNumId w:val="71"/>
  </w:num>
  <w:num w:numId="78">
    <w:abstractNumId w:val="64"/>
  </w:num>
  <w:num w:numId="79">
    <w:abstractNumId w:val="37"/>
  </w:num>
  <w:num w:numId="80">
    <w:abstractNumId w:val="37"/>
  </w:num>
  <w:num w:numId="81">
    <w:abstractNumId w:val="75"/>
  </w:num>
  <w:num w:numId="82">
    <w:abstractNumId w:val="1"/>
  </w:num>
  <w:num w:numId="83">
    <w:abstractNumId w:val="73"/>
  </w:num>
  <w:num w:numId="84">
    <w:abstractNumId w:val="37"/>
  </w:num>
  <w:num w:numId="85">
    <w:abstractNumId w:val="57"/>
  </w:num>
  <w:num w:numId="86">
    <w:abstractNumId w:val="37"/>
  </w:num>
  <w:num w:numId="87">
    <w:abstractNumId w:val="37"/>
  </w:num>
  <w:num w:numId="88">
    <w:abstractNumId w:val="37"/>
  </w:num>
  <w:num w:numId="89">
    <w:abstractNumId w:val="3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BF"/>
    <w:rsid w:val="00003AD0"/>
    <w:rsid w:val="00004707"/>
    <w:rsid w:val="00006B00"/>
    <w:rsid w:val="00010562"/>
    <w:rsid w:val="00011587"/>
    <w:rsid w:val="000145BB"/>
    <w:rsid w:val="0002039E"/>
    <w:rsid w:val="000231DA"/>
    <w:rsid w:val="000352B3"/>
    <w:rsid w:val="000404C2"/>
    <w:rsid w:val="00040F26"/>
    <w:rsid w:val="00041DC7"/>
    <w:rsid w:val="00046F92"/>
    <w:rsid w:val="00047813"/>
    <w:rsid w:val="000479ED"/>
    <w:rsid w:val="00051697"/>
    <w:rsid w:val="00057EFE"/>
    <w:rsid w:val="00060426"/>
    <w:rsid w:val="0006128A"/>
    <w:rsid w:val="000620A7"/>
    <w:rsid w:val="00065B75"/>
    <w:rsid w:val="00070522"/>
    <w:rsid w:val="00075ABC"/>
    <w:rsid w:val="00080612"/>
    <w:rsid w:val="00085B00"/>
    <w:rsid w:val="00086465"/>
    <w:rsid w:val="000935C5"/>
    <w:rsid w:val="000A087C"/>
    <w:rsid w:val="000A436C"/>
    <w:rsid w:val="000A470E"/>
    <w:rsid w:val="000A6EC2"/>
    <w:rsid w:val="000A7DC0"/>
    <w:rsid w:val="000B3946"/>
    <w:rsid w:val="000B3D18"/>
    <w:rsid w:val="000B6177"/>
    <w:rsid w:val="000B66F2"/>
    <w:rsid w:val="000D6013"/>
    <w:rsid w:val="000E19D1"/>
    <w:rsid w:val="000E19D2"/>
    <w:rsid w:val="000E2CAA"/>
    <w:rsid w:val="000E6B1F"/>
    <w:rsid w:val="000E6B41"/>
    <w:rsid w:val="000F0370"/>
    <w:rsid w:val="000F367E"/>
    <w:rsid w:val="000F70C9"/>
    <w:rsid w:val="000F7C27"/>
    <w:rsid w:val="00100B36"/>
    <w:rsid w:val="0010150F"/>
    <w:rsid w:val="0010480A"/>
    <w:rsid w:val="0010485A"/>
    <w:rsid w:val="00110A04"/>
    <w:rsid w:val="00112663"/>
    <w:rsid w:val="00112BB6"/>
    <w:rsid w:val="00113079"/>
    <w:rsid w:val="001172DF"/>
    <w:rsid w:val="00122B6D"/>
    <w:rsid w:val="001230A1"/>
    <w:rsid w:val="0012311E"/>
    <w:rsid w:val="00124479"/>
    <w:rsid w:val="00130DEA"/>
    <w:rsid w:val="00131DF1"/>
    <w:rsid w:val="00132CA3"/>
    <w:rsid w:val="00135622"/>
    <w:rsid w:val="00135E09"/>
    <w:rsid w:val="00143A47"/>
    <w:rsid w:val="00145263"/>
    <w:rsid w:val="0014586E"/>
    <w:rsid w:val="00145F81"/>
    <w:rsid w:val="00156F62"/>
    <w:rsid w:val="001605B5"/>
    <w:rsid w:val="00166CD6"/>
    <w:rsid w:val="001723A7"/>
    <w:rsid w:val="001757D2"/>
    <w:rsid w:val="00181B64"/>
    <w:rsid w:val="00185104"/>
    <w:rsid w:val="00185657"/>
    <w:rsid w:val="00190C83"/>
    <w:rsid w:val="00190F45"/>
    <w:rsid w:val="001A060C"/>
    <w:rsid w:val="001A06E7"/>
    <w:rsid w:val="001A4FDE"/>
    <w:rsid w:val="001A50DC"/>
    <w:rsid w:val="001A60C6"/>
    <w:rsid w:val="001B1155"/>
    <w:rsid w:val="001B2A44"/>
    <w:rsid w:val="001B2BFC"/>
    <w:rsid w:val="001B2C81"/>
    <w:rsid w:val="001B625C"/>
    <w:rsid w:val="001C09C5"/>
    <w:rsid w:val="001C0BED"/>
    <w:rsid w:val="001C1B20"/>
    <w:rsid w:val="001C48D8"/>
    <w:rsid w:val="001C68E6"/>
    <w:rsid w:val="001D186A"/>
    <w:rsid w:val="001D26B8"/>
    <w:rsid w:val="001D711E"/>
    <w:rsid w:val="001E165C"/>
    <w:rsid w:val="001E68CE"/>
    <w:rsid w:val="001F4008"/>
    <w:rsid w:val="001F4606"/>
    <w:rsid w:val="001F485F"/>
    <w:rsid w:val="002010FA"/>
    <w:rsid w:val="00212402"/>
    <w:rsid w:val="00217532"/>
    <w:rsid w:val="002177A4"/>
    <w:rsid w:val="002235FF"/>
    <w:rsid w:val="00223864"/>
    <w:rsid w:val="00226E9F"/>
    <w:rsid w:val="00230FE3"/>
    <w:rsid w:val="0023170F"/>
    <w:rsid w:val="0024431A"/>
    <w:rsid w:val="00247841"/>
    <w:rsid w:val="0024786E"/>
    <w:rsid w:val="00250691"/>
    <w:rsid w:val="0025101E"/>
    <w:rsid w:val="00252AB6"/>
    <w:rsid w:val="00254750"/>
    <w:rsid w:val="00266E12"/>
    <w:rsid w:val="00275FAC"/>
    <w:rsid w:val="002846F5"/>
    <w:rsid w:val="00287619"/>
    <w:rsid w:val="002918DF"/>
    <w:rsid w:val="00291B21"/>
    <w:rsid w:val="00293E3C"/>
    <w:rsid w:val="00295229"/>
    <w:rsid w:val="002968D1"/>
    <w:rsid w:val="00296BD3"/>
    <w:rsid w:val="002A0E35"/>
    <w:rsid w:val="002B141E"/>
    <w:rsid w:val="002B707E"/>
    <w:rsid w:val="002B7EF7"/>
    <w:rsid w:val="002C19EB"/>
    <w:rsid w:val="002C5428"/>
    <w:rsid w:val="002C5582"/>
    <w:rsid w:val="002C56AB"/>
    <w:rsid w:val="002C57B6"/>
    <w:rsid w:val="002C6721"/>
    <w:rsid w:val="002D5960"/>
    <w:rsid w:val="002E315D"/>
    <w:rsid w:val="002E35CD"/>
    <w:rsid w:val="002E622A"/>
    <w:rsid w:val="002E68CB"/>
    <w:rsid w:val="002F37DF"/>
    <w:rsid w:val="002F5FBE"/>
    <w:rsid w:val="002F74EA"/>
    <w:rsid w:val="00302174"/>
    <w:rsid w:val="00302473"/>
    <w:rsid w:val="00303D8B"/>
    <w:rsid w:val="0030778C"/>
    <w:rsid w:val="00311CE5"/>
    <w:rsid w:val="00322171"/>
    <w:rsid w:val="00322564"/>
    <w:rsid w:val="00324FAA"/>
    <w:rsid w:val="003250FE"/>
    <w:rsid w:val="00343270"/>
    <w:rsid w:val="003443B9"/>
    <w:rsid w:val="00347C96"/>
    <w:rsid w:val="003549C4"/>
    <w:rsid w:val="0035618E"/>
    <w:rsid w:val="003567C4"/>
    <w:rsid w:val="00363E3A"/>
    <w:rsid w:val="003712F0"/>
    <w:rsid w:val="00372D4B"/>
    <w:rsid w:val="003806F3"/>
    <w:rsid w:val="00380B04"/>
    <w:rsid w:val="00382BDE"/>
    <w:rsid w:val="003838D5"/>
    <w:rsid w:val="00387C0A"/>
    <w:rsid w:val="00394070"/>
    <w:rsid w:val="003A148E"/>
    <w:rsid w:val="003A4425"/>
    <w:rsid w:val="003A7F38"/>
    <w:rsid w:val="003B10BD"/>
    <w:rsid w:val="003B15DE"/>
    <w:rsid w:val="003C08C9"/>
    <w:rsid w:val="003C1397"/>
    <w:rsid w:val="003C18C5"/>
    <w:rsid w:val="003C3D8F"/>
    <w:rsid w:val="003C494D"/>
    <w:rsid w:val="003C4EF6"/>
    <w:rsid w:val="003C6C13"/>
    <w:rsid w:val="003C6E86"/>
    <w:rsid w:val="003C774F"/>
    <w:rsid w:val="003C7869"/>
    <w:rsid w:val="003D0630"/>
    <w:rsid w:val="003D21D6"/>
    <w:rsid w:val="003D5CE7"/>
    <w:rsid w:val="003D66F7"/>
    <w:rsid w:val="003E01B2"/>
    <w:rsid w:val="003E0D17"/>
    <w:rsid w:val="003E6AA6"/>
    <w:rsid w:val="003E6FE6"/>
    <w:rsid w:val="003F0292"/>
    <w:rsid w:val="00402508"/>
    <w:rsid w:val="0040467F"/>
    <w:rsid w:val="0040568B"/>
    <w:rsid w:val="00407E6E"/>
    <w:rsid w:val="00410203"/>
    <w:rsid w:val="00410F31"/>
    <w:rsid w:val="0041463C"/>
    <w:rsid w:val="00420F16"/>
    <w:rsid w:val="00424055"/>
    <w:rsid w:val="0042468F"/>
    <w:rsid w:val="004272DE"/>
    <w:rsid w:val="0043134C"/>
    <w:rsid w:val="00433A44"/>
    <w:rsid w:val="00434165"/>
    <w:rsid w:val="004343BB"/>
    <w:rsid w:val="00437DDF"/>
    <w:rsid w:val="00441714"/>
    <w:rsid w:val="004427A9"/>
    <w:rsid w:val="004444C1"/>
    <w:rsid w:val="00445DF3"/>
    <w:rsid w:val="004479BA"/>
    <w:rsid w:val="00451B30"/>
    <w:rsid w:val="00454C16"/>
    <w:rsid w:val="00464EBE"/>
    <w:rsid w:val="004719A6"/>
    <w:rsid w:val="0047360F"/>
    <w:rsid w:val="00473CAF"/>
    <w:rsid w:val="00474E43"/>
    <w:rsid w:val="00475424"/>
    <w:rsid w:val="00476EE5"/>
    <w:rsid w:val="004775BC"/>
    <w:rsid w:val="004823EF"/>
    <w:rsid w:val="00490E34"/>
    <w:rsid w:val="00493652"/>
    <w:rsid w:val="00495823"/>
    <w:rsid w:val="00496058"/>
    <w:rsid w:val="004A0A00"/>
    <w:rsid w:val="004A2B12"/>
    <w:rsid w:val="004A5765"/>
    <w:rsid w:val="004A58B6"/>
    <w:rsid w:val="004A6F15"/>
    <w:rsid w:val="004A7980"/>
    <w:rsid w:val="004B02E6"/>
    <w:rsid w:val="004B0BC4"/>
    <w:rsid w:val="004B0C12"/>
    <w:rsid w:val="004B1CAB"/>
    <w:rsid w:val="004B29D4"/>
    <w:rsid w:val="004B3862"/>
    <w:rsid w:val="004C1162"/>
    <w:rsid w:val="004C24A9"/>
    <w:rsid w:val="004C5DD1"/>
    <w:rsid w:val="004D0E7C"/>
    <w:rsid w:val="004D27A6"/>
    <w:rsid w:val="004D6F6D"/>
    <w:rsid w:val="004E052E"/>
    <w:rsid w:val="004E2453"/>
    <w:rsid w:val="004E50EC"/>
    <w:rsid w:val="004E5F13"/>
    <w:rsid w:val="004E6A59"/>
    <w:rsid w:val="004E7756"/>
    <w:rsid w:val="004F0B7F"/>
    <w:rsid w:val="00500528"/>
    <w:rsid w:val="00501BC9"/>
    <w:rsid w:val="0050316E"/>
    <w:rsid w:val="00504F55"/>
    <w:rsid w:val="00506B72"/>
    <w:rsid w:val="005079D1"/>
    <w:rsid w:val="005100D2"/>
    <w:rsid w:val="00511FA7"/>
    <w:rsid w:val="00512B61"/>
    <w:rsid w:val="00513137"/>
    <w:rsid w:val="005204CD"/>
    <w:rsid w:val="00520E6B"/>
    <w:rsid w:val="005220DA"/>
    <w:rsid w:val="00522AFD"/>
    <w:rsid w:val="0052738A"/>
    <w:rsid w:val="00536F69"/>
    <w:rsid w:val="00544AD5"/>
    <w:rsid w:val="00545486"/>
    <w:rsid w:val="005542A4"/>
    <w:rsid w:val="00554DE0"/>
    <w:rsid w:val="00561F5F"/>
    <w:rsid w:val="00562912"/>
    <w:rsid w:val="00563034"/>
    <w:rsid w:val="005649B8"/>
    <w:rsid w:val="00565561"/>
    <w:rsid w:val="00572602"/>
    <w:rsid w:val="0057352E"/>
    <w:rsid w:val="0057458C"/>
    <w:rsid w:val="0057470B"/>
    <w:rsid w:val="005820CB"/>
    <w:rsid w:val="005923AB"/>
    <w:rsid w:val="0059676D"/>
    <w:rsid w:val="005967F6"/>
    <w:rsid w:val="00596875"/>
    <w:rsid w:val="00596EAC"/>
    <w:rsid w:val="005972FA"/>
    <w:rsid w:val="00597D38"/>
    <w:rsid w:val="005A0495"/>
    <w:rsid w:val="005A2CCB"/>
    <w:rsid w:val="005A3FA3"/>
    <w:rsid w:val="005A5CB9"/>
    <w:rsid w:val="005A6F66"/>
    <w:rsid w:val="005B1784"/>
    <w:rsid w:val="005B3452"/>
    <w:rsid w:val="005B4833"/>
    <w:rsid w:val="005C0B05"/>
    <w:rsid w:val="005C0C0A"/>
    <w:rsid w:val="005C2D65"/>
    <w:rsid w:val="005C77BE"/>
    <w:rsid w:val="005D10F0"/>
    <w:rsid w:val="005D3C07"/>
    <w:rsid w:val="005E2CA1"/>
    <w:rsid w:val="005E6981"/>
    <w:rsid w:val="005E71B6"/>
    <w:rsid w:val="005F2A67"/>
    <w:rsid w:val="005F4FB9"/>
    <w:rsid w:val="005F5A1E"/>
    <w:rsid w:val="00601A0E"/>
    <w:rsid w:val="006069D3"/>
    <w:rsid w:val="00616FFD"/>
    <w:rsid w:val="00623A50"/>
    <w:rsid w:val="00624382"/>
    <w:rsid w:val="00624CC5"/>
    <w:rsid w:val="006301B0"/>
    <w:rsid w:val="006339D2"/>
    <w:rsid w:val="00636F3A"/>
    <w:rsid w:val="0063799E"/>
    <w:rsid w:val="0064062E"/>
    <w:rsid w:val="00641477"/>
    <w:rsid w:val="0064751F"/>
    <w:rsid w:val="00647C87"/>
    <w:rsid w:val="006539DF"/>
    <w:rsid w:val="00656096"/>
    <w:rsid w:val="0066002A"/>
    <w:rsid w:val="00660A83"/>
    <w:rsid w:val="00665CC0"/>
    <w:rsid w:val="00672CB5"/>
    <w:rsid w:val="00675336"/>
    <w:rsid w:val="00681FCD"/>
    <w:rsid w:val="00690FBD"/>
    <w:rsid w:val="00693E3E"/>
    <w:rsid w:val="006941E7"/>
    <w:rsid w:val="00695F4D"/>
    <w:rsid w:val="006A01FF"/>
    <w:rsid w:val="006A4A28"/>
    <w:rsid w:val="006A4CD1"/>
    <w:rsid w:val="006B32E1"/>
    <w:rsid w:val="006B4205"/>
    <w:rsid w:val="006B794F"/>
    <w:rsid w:val="006C703E"/>
    <w:rsid w:val="006C7647"/>
    <w:rsid w:val="006C7F03"/>
    <w:rsid w:val="006D120D"/>
    <w:rsid w:val="006D3A00"/>
    <w:rsid w:val="006D7269"/>
    <w:rsid w:val="006E0059"/>
    <w:rsid w:val="006E6E5F"/>
    <w:rsid w:val="006E7599"/>
    <w:rsid w:val="006F055F"/>
    <w:rsid w:val="006F1BD1"/>
    <w:rsid w:val="006F3205"/>
    <w:rsid w:val="006F67F0"/>
    <w:rsid w:val="006F6E3D"/>
    <w:rsid w:val="00701BE0"/>
    <w:rsid w:val="0071280D"/>
    <w:rsid w:val="00717ADA"/>
    <w:rsid w:val="00717EC6"/>
    <w:rsid w:val="0072142C"/>
    <w:rsid w:val="007259D9"/>
    <w:rsid w:val="00726CB0"/>
    <w:rsid w:val="007315CC"/>
    <w:rsid w:val="00731ECF"/>
    <w:rsid w:val="00735A2D"/>
    <w:rsid w:val="007426AA"/>
    <w:rsid w:val="00742ED7"/>
    <w:rsid w:val="00746A08"/>
    <w:rsid w:val="0075132E"/>
    <w:rsid w:val="00753429"/>
    <w:rsid w:val="00760503"/>
    <w:rsid w:val="007616E7"/>
    <w:rsid w:val="007623F1"/>
    <w:rsid w:val="0076603A"/>
    <w:rsid w:val="007741A0"/>
    <w:rsid w:val="00774CF8"/>
    <w:rsid w:val="00775087"/>
    <w:rsid w:val="00791210"/>
    <w:rsid w:val="00791978"/>
    <w:rsid w:val="007927CC"/>
    <w:rsid w:val="00792E39"/>
    <w:rsid w:val="0079390B"/>
    <w:rsid w:val="00796704"/>
    <w:rsid w:val="0079712D"/>
    <w:rsid w:val="007A4FE5"/>
    <w:rsid w:val="007A583D"/>
    <w:rsid w:val="007A6C72"/>
    <w:rsid w:val="007B1174"/>
    <w:rsid w:val="007B216A"/>
    <w:rsid w:val="007B4436"/>
    <w:rsid w:val="007B5590"/>
    <w:rsid w:val="007B6686"/>
    <w:rsid w:val="007B7791"/>
    <w:rsid w:val="007C0231"/>
    <w:rsid w:val="007C121D"/>
    <w:rsid w:val="007C55A3"/>
    <w:rsid w:val="007C7159"/>
    <w:rsid w:val="007E1271"/>
    <w:rsid w:val="007E4B08"/>
    <w:rsid w:val="007E560B"/>
    <w:rsid w:val="007F237D"/>
    <w:rsid w:val="007F27D1"/>
    <w:rsid w:val="007F4081"/>
    <w:rsid w:val="007F5BFB"/>
    <w:rsid w:val="007F5EB9"/>
    <w:rsid w:val="00803B91"/>
    <w:rsid w:val="0080558C"/>
    <w:rsid w:val="00805A97"/>
    <w:rsid w:val="008066B9"/>
    <w:rsid w:val="008075BD"/>
    <w:rsid w:val="00812D4A"/>
    <w:rsid w:val="00816662"/>
    <w:rsid w:val="00823D63"/>
    <w:rsid w:val="00823F00"/>
    <w:rsid w:val="008245C2"/>
    <w:rsid w:val="00825FFA"/>
    <w:rsid w:val="00835523"/>
    <w:rsid w:val="008373BA"/>
    <w:rsid w:val="00837697"/>
    <w:rsid w:val="00837DB6"/>
    <w:rsid w:val="00841EE4"/>
    <w:rsid w:val="00842F73"/>
    <w:rsid w:val="00843B9C"/>
    <w:rsid w:val="00843C1C"/>
    <w:rsid w:val="00843F7D"/>
    <w:rsid w:val="00846C4B"/>
    <w:rsid w:val="00854804"/>
    <w:rsid w:val="008576ED"/>
    <w:rsid w:val="00857BAE"/>
    <w:rsid w:val="00860E9F"/>
    <w:rsid w:val="00861157"/>
    <w:rsid w:val="00862532"/>
    <w:rsid w:val="0087058C"/>
    <w:rsid w:val="008711D7"/>
    <w:rsid w:val="008727F1"/>
    <w:rsid w:val="0087564A"/>
    <w:rsid w:val="00876F6C"/>
    <w:rsid w:val="00882FB1"/>
    <w:rsid w:val="00884A84"/>
    <w:rsid w:val="00884E31"/>
    <w:rsid w:val="00893C51"/>
    <w:rsid w:val="008A3726"/>
    <w:rsid w:val="008A3DEC"/>
    <w:rsid w:val="008A789E"/>
    <w:rsid w:val="008B21FB"/>
    <w:rsid w:val="008B4C05"/>
    <w:rsid w:val="008C1829"/>
    <w:rsid w:val="008C4898"/>
    <w:rsid w:val="008C5F54"/>
    <w:rsid w:val="008D02C5"/>
    <w:rsid w:val="008D1E01"/>
    <w:rsid w:val="008D5531"/>
    <w:rsid w:val="008D61CA"/>
    <w:rsid w:val="008D7CD2"/>
    <w:rsid w:val="008E2C8F"/>
    <w:rsid w:val="008E351D"/>
    <w:rsid w:val="008E4290"/>
    <w:rsid w:val="008E51D0"/>
    <w:rsid w:val="008E60E3"/>
    <w:rsid w:val="008E69F1"/>
    <w:rsid w:val="008E71B9"/>
    <w:rsid w:val="008F4213"/>
    <w:rsid w:val="008F64DB"/>
    <w:rsid w:val="008F6FB9"/>
    <w:rsid w:val="008F76D0"/>
    <w:rsid w:val="00902024"/>
    <w:rsid w:val="009038E8"/>
    <w:rsid w:val="00904902"/>
    <w:rsid w:val="0090673C"/>
    <w:rsid w:val="00911C69"/>
    <w:rsid w:val="00916EB7"/>
    <w:rsid w:val="00916F80"/>
    <w:rsid w:val="00922F0F"/>
    <w:rsid w:val="009256ED"/>
    <w:rsid w:val="00925860"/>
    <w:rsid w:val="00925938"/>
    <w:rsid w:val="00926A34"/>
    <w:rsid w:val="00926F84"/>
    <w:rsid w:val="009339A3"/>
    <w:rsid w:val="0093404A"/>
    <w:rsid w:val="00934645"/>
    <w:rsid w:val="009357AC"/>
    <w:rsid w:val="009418D0"/>
    <w:rsid w:val="0095316A"/>
    <w:rsid w:val="00960E62"/>
    <w:rsid w:val="009617B9"/>
    <w:rsid w:val="00961C2F"/>
    <w:rsid w:val="00963324"/>
    <w:rsid w:val="009737BB"/>
    <w:rsid w:val="00973997"/>
    <w:rsid w:val="00973BBB"/>
    <w:rsid w:val="009748A7"/>
    <w:rsid w:val="00981FFD"/>
    <w:rsid w:val="00995E67"/>
    <w:rsid w:val="009A0D8A"/>
    <w:rsid w:val="009A0F71"/>
    <w:rsid w:val="009A3CE2"/>
    <w:rsid w:val="009A4E88"/>
    <w:rsid w:val="009B353C"/>
    <w:rsid w:val="009B4CF1"/>
    <w:rsid w:val="009B567E"/>
    <w:rsid w:val="009B7880"/>
    <w:rsid w:val="009B7D22"/>
    <w:rsid w:val="009C215A"/>
    <w:rsid w:val="009C3123"/>
    <w:rsid w:val="009C496B"/>
    <w:rsid w:val="009D2764"/>
    <w:rsid w:val="009D43C9"/>
    <w:rsid w:val="009D7139"/>
    <w:rsid w:val="009E17C2"/>
    <w:rsid w:val="009E7DCA"/>
    <w:rsid w:val="009F08A7"/>
    <w:rsid w:val="009F09B1"/>
    <w:rsid w:val="009F27E4"/>
    <w:rsid w:val="009F5645"/>
    <w:rsid w:val="009F56AA"/>
    <w:rsid w:val="009F6E05"/>
    <w:rsid w:val="00A012FE"/>
    <w:rsid w:val="00A1146F"/>
    <w:rsid w:val="00A135AA"/>
    <w:rsid w:val="00A1402C"/>
    <w:rsid w:val="00A144BF"/>
    <w:rsid w:val="00A1451C"/>
    <w:rsid w:val="00A165E0"/>
    <w:rsid w:val="00A2284D"/>
    <w:rsid w:val="00A22CFD"/>
    <w:rsid w:val="00A27637"/>
    <w:rsid w:val="00A3107E"/>
    <w:rsid w:val="00A3200D"/>
    <w:rsid w:val="00A32DD7"/>
    <w:rsid w:val="00A33053"/>
    <w:rsid w:val="00A33CCE"/>
    <w:rsid w:val="00A345C1"/>
    <w:rsid w:val="00A35F4C"/>
    <w:rsid w:val="00A40BF7"/>
    <w:rsid w:val="00A440E0"/>
    <w:rsid w:val="00A44C49"/>
    <w:rsid w:val="00A5466A"/>
    <w:rsid w:val="00A54CFD"/>
    <w:rsid w:val="00A5777B"/>
    <w:rsid w:val="00A57D35"/>
    <w:rsid w:val="00A604DB"/>
    <w:rsid w:val="00A640CF"/>
    <w:rsid w:val="00A66FBF"/>
    <w:rsid w:val="00A720D4"/>
    <w:rsid w:val="00A73AEE"/>
    <w:rsid w:val="00A80AE8"/>
    <w:rsid w:val="00A80D3F"/>
    <w:rsid w:val="00A85407"/>
    <w:rsid w:val="00A9020D"/>
    <w:rsid w:val="00A91AA6"/>
    <w:rsid w:val="00A92F5B"/>
    <w:rsid w:val="00AA133A"/>
    <w:rsid w:val="00AA155E"/>
    <w:rsid w:val="00AA254A"/>
    <w:rsid w:val="00AA6B9B"/>
    <w:rsid w:val="00AA73F3"/>
    <w:rsid w:val="00AB2A3E"/>
    <w:rsid w:val="00AB595D"/>
    <w:rsid w:val="00AB6DEF"/>
    <w:rsid w:val="00AC57A5"/>
    <w:rsid w:val="00AC5B1C"/>
    <w:rsid w:val="00AD0A73"/>
    <w:rsid w:val="00AE2009"/>
    <w:rsid w:val="00AE5ABC"/>
    <w:rsid w:val="00AE74EF"/>
    <w:rsid w:val="00AE7E2B"/>
    <w:rsid w:val="00AF1C28"/>
    <w:rsid w:val="00AF3CF2"/>
    <w:rsid w:val="00AF4D20"/>
    <w:rsid w:val="00AF5BF2"/>
    <w:rsid w:val="00AF6A1F"/>
    <w:rsid w:val="00AF7BBB"/>
    <w:rsid w:val="00B04488"/>
    <w:rsid w:val="00B0493B"/>
    <w:rsid w:val="00B04BB3"/>
    <w:rsid w:val="00B1079F"/>
    <w:rsid w:val="00B10CFB"/>
    <w:rsid w:val="00B11811"/>
    <w:rsid w:val="00B14A90"/>
    <w:rsid w:val="00B21D8D"/>
    <w:rsid w:val="00B24F18"/>
    <w:rsid w:val="00B27499"/>
    <w:rsid w:val="00B30E70"/>
    <w:rsid w:val="00B41927"/>
    <w:rsid w:val="00B45850"/>
    <w:rsid w:val="00B45E39"/>
    <w:rsid w:val="00B46940"/>
    <w:rsid w:val="00B52137"/>
    <w:rsid w:val="00B52C40"/>
    <w:rsid w:val="00B535EE"/>
    <w:rsid w:val="00B53B2E"/>
    <w:rsid w:val="00B53DF5"/>
    <w:rsid w:val="00B53ED9"/>
    <w:rsid w:val="00B57537"/>
    <w:rsid w:val="00B61A29"/>
    <w:rsid w:val="00B61D0B"/>
    <w:rsid w:val="00B6249F"/>
    <w:rsid w:val="00B62850"/>
    <w:rsid w:val="00B70983"/>
    <w:rsid w:val="00B722EB"/>
    <w:rsid w:val="00B75CE2"/>
    <w:rsid w:val="00B76268"/>
    <w:rsid w:val="00B77CC8"/>
    <w:rsid w:val="00B80749"/>
    <w:rsid w:val="00B826CB"/>
    <w:rsid w:val="00B83279"/>
    <w:rsid w:val="00B859E3"/>
    <w:rsid w:val="00B8628B"/>
    <w:rsid w:val="00B87DFB"/>
    <w:rsid w:val="00B92A69"/>
    <w:rsid w:val="00B93376"/>
    <w:rsid w:val="00B950B2"/>
    <w:rsid w:val="00BA2D28"/>
    <w:rsid w:val="00BA374E"/>
    <w:rsid w:val="00BB3A36"/>
    <w:rsid w:val="00BB3E05"/>
    <w:rsid w:val="00BC193B"/>
    <w:rsid w:val="00BC6205"/>
    <w:rsid w:val="00BC6B89"/>
    <w:rsid w:val="00BD1B1B"/>
    <w:rsid w:val="00BD3CC4"/>
    <w:rsid w:val="00BD4971"/>
    <w:rsid w:val="00BD6808"/>
    <w:rsid w:val="00BD789E"/>
    <w:rsid w:val="00BF12C6"/>
    <w:rsid w:val="00BF14DF"/>
    <w:rsid w:val="00C02D35"/>
    <w:rsid w:val="00C033D1"/>
    <w:rsid w:val="00C05C8C"/>
    <w:rsid w:val="00C10C5A"/>
    <w:rsid w:val="00C11C74"/>
    <w:rsid w:val="00C1267C"/>
    <w:rsid w:val="00C219F9"/>
    <w:rsid w:val="00C21B62"/>
    <w:rsid w:val="00C25B9C"/>
    <w:rsid w:val="00C359C1"/>
    <w:rsid w:val="00C3684B"/>
    <w:rsid w:val="00C378AA"/>
    <w:rsid w:val="00C403B5"/>
    <w:rsid w:val="00C41A1D"/>
    <w:rsid w:val="00C42C0F"/>
    <w:rsid w:val="00C42D47"/>
    <w:rsid w:val="00C438CC"/>
    <w:rsid w:val="00C4663C"/>
    <w:rsid w:val="00C50536"/>
    <w:rsid w:val="00C50A57"/>
    <w:rsid w:val="00C51E63"/>
    <w:rsid w:val="00C54520"/>
    <w:rsid w:val="00C56261"/>
    <w:rsid w:val="00C56BD6"/>
    <w:rsid w:val="00C61053"/>
    <w:rsid w:val="00C6293F"/>
    <w:rsid w:val="00C66B2A"/>
    <w:rsid w:val="00C67260"/>
    <w:rsid w:val="00C7081C"/>
    <w:rsid w:val="00C70971"/>
    <w:rsid w:val="00C72E6D"/>
    <w:rsid w:val="00C734F4"/>
    <w:rsid w:val="00C74EB4"/>
    <w:rsid w:val="00C80DB2"/>
    <w:rsid w:val="00C824CF"/>
    <w:rsid w:val="00C83A32"/>
    <w:rsid w:val="00C841B0"/>
    <w:rsid w:val="00C90FE5"/>
    <w:rsid w:val="00C91CE0"/>
    <w:rsid w:val="00C9412F"/>
    <w:rsid w:val="00CB0FC0"/>
    <w:rsid w:val="00CB11D0"/>
    <w:rsid w:val="00CB159C"/>
    <w:rsid w:val="00CB32B0"/>
    <w:rsid w:val="00CB4238"/>
    <w:rsid w:val="00CB60C6"/>
    <w:rsid w:val="00CB6E4F"/>
    <w:rsid w:val="00CC1BDE"/>
    <w:rsid w:val="00CC4D53"/>
    <w:rsid w:val="00CC70A7"/>
    <w:rsid w:val="00CD26D0"/>
    <w:rsid w:val="00CD77DD"/>
    <w:rsid w:val="00CE05E4"/>
    <w:rsid w:val="00CE0987"/>
    <w:rsid w:val="00CE1367"/>
    <w:rsid w:val="00CE35EB"/>
    <w:rsid w:val="00CE3C2B"/>
    <w:rsid w:val="00CE4508"/>
    <w:rsid w:val="00CE45B4"/>
    <w:rsid w:val="00CE5E5C"/>
    <w:rsid w:val="00CF03B8"/>
    <w:rsid w:val="00CF2BB9"/>
    <w:rsid w:val="00CF5658"/>
    <w:rsid w:val="00D010B4"/>
    <w:rsid w:val="00D06877"/>
    <w:rsid w:val="00D07704"/>
    <w:rsid w:val="00D13BB4"/>
    <w:rsid w:val="00D13D97"/>
    <w:rsid w:val="00D1422F"/>
    <w:rsid w:val="00D16A81"/>
    <w:rsid w:val="00D23199"/>
    <w:rsid w:val="00D260A9"/>
    <w:rsid w:val="00D270C3"/>
    <w:rsid w:val="00D31B23"/>
    <w:rsid w:val="00D32C49"/>
    <w:rsid w:val="00D35695"/>
    <w:rsid w:val="00D35F24"/>
    <w:rsid w:val="00D51078"/>
    <w:rsid w:val="00D51881"/>
    <w:rsid w:val="00D54249"/>
    <w:rsid w:val="00D55D4B"/>
    <w:rsid w:val="00D578FC"/>
    <w:rsid w:val="00D62B45"/>
    <w:rsid w:val="00D668C3"/>
    <w:rsid w:val="00D71581"/>
    <w:rsid w:val="00D71EFE"/>
    <w:rsid w:val="00D75C61"/>
    <w:rsid w:val="00D7711D"/>
    <w:rsid w:val="00D83F7A"/>
    <w:rsid w:val="00D84F57"/>
    <w:rsid w:val="00D85CC4"/>
    <w:rsid w:val="00D8745C"/>
    <w:rsid w:val="00D90843"/>
    <w:rsid w:val="00D92860"/>
    <w:rsid w:val="00D94FCF"/>
    <w:rsid w:val="00D95A9B"/>
    <w:rsid w:val="00DA3BE8"/>
    <w:rsid w:val="00DB0103"/>
    <w:rsid w:val="00DB1ED6"/>
    <w:rsid w:val="00DB2065"/>
    <w:rsid w:val="00DB47D4"/>
    <w:rsid w:val="00DC044A"/>
    <w:rsid w:val="00DC3092"/>
    <w:rsid w:val="00DC56B0"/>
    <w:rsid w:val="00DD1971"/>
    <w:rsid w:val="00DD2E6C"/>
    <w:rsid w:val="00DD3E7D"/>
    <w:rsid w:val="00DE3D7C"/>
    <w:rsid w:val="00DE42E1"/>
    <w:rsid w:val="00DE566E"/>
    <w:rsid w:val="00DE6A3D"/>
    <w:rsid w:val="00DE7389"/>
    <w:rsid w:val="00DE7978"/>
    <w:rsid w:val="00DF1D9C"/>
    <w:rsid w:val="00DF7354"/>
    <w:rsid w:val="00E003C8"/>
    <w:rsid w:val="00E05BBA"/>
    <w:rsid w:val="00E079ED"/>
    <w:rsid w:val="00E07D50"/>
    <w:rsid w:val="00E115E1"/>
    <w:rsid w:val="00E14F79"/>
    <w:rsid w:val="00E158DB"/>
    <w:rsid w:val="00E166C1"/>
    <w:rsid w:val="00E208A4"/>
    <w:rsid w:val="00E22DF7"/>
    <w:rsid w:val="00E252E1"/>
    <w:rsid w:val="00E26ED5"/>
    <w:rsid w:val="00E274C4"/>
    <w:rsid w:val="00E31250"/>
    <w:rsid w:val="00E32ECC"/>
    <w:rsid w:val="00E34351"/>
    <w:rsid w:val="00E42BF0"/>
    <w:rsid w:val="00E47345"/>
    <w:rsid w:val="00E50242"/>
    <w:rsid w:val="00E5391E"/>
    <w:rsid w:val="00E53B35"/>
    <w:rsid w:val="00E55A60"/>
    <w:rsid w:val="00E5711A"/>
    <w:rsid w:val="00E63F9E"/>
    <w:rsid w:val="00E717B6"/>
    <w:rsid w:val="00E71FDA"/>
    <w:rsid w:val="00E755B7"/>
    <w:rsid w:val="00E75FE5"/>
    <w:rsid w:val="00E81548"/>
    <w:rsid w:val="00E81A06"/>
    <w:rsid w:val="00E82D51"/>
    <w:rsid w:val="00E83287"/>
    <w:rsid w:val="00E86618"/>
    <w:rsid w:val="00E90B18"/>
    <w:rsid w:val="00E92909"/>
    <w:rsid w:val="00E9464C"/>
    <w:rsid w:val="00EA1CEC"/>
    <w:rsid w:val="00EA28F6"/>
    <w:rsid w:val="00EA2ECC"/>
    <w:rsid w:val="00EA5B3C"/>
    <w:rsid w:val="00EB4C5C"/>
    <w:rsid w:val="00EB5BF7"/>
    <w:rsid w:val="00EB73B7"/>
    <w:rsid w:val="00EC62D8"/>
    <w:rsid w:val="00ED21DB"/>
    <w:rsid w:val="00ED2446"/>
    <w:rsid w:val="00ED31B0"/>
    <w:rsid w:val="00ED3A7A"/>
    <w:rsid w:val="00ED4B83"/>
    <w:rsid w:val="00EE1213"/>
    <w:rsid w:val="00EE16BE"/>
    <w:rsid w:val="00EE3094"/>
    <w:rsid w:val="00EE520A"/>
    <w:rsid w:val="00EF0D57"/>
    <w:rsid w:val="00EF5BE2"/>
    <w:rsid w:val="00EF5C2A"/>
    <w:rsid w:val="00F0212C"/>
    <w:rsid w:val="00F021C0"/>
    <w:rsid w:val="00F028BB"/>
    <w:rsid w:val="00F04BA1"/>
    <w:rsid w:val="00F106D9"/>
    <w:rsid w:val="00F112F2"/>
    <w:rsid w:val="00F11A26"/>
    <w:rsid w:val="00F17089"/>
    <w:rsid w:val="00F17B05"/>
    <w:rsid w:val="00F220BB"/>
    <w:rsid w:val="00F24F3F"/>
    <w:rsid w:val="00F27B83"/>
    <w:rsid w:val="00F31AA5"/>
    <w:rsid w:val="00F35DC3"/>
    <w:rsid w:val="00F408DD"/>
    <w:rsid w:val="00F40964"/>
    <w:rsid w:val="00F42610"/>
    <w:rsid w:val="00F43438"/>
    <w:rsid w:val="00F47B95"/>
    <w:rsid w:val="00F545BD"/>
    <w:rsid w:val="00F60981"/>
    <w:rsid w:val="00F60F25"/>
    <w:rsid w:val="00F63381"/>
    <w:rsid w:val="00F63A10"/>
    <w:rsid w:val="00F65DAE"/>
    <w:rsid w:val="00F66CF6"/>
    <w:rsid w:val="00F707B8"/>
    <w:rsid w:val="00F724A0"/>
    <w:rsid w:val="00F81651"/>
    <w:rsid w:val="00F82783"/>
    <w:rsid w:val="00F8535C"/>
    <w:rsid w:val="00F877E6"/>
    <w:rsid w:val="00F9209B"/>
    <w:rsid w:val="00F92E90"/>
    <w:rsid w:val="00F95BF6"/>
    <w:rsid w:val="00F969DD"/>
    <w:rsid w:val="00FA24C2"/>
    <w:rsid w:val="00FA27EA"/>
    <w:rsid w:val="00FA5F75"/>
    <w:rsid w:val="00FA6D17"/>
    <w:rsid w:val="00FA7CAA"/>
    <w:rsid w:val="00FB0C7C"/>
    <w:rsid w:val="00FB1ABC"/>
    <w:rsid w:val="00FB2664"/>
    <w:rsid w:val="00FB3EAC"/>
    <w:rsid w:val="00FB490A"/>
    <w:rsid w:val="00FB71EF"/>
    <w:rsid w:val="00FC0AFF"/>
    <w:rsid w:val="00FC14FE"/>
    <w:rsid w:val="00FC55A0"/>
    <w:rsid w:val="00FD5A05"/>
    <w:rsid w:val="00FE1B60"/>
    <w:rsid w:val="00FE3CE5"/>
    <w:rsid w:val="00FE3F33"/>
    <w:rsid w:val="00FE68D7"/>
    <w:rsid w:val="00FF0E14"/>
    <w:rsid w:val="00FF1C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BE2EA"/>
  <w15:docId w15:val="{C37A06A1-E826-4A1C-A5AE-3E31CE17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850"/>
    <w:pPr>
      <w:jc w:val="both"/>
    </w:pPr>
  </w:style>
  <w:style w:type="paragraph" w:styleId="Ttulo1">
    <w:name w:val="heading 1"/>
    <w:basedOn w:val="Ttulo2"/>
    <w:next w:val="Normal"/>
    <w:link w:val="Ttulo1Car"/>
    <w:uiPriority w:val="9"/>
    <w:qFormat/>
    <w:rsid w:val="007B4436"/>
    <w:pPr>
      <w:numPr>
        <w:ilvl w:val="0"/>
      </w:numPr>
      <w:spacing w:before="4080" w:after="1080"/>
      <w:ind w:left="357" w:hanging="357"/>
      <w:jc w:val="right"/>
      <w:outlineLvl w:val="0"/>
    </w:pPr>
    <w:rPr>
      <w:sz w:val="72"/>
    </w:rPr>
  </w:style>
  <w:style w:type="paragraph" w:styleId="Ttulo2">
    <w:name w:val="heading 2"/>
    <w:basedOn w:val="Normal"/>
    <w:next w:val="Normal"/>
    <w:link w:val="Ttulo2Car"/>
    <w:uiPriority w:val="9"/>
    <w:unhideWhenUsed/>
    <w:qFormat/>
    <w:rsid w:val="00792E39"/>
    <w:pPr>
      <w:keepNext/>
      <w:keepLines/>
      <w:numPr>
        <w:ilvl w:val="1"/>
        <w:numId w:val="54"/>
      </w:numPr>
      <w:spacing w:before="240" w:after="120"/>
      <w:ind w:left="1134" w:hanging="1134"/>
      <w:jc w:val="left"/>
      <w:outlineLvl w:val="1"/>
    </w:pPr>
    <w:rPr>
      <w:sz w:val="56"/>
      <w:szCs w:val="56"/>
    </w:rPr>
  </w:style>
  <w:style w:type="paragraph" w:styleId="Ttulo3">
    <w:name w:val="heading 3"/>
    <w:basedOn w:val="Ttulo2"/>
    <w:next w:val="Normal"/>
    <w:link w:val="Ttulo3Car"/>
    <w:uiPriority w:val="9"/>
    <w:unhideWhenUsed/>
    <w:qFormat/>
    <w:rsid w:val="0010480A"/>
    <w:pPr>
      <w:numPr>
        <w:ilvl w:val="2"/>
      </w:numPr>
      <w:ind w:left="1588" w:hanging="1588"/>
      <w:outlineLvl w:val="2"/>
    </w:pPr>
    <w:rPr>
      <w:sz w:val="52"/>
    </w:rPr>
  </w:style>
  <w:style w:type="paragraph" w:styleId="Ttulo4">
    <w:name w:val="heading 4"/>
    <w:basedOn w:val="Ttulo3"/>
    <w:next w:val="Normal"/>
    <w:link w:val="Ttulo4Car"/>
    <w:uiPriority w:val="9"/>
    <w:unhideWhenUsed/>
    <w:qFormat/>
    <w:rsid w:val="00112663"/>
    <w:pPr>
      <w:numPr>
        <w:ilvl w:val="3"/>
      </w:numPr>
      <w:ind w:left="1560" w:hanging="1560"/>
      <w:outlineLvl w:val="3"/>
    </w:pPr>
    <w:rPr>
      <w:sz w:val="48"/>
    </w:rPr>
  </w:style>
  <w:style w:type="paragraph" w:styleId="Ttulo5">
    <w:name w:val="heading 5"/>
    <w:basedOn w:val="Ttulo4"/>
    <w:next w:val="Normal"/>
    <w:link w:val="Ttulo5Car"/>
    <w:uiPriority w:val="9"/>
    <w:unhideWhenUsed/>
    <w:qFormat/>
    <w:rsid w:val="00A80D3F"/>
    <w:pPr>
      <w:numPr>
        <w:ilvl w:val="4"/>
      </w:numPr>
      <w:ind w:left="1418" w:hanging="1418"/>
      <w:outlineLvl w:val="4"/>
    </w:pPr>
    <w:rPr>
      <w:sz w:val="44"/>
    </w:rPr>
  </w:style>
  <w:style w:type="paragraph" w:styleId="Ttulo6">
    <w:name w:val="heading 6"/>
    <w:basedOn w:val="Normal"/>
    <w:next w:val="Normal"/>
    <w:link w:val="Ttulo6Car"/>
    <w:uiPriority w:val="9"/>
    <w:unhideWhenUsed/>
    <w:qFormat/>
    <w:rsid w:val="005F4FB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92E39"/>
    <w:rPr>
      <w:sz w:val="56"/>
      <w:szCs w:val="56"/>
    </w:rPr>
  </w:style>
  <w:style w:type="character" w:customStyle="1" w:styleId="Ttulo1Car">
    <w:name w:val="Título 1 Car"/>
    <w:basedOn w:val="Fuentedeprrafopredeter"/>
    <w:link w:val="Ttulo1"/>
    <w:uiPriority w:val="9"/>
    <w:rsid w:val="007B4436"/>
    <w:rPr>
      <w:sz w:val="72"/>
      <w:szCs w:val="56"/>
    </w:rPr>
  </w:style>
  <w:style w:type="character" w:customStyle="1" w:styleId="Ttulo3Car">
    <w:name w:val="Título 3 Car"/>
    <w:basedOn w:val="Fuentedeprrafopredeter"/>
    <w:link w:val="Ttulo3"/>
    <w:uiPriority w:val="9"/>
    <w:rsid w:val="0010480A"/>
    <w:rPr>
      <w:sz w:val="52"/>
      <w:szCs w:val="56"/>
    </w:rPr>
  </w:style>
  <w:style w:type="character" w:customStyle="1" w:styleId="Ttulo4Car">
    <w:name w:val="Título 4 Car"/>
    <w:basedOn w:val="Fuentedeprrafopredeter"/>
    <w:link w:val="Ttulo4"/>
    <w:uiPriority w:val="9"/>
    <w:rsid w:val="00112663"/>
    <w:rPr>
      <w:sz w:val="48"/>
      <w:szCs w:val="56"/>
    </w:rPr>
  </w:style>
  <w:style w:type="character" w:customStyle="1" w:styleId="Ttulo5Car">
    <w:name w:val="Título 5 Car"/>
    <w:basedOn w:val="Fuentedeprrafopredeter"/>
    <w:link w:val="Ttulo5"/>
    <w:uiPriority w:val="9"/>
    <w:rsid w:val="00A80D3F"/>
    <w:rPr>
      <w:sz w:val="44"/>
      <w:szCs w:val="56"/>
    </w:rPr>
  </w:style>
  <w:style w:type="paragraph" w:styleId="Puesto">
    <w:name w:val="Title"/>
    <w:basedOn w:val="Normal"/>
    <w:next w:val="Normal"/>
    <w:link w:val="PuestoCar"/>
    <w:uiPriority w:val="10"/>
    <w:qFormat/>
    <w:rsid w:val="00F028BB"/>
    <w:pPr>
      <w:spacing w:after="300" w:line="240" w:lineRule="auto"/>
      <w:contextualSpacing/>
      <w:jc w:val="center"/>
    </w:pPr>
    <w:rPr>
      <w:rFonts w:asciiTheme="majorHAnsi" w:eastAsiaTheme="majorEastAsia" w:hAnsiTheme="majorHAnsi" w:cstheme="majorBidi"/>
      <w:spacing w:val="5"/>
      <w:kern w:val="28"/>
      <w:sz w:val="52"/>
      <w:szCs w:val="52"/>
    </w:rPr>
  </w:style>
  <w:style w:type="character" w:customStyle="1" w:styleId="PuestoCar">
    <w:name w:val="Puesto Car"/>
    <w:basedOn w:val="Fuentedeprrafopredeter"/>
    <w:link w:val="Puesto"/>
    <w:uiPriority w:val="10"/>
    <w:rsid w:val="00F028BB"/>
    <w:rPr>
      <w:rFonts w:asciiTheme="majorHAnsi" w:eastAsiaTheme="majorEastAsia" w:hAnsiTheme="majorHAnsi" w:cstheme="majorBidi"/>
      <w:spacing w:val="5"/>
      <w:kern w:val="28"/>
      <w:sz w:val="52"/>
      <w:szCs w:val="52"/>
    </w:rPr>
  </w:style>
  <w:style w:type="paragraph" w:styleId="Textodeglobo">
    <w:name w:val="Balloon Text"/>
    <w:basedOn w:val="Normal"/>
    <w:link w:val="TextodegloboCar"/>
    <w:uiPriority w:val="99"/>
    <w:semiHidden/>
    <w:unhideWhenUsed/>
    <w:rsid w:val="00D71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1EFE"/>
    <w:rPr>
      <w:rFonts w:ascii="Tahoma" w:hAnsi="Tahoma" w:cs="Tahoma"/>
      <w:sz w:val="16"/>
      <w:szCs w:val="16"/>
    </w:rPr>
  </w:style>
  <w:style w:type="paragraph" w:styleId="Subttulo">
    <w:name w:val="Subtitle"/>
    <w:basedOn w:val="Normal"/>
    <w:next w:val="Normal"/>
    <w:link w:val="SubttuloCar"/>
    <w:uiPriority w:val="11"/>
    <w:qFormat/>
    <w:rsid w:val="00F028BB"/>
    <w:pPr>
      <w:numPr>
        <w:ilvl w:val="1"/>
      </w:numPr>
      <w:jc w:val="center"/>
    </w:pPr>
    <w:rPr>
      <w:rFonts w:asciiTheme="majorHAnsi" w:eastAsiaTheme="majorEastAsia" w:hAnsiTheme="majorHAnsi" w:cstheme="majorBidi"/>
      <w:iCs/>
      <w:spacing w:val="15"/>
      <w:sz w:val="40"/>
      <w:szCs w:val="24"/>
    </w:rPr>
  </w:style>
  <w:style w:type="character" w:customStyle="1" w:styleId="SubttuloCar">
    <w:name w:val="Subtítulo Car"/>
    <w:basedOn w:val="Fuentedeprrafopredeter"/>
    <w:link w:val="Subttulo"/>
    <w:uiPriority w:val="11"/>
    <w:rsid w:val="00F028BB"/>
    <w:rPr>
      <w:rFonts w:asciiTheme="majorHAnsi" w:eastAsiaTheme="majorEastAsia" w:hAnsiTheme="majorHAnsi" w:cstheme="majorBidi"/>
      <w:iCs/>
      <w:spacing w:val="15"/>
      <w:sz w:val="40"/>
      <w:szCs w:val="24"/>
    </w:rPr>
  </w:style>
  <w:style w:type="character" w:styleId="Ttulodellibro">
    <w:name w:val="Book Title"/>
    <w:basedOn w:val="Fuentedeprrafopredeter"/>
    <w:uiPriority w:val="33"/>
    <w:qFormat/>
    <w:rsid w:val="00F028BB"/>
    <w:rPr>
      <w:b/>
      <w:bCs/>
      <w:smallCaps/>
      <w:spacing w:val="5"/>
    </w:rPr>
  </w:style>
  <w:style w:type="paragraph" w:styleId="TtulodeTDC">
    <w:name w:val="TOC Heading"/>
    <w:basedOn w:val="Ttulo1"/>
    <w:next w:val="Normal"/>
    <w:uiPriority w:val="39"/>
    <w:unhideWhenUsed/>
    <w:qFormat/>
    <w:rsid w:val="000A6EC2"/>
    <w:pPr>
      <w:numPr>
        <w:numId w:val="0"/>
      </w:numPr>
      <w:spacing w:before="120" w:after="240"/>
      <w:outlineLvl w:val="9"/>
    </w:pPr>
    <w:rPr>
      <w:color w:val="365F91" w:themeColor="accent1" w:themeShade="BF"/>
      <w:sz w:val="36"/>
    </w:rPr>
  </w:style>
  <w:style w:type="paragraph" w:styleId="TDC1">
    <w:name w:val="toc 1"/>
    <w:basedOn w:val="Normal"/>
    <w:next w:val="Normal"/>
    <w:autoRedefine/>
    <w:uiPriority w:val="39"/>
    <w:unhideWhenUsed/>
    <w:rsid w:val="008F76D0"/>
    <w:pPr>
      <w:spacing w:after="100"/>
    </w:pPr>
  </w:style>
  <w:style w:type="character" w:styleId="Hipervnculo">
    <w:name w:val="Hyperlink"/>
    <w:basedOn w:val="Fuentedeprrafopredeter"/>
    <w:uiPriority w:val="99"/>
    <w:unhideWhenUsed/>
    <w:rsid w:val="008F76D0"/>
    <w:rPr>
      <w:color w:val="0000FF" w:themeColor="hyperlink"/>
      <w:u w:val="single"/>
    </w:rPr>
  </w:style>
  <w:style w:type="paragraph" w:styleId="Encabezado">
    <w:name w:val="header"/>
    <w:basedOn w:val="Normal"/>
    <w:link w:val="EncabezadoCar"/>
    <w:uiPriority w:val="99"/>
    <w:unhideWhenUsed/>
    <w:rsid w:val="003E6F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6FE6"/>
  </w:style>
  <w:style w:type="paragraph" w:styleId="Piedepgina">
    <w:name w:val="footer"/>
    <w:basedOn w:val="Normal"/>
    <w:link w:val="PiedepginaCar"/>
    <w:uiPriority w:val="99"/>
    <w:unhideWhenUsed/>
    <w:rsid w:val="003E6F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6FE6"/>
  </w:style>
  <w:style w:type="paragraph" w:styleId="TDC2">
    <w:name w:val="toc 2"/>
    <w:basedOn w:val="Normal"/>
    <w:next w:val="Normal"/>
    <w:autoRedefine/>
    <w:uiPriority w:val="39"/>
    <w:unhideWhenUsed/>
    <w:rsid w:val="00911C69"/>
    <w:pPr>
      <w:spacing w:after="100"/>
      <w:ind w:left="220"/>
    </w:pPr>
  </w:style>
  <w:style w:type="character" w:customStyle="1" w:styleId="apple-converted-space">
    <w:name w:val="apple-converted-space"/>
    <w:basedOn w:val="Fuentedeprrafopredeter"/>
    <w:rsid w:val="000B3D18"/>
  </w:style>
  <w:style w:type="paragraph" w:styleId="NormalWeb">
    <w:name w:val="Normal (Web)"/>
    <w:basedOn w:val="Normal"/>
    <w:uiPriority w:val="99"/>
    <w:semiHidden/>
    <w:unhideWhenUsed/>
    <w:rsid w:val="000B3D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w-headline">
    <w:name w:val="mw-headline"/>
    <w:basedOn w:val="Fuentedeprrafopredeter"/>
    <w:rsid w:val="000B3D18"/>
  </w:style>
  <w:style w:type="character" w:customStyle="1" w:styleId="mw-editsection">
    <w:name w:val="mw-editsection"/>
    <w:basedOn w:val="Fuentedeprrafopredeter"/>
    <w:rsid w:val="000B3D18"/>
  </w:style>
  <w:style w:type="character" w:customStyle="1" w:styleId="mw-editsection-bracket">
    <w:name w:val="mw-editsection-bracket"/>
    <w:basedOn w:val="Fuentedeprrafopredeter"/>
    <w:rsid w:val="000B3D18"/>
  </w:style>
  <w:style w:type="table" w:styleId="Tablaconcuadrcula">
    <w:name w:val="Table Grid"/>
    <w:basedOn w:val="Tablanormal"/>
    <w:uiPriority w:val="39"/>
    <w:rsid w:val="000B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0B3D1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rrafodelista">
    <w:name w:val="List Paragraph"/>
    <w:basedOn w:val="Normal"/>
    <w:uiPriority w:val="34"/>
    <w:qFormat/>
    <w:rsid w:val="003D5CE7"/>
    <w:pPr>
      <w:numPr>
        <w:numId w:val="53"/>
      </w:numPr>
      <w:spacing w:after="160" w:line="259" w:lineRule="auto"/>
      <w:contextualSpacing/>
    </w:pPr>
  </w:style>
  <w:style w:type="table" w:customStyle="1" w:styleId="Tabladecuadrcula2-nfasis31">
    <w:name w:val="Tabla de cuadrícula 2 - Énfasis 31"/>
    <w:basedOn w:val="Tablanormal"/>
    <w:uiPriority w:val="47"/>
    <w:rsid w:val="000B3D1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normal11">
    <w:name w:val="Tabla normal 11"/>
    <w:basedOn w:val="Tablanormal"/>
    <w:uiPriority w:val="41"/>
    <w:rsid w:val="000B3D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5oscura-nfasis31">
    <w:name w:val="Tabla de cuadrícula 5 oscura - Énfasis 31"/>
    <w:basedOn w:val="Tablanormal"/>
    <w:uiPriority w:val="50"/>
    <w:rsid w:val="000B3D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DC3">
    <w:name w:val="toc 3"/>
    <w:basedOn w:val="Normal"/>
    <w:next w:val="Normal"/>
    <w:autoRedefine/>
    <w:uiPriority w:val="39"/>
    <w:unhideWhenUsed/>
    <w:rsid w:val="000B3D18"/>
    <w:pPr>
      <w:spacing w:after="100" w:line="259" w:lineRule="auto"/>
      <w:ind w:left="440"/>
    </w:pPr>
  </w:style>
  <w:style w:type="table" w:customStyle="1" w:styleId="Tabladecuadrcula2-nfasis11">
    <w:name w:val="Tabla de cuadrícula 2 - Énfasis 11"/>
    <w:basedOn w:val="Tablanormal"/>
    <w:uiPriority w:val="47"/>
    <w:rsid w:val="000B3D1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Cuadrculadetablaclara1">
    <w:name w:val="Cuadrícula de tabla clara1"/>
    <w:basedOn w:val="Tablanormal"/>
    <w:uiPriority w:val="40"/>
    <w:rsid w:val="000B3D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21">
    <w:name w:val="Tabla normal 21"/>
    <w:basedOn w:val="Tablanormal"/>
    <w:uiPriority w:val="42"/>
    <w:rsid w:val="000B3D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41">
    <w:name w:val="Tabla normal 41"/>
    <w:basedOn w:val="Tablanormal"/>
    <w:uiPriority w:val="44"/>
    <w:rsid w:val="000B3D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scripcin">
    <w:name w:val="caption"/>
    <w:basedOn w:val="Normal"/>
    <w:next w:val="Normal"/>
    <w:uiPriority w:val="35"/>
    <w:unhideWhenUsed/>
    <w:qFormat/>
    <w:rsid w:val="00C219F9"/>
    <w:pPr>
      <w:spacing w:line="240" w:lineRule="auto"/>
      <w:jc w:val="center"/>
    </w:pPr>
    <w:rPr>
      <w:bCs/>
      <w:sz w:val="18"/>
      <w:szCs w:val="18"/>
    </w:rPr>
  </w:style>
  <w:style w:type="paragraph" w:styleId="Tabladeilustraciones">
    <w:name w:val="table of figures"/>
    <w:basedOn w:val="Normal"/>
    <w:next w:val="Normal"/>
    <w:uiPriority w:val="99"/>
    <w:unhideWhenUsed/>
    <w:rsid w:val="00C9412F"/>
    <w:pPr>
      <w:spacing w:after="0"/>
    </w:pPr>
  </w:style>
  <w:style w:type="paragraph" w:customStyle="1" w:styleId="Consola">
    <w:name w:val="Consola"/>
    <w:basedOn w:val="Normal"/>
    <w:link w:val="ConsolaCar"/>
    <w:qFormat/>
    <w:rsid w:val="00882FB1"/>
    <w:pPr>
      <w:spacing w:after="0"/>
      <w:jc w:val="left"/>
    </w:pPr>
    <w:rPr>
      <w:rFonts w:ascii="Courier New" w:eastAsia="Calibri" w:hAnsi="Courier New" w:cs="Courier New"/>
      <w:sz w:val="20"/>
    </w:rPr>
  </w:style>
  <w:style w:type="character" w:customStyle="1" w:styleId="ConsolaCar">
    <w:name w:val="Consola Car"/>
    <w:link w:val="Consola"/>
    <w:rsid w:val="00882FB1"/>
    <w:rPr>
      <w:rFonts w:ascii="Courier New" w:eastAsia="Calibri" w:hAnsi="Courier New" w:cs="Courier New"/>
      <w:sz w:val="20"/>
    </w:rPr>
  </w:style>
  <w:style w:type="paragraph" w:customStyle="1" w:styleId="Anexos">
    <w:name w:val="Anexos"/>
    <w:basedOn w:val="Ttulo1"/>
    <w:link w:val="AnexosCar"/>
    <w:qFormat/>
    <w:rsid w:val="00112663"/>
    <w:pPr>
      <w:numPr>
        <w:numId w:val="55"/>
      </w:numPr>
    </w:pPr>
    <w:rPr>
      <w:sz w:val="56"/>
    </w:rPr>
  </w:style>
  <w:style w:type="character" w:customStyle="1" w:styleId="AnexosCar">
    <w:name w:val="Anexos Car"/>
    <w:basedOn w:val="Ttulo1Car"/>
    <w:link w:val="Anexos"/>
    <w:rsid w:val="00112663"/>
    <w:rPr>
      <w:sz w:val="56"/>
      <w:szCs w:val="56"/>
    </w:rPr>
  </w:style>
  <w:style w:type="paragraph" w:styleId="TDC4">
    <w:name w:val="toc 4"/>
    <w:basedOn w:val="Normal"/>
    <w:next w:val="Normal"/>
    <w:autoRedefine/>
    <w:uiPriority w:val="39"/>
    <w:unhideWhenUsed/>
    <w:rsid w:val="008D7CD2"/>
    <w:pPr>
      <w:spacing w:after="100"/>
      <w:ind w:left="660"/>
      <w:jc w:val="left"/>
    </w:pPr>
    <w:rPr>
      <w:rFonts w:eastAsiaTheme="minorEastAsia"/>
      <w:lang w:eastAsia="es-ES"/>
    </w:rPr>
  </w:style>
  <w:style w:type="paragraph" w:styleId="TDC5">
    <w:name w:val="toc 5"/>
    <w:basedOn w:val="Normal"/>
    <w:next w:val="Normal"/>
    <w:autoRedefine/>
    <w:uiPriority w:val="39"/>
    <w:unhideWhenUsed/>
    <w:rsid w:val="008D7CD2"/>
    <w:pPr>
      <w:spacing w:after="100"/>
      <w:ind w:left="880"/>
      <w:jc w:val="left"/>
    </w:pPr>
    <w:rPr>
      <w:rFonts w:eastAsiaTheme="minorEastAsia"/>
      <w:lang w:eastAsia="es-ES"/>
    </w:rPr>
  </w:style>
  <w:style w:type="paragraph" w:styleId="TDC6">
    <w:name w:val="toc 6"/>
    <w:basedOn w:val="Normal"/>
    <w:next w:val="Normal"/>
    <w:autoRedefine/>
    <w:uiPriority w:val="39"/>
    <w:unhideWhenUsed/>
    <w:rsid w:val="008D7CD2"/>
    <w:pPr>
      <w:spacing w:after="100"/>
      <w:ind w:left="1100"/>
      <w:jc w:val="left"/>
    </w:pPr>
    <w:rPr>
      <w:rFonts w:eastAsiaTheme="minorEastAsia"/>
      <w:lang w:eastAsia="es-ES"/>
    </w:rPr>
  </w:style>
  <w:style w:type="paragraph" w:styleId="TDC7">
    <w:name w:val="toc 7"/>
    <w:basedOn w:val="Normal"/>
    <w:next w:val="Normal"/>
    <w:autoRedefine/>
    <w:uiPriority w:val="39"/>
    <w:unhideWhenUsed/>
    <w:rsid w:val="008D7CD2"/>
    <w:pPr>
      <w:spacing w:after="100"/>
      <w:ind w:left="1320"/>
      <w:jc w:val="left"/>
    </w:pPr>
    <w:rPr>
      <w:rFonts w:eastAsiaTheme="minorEastAsia"/>
      <w:lang w:eastAsia="es-ES"/>
    </w:rPr>
  </w:style>
  <w:style w:type="paragraph" w:styleId="TDC8">
    <w:name w:val="toc 8"/>
    <w:basedOn w:val="Normal"/>
    <w:next w:val="Normal"/>
    <w:autoRedefine/>
    <w:uiPriority w:val="39"/>
    <w:unhideWhenUsed/>
    <w:rsid w:val="008D7CD2"/>
    <w:pPr>
      <w:spacing w:after="100"/>
      <w:ind w:left="1540"/>
      <w:jc w:val="left"/>
    </w:pPr>
    <w:rPr>
      <w:rFonts w:eastAsiaTheme="minorEastAsia"/>
      <w:lang w:eastAsia="es-ES"/>
    </w:rPr>
  </w:style>
  <w:style w:type="paragraph" w:styleId="TDC9">
    <w:name w:val="toc 9"/>
    <w:basedOn w:val="Normal"/>
    <w:next w:val="Normal"/>
    <w:autoRedefine/>
    <w:uiPriority w:val="39"/>
    <w:unhideWhenUsed/>
    <w:rsid w:val="008D7CD2"/>
    <w:pPr>
      <w:spacing w:after="100"/>
      <w:ind w:left="1760"/>
      <w:jc w:val="left"/>
    </w:pPr>
    <w:rPr>
      <w:rFonts w:eastAsiaTheme="minorEastAsia"/>
      <w:lang w:eastAsia="es-ES"/>
    </w:rPr>
  </w:style>
  <w:style w:type="character" w:customStyle="1" w:styleId="Ttulo6Car">
    <w:name w:val="Título 6 Car"/>
    <w:basedOn w:val="Fuentedeprrafopredeter"/>
    <w:link w:val="Ttulo6"/>
    <w:uiPriority w:val="9"/>
    <w:rsid w:val="005F4FB9"/>
    <w:rPr>
      <w:rFonts w:asciiTheme="majorHAnsi" w:eastAsiaTheme="majorEastAsia" w:hAnsiTheme="majorHAnsi" w:cstheme="majorBidi"/>
      <w:i/>
      <w:iCs/>
      <w:color w:val="243F60" w:themeColor="accent1" w:themeShade="7F"/>
    </w:rPr>
  </w:style>
  <w:style w:type="character" w:styleId="Refdecomentario">
    <w:name w:val="annotation reference"/>
    <w:basedOn w:val="Fuentedeprrafopredeter"/>
    <w:uiPriority w:val="99"/>
    <w:semiHidden/>
    <w:unhideWhenUsed/>
    <w:rsid w:val="008F4213"/>
    <w:rPr>
      <w:sz w:val="16"/>
      <w:szCs w:val="16"/>
    </w:rPr>
  </w:style>
  <w:style w:type="paragraph" w:styleId="Textocomentario">
    <w:name w:val="annotation text"/>
    <w:basedOn w:val="Normal"/>
    <w:link w:val="TextocomentarioCar"/>
    <w:uiPriority w:val="99"/>
    <w:semiHidden/>
    <w:unhideWhenUsed/>
    <w:rsid w:val="008F42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4213"/>
    <w:rPr>
      <w:sz w:val="20"/>
      <w:szCs w:val="20"/>
    </w:rPr>
  </w:style>
  <w:style w:type="paragraph" w:styleId="Asuntodelcomentario">
    <w:name w:val="annotation subject"/>
    <w:basedOn w:val="Textocomentario"/>
    <w:next w:val="Textocomentario"/>
    <w:link w:val="AsuntodelcomentarioCar"/>
    <w:uiPriority w:val="99"/>
    <w:semiHidden/>
    <w:unhideWhenUsed/>
    <w:rsid w:val="008F4213"/>
    <w:rPr>
      <w:b/>
      <w:bCs/>
    </w:rPr>
  </w:style>
  <w:style w:type="character" w:customStyle="1" w:styleId="AsuntodelcomentarioCar">
    <w:name w:val="Asunto del comentario Car"/>
    <w:basedOn w:val="TextocomentarioCar"/>
    <w:link w:val="Asuntodelcomentario"/>
    <w:uiPriority w:val="99"/>
    <w:semiHidden/>
    <w:rsid w:val="008F4213"/>
    <w:rPr>
      <w:b/>
      <w:bCs/>
      <w:sz w:val="20"/>
      <w:szCs w:val="20"/>
    </w:rPr>
  </w:style>
  <w:style w:type="paragraph" w:styleId="Bibliografa">
    <w:name w:val="Bibliography"/>
    <w:basedOn w:val="Normal"/>
    <w:next w:val="Normal"/>
    <w:uiPriority w:val="37"/>
    <w:unhideWhenUsed/>
    <w:rsid w:val="00647C87"/>
  </w:style>
  <w:style w:type="table" w:styleId="Tablanormal4">
    <w:name w:val="Plain Table 4"/>
    <w:basedOn w:val="Tablanormal"/>
    <w:uiPriority w:val="44"/>
    <w:rsid w:val="001A50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6B32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2">
    <w:name w:val="Grid Table 2"/>
    <w:basedOn w:val="Tablanormal"/>
    <w:uiPriority w:val="47"/>
    <w:rsid w:val="008E351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7F5BF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eccinXy">
    <w:name w:val="Sección » X.y"/>
    <w:basedOn w:val="Normal"/>
    <w:link w:val="SeccinXyCarCar"/>
    <w:rsid w:val="00437DDF"/>
    <w:pPr>
      <w:suppressAutoHyphens/>
    </w:pPr>
    <w:rPr>
      <w:rFonts w:ascii="Arial" w:eastAsia="Calibri" w:hAnsi="Arial" w:cs="Arial"/>
      <w:b/>
      <w:smallCaps/>
      <w:sz w:val="30"/>
      <w:szCs w:val="28"/>
      <w:shd w:val="clear" w:color="auto" w:fill="FFFFFF"/>
    </w:rPr>
  </w:style>
  <w:style w:type="paragraph" w:customStyle="1" w:styleId="TablaCabeceraGrisTxtNegro">
    <w:name w:val="Tabla » Cabecera Gris (Txt Negro)"/>
    <w:basedOn w:val="TablaCabeceraNegroTxtBlanco"/>
    <w:rsid w:val="00437DDF"/>
    <w:pPr>
      <w:spacing w:line="360" w:lineRule="auto"/>
    </w:pPr>
    <w:rPr>
      <w:smallCaps w:val="0"/>
      <w:color w:val="000000"/>
      <w:sz w:val="20"/>
      <w:szCs w:val="20"/>
    </w:rPr>
  </w:style>
  <w:style w:type="character" w:customStyle="1" w:styleId="ConsolaCarCar">
    <w:name w:val="Consola Car Car"/>
    <w:rsid w:val="00437DDF"/>
    <w:rPr>
      <w:rFonts w:ascii="Courier New" w:hAnsi="Courier New"/>
      <w:sz w:val="16"/>
      <w:lang w:val="es-ES_tradnl" w:eastAsia="es-ES" w:bidi="ar-SA"/>
    </w:rPr>
  </w:style>
  <w:style w:type="paragraph" w:customStyle="1" w:styleId="TablaDescripcin">
    <w:name w:val="Tabla » Descripción"/>
    <w:basedOn w:val="Normal"/>
    <w:link w:val="TablaDescripcinCar"/>
    <w:rsid w:val="00437DDF"/>
    <w:pPr>
      <w:suppressAutoHyphens/>
      <w:spacing w:after="0" w:line="240" w:lineRule="auto"/>
    </w:pPr>
    <w:rPr>
      <w:rFonts w:ascii="Arial" w:eastAsia="Calibri" w:hAnsi="Arial" w:cs="Times New Roman"/>
      <w:sz w:val="20"/>
      <w:szCs w:val="20"/>
      <w:shd w:val="clear" w:color="auto" w:fill="FFFFFF"/>
    </w:rPr>
  </w:style>
  <w:style w:type="character" w:customStyle="1" w:styleId="SeccinXyCarCar">
    <w:name w:val="Sección » X.y Car Car"/>
    <w:link w:val="SeccinXy"/>
    <w:rsid w:val="00437DDF"/>
    <w:rPr>
      <w:rFonts w:ascii="Arial" w:eastAsia="Calibri" w:hAnsi="Arial" w:cs="Arial"/>
      <w:b/>
      <w:smallCaps/>
      <w:sz w:val="30"/>
      <w:szCs w:val="28"/>
    </w:rPr>
  </w:style>
  <w:style w:type="paragraph" w:customStyle="1" w:styleId="TablaCabeceraNegroTxtBlanco">
    <w:name w:val="Tabla » Cabecera Negro (Txt Blanco)"/>
    <w:basedOn w:val="Normal"/>
    <w:link w:val="TablaCabeceraNegroTxtBlancoCarCar"/>
    <w:autoRedefine/>
    <w:rsid w:val="00437DDF"/>
    <w:pPr>
      <w:suppressAutoHyphens/>
      <w:spacing w:after="0" w:line="240" w:lineRule="auto"/>
      <w:jc w:val="left"/>
    </w:pPr>
    <w:rPr>
      <w:rFonts w:ascii="Arial" w:eastAsia="Times New Roman" w:hAnsi="Arial" w:cs="Times New Roman"/>
      <w:b/>
      <w:bCs/>
      <w:smallCaps/>
      <w:color w:val="FFFFFF"/>
      <w:shd w:val="clear" w:color="auto" w:fill="FFFFFF"/>
      <w:lang w:val="es-ES_tradnl"/>
    </w:rPr>
  </w:style>
  <w:style w:type="character" w:customStyle="1" w:styleId="TablaCabeceraNegroTxtBlancoCarCar">
    <w:name w:val="Tabla » Cabecera Negro (Txt Blanco) Car Car"/>
    <w:link w:val="TablaCabeceraNegroTxtBlanco"/>
    <w:rsid w:val="00437DDF"/>
    <w:rPr>
      <w:rFonts w:ascii="Arial" w:eastAsia="Times New Roman" w:hAnsi="Arial" w:cs="Times New Roman"/>
      <w:b/>
      <w:bCs/>
      <w:smallCaps/>
      <w:color w:val="FFFFFF"/>
      <w:lang w:val="es-ES_tradnl"/>
    </w:rPr>
  </w:style>
  <w:style w:type="paragraph" w:customStyle="1" w:styleId="SeccinXyz">
    <w:name w:val="Sección » X.y.z"/>
    <w:basedOn w:val="SeccinXy"/>
    <w:rsid w:val="00437DDF"/>
    <w:rPr>
      <w:i/>
      <w:sz w:val="26"/>
    </w:rPr>
  </w:style>
  <w:style w:type="character" w:customStyle="1" w:styleId="TablaDescripcinCar">
    <w:name w:val="Tabla » Descripción Car"/>
    <w:link w:val="TablaDescripcin"/>
    <w:rsid w:val="00437DDF"/>
    <w:rPr>
      <w:rFonts w:ascii="Arial" w:eastAsia="Calibri" w:hAnsi="Arial" w:cs="Times New Roman"/>
      <w:sz w:val="20"/>
      <w:szCs w:val="20"/>
    </w:rPr>
  </w:style>
  <w:style w:type="paragraph" w:styleId="Sinespaciado">
    <w:name w:val="No Spacing"/>
    <w:uiPriority w:val="1"/>
    <w:qFormat/>
    <w:rsid w:val="00437DDF"/>
    <w:pPr>
      <w:spacing w:after="0" w:line="240" w:lineRule="auto"/>
      <w:jc w:val="both"/>
    </w:pPr>
    <w:rPr>
      <w:rFonts w:ascii="Arial" w:eastAsia="Calibri" w:hAnsi="Arial" w:cs="Times New Roman"/>
    </w:rPr>
  </w:style>
  <w:style w:type="table" w:styleId="Cuadrculadetablaclara">
    <w:name w:val="Grid Table Light"/>
    <w:basedOn w:val="Tablanormal"/>
    <w:uiPriority w:val="40"/>
    <w:rsid w:val="00A57D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7786">
      <w:bodyDiv w:val="1"/>
      <w:marLeft w:val="0"/>
      <w:marRight w:val="0"/>
      <w:marTop w:val="0"/>
      <w:marBottom w:val="0"/>
      <w:divBdr>
        <w:top w:val="none" w:sz="0" w:space="0" w:color="auto"/>
        <w:left w:val="none" w:sz="0" w:space="0" w:color="auto"/>
        <w:bottom w:val="none" w:sz="0" w:space="0" w:color="auto"/>
        <w:right w:val="none" w:sz="0" w:space="0" w:color="auto"/>
      </w:divBdr>
    </w:div>
    <w:div w:id="61107199">
      <w:bodyDiv w:val="1"/>
      <w:marLeft w:val="0"/>
      <w:marRight w:val="0"/>
      <w:marTop w:val="0"/>
      <w:marBottom w:val="0"/>
      <w:divBdr>
        <w:top w:val="none" w:sz="0" w:space="0" w:color="auto"/>
        <w:left w:val="none" w:sz="0" w:space="0" w:color="auto"/>
        <w:bottom w:val="none" w:sz="0" w:space="0" w:color="auto"/>
        <w:right w:val="none" w:sz="0" w:space="0" w:color="auto"/>
      </w:divBdr>
    </w:div>
    <w:div w:id="71778900">
      <w:bodyDiv w:val="1"/>
      <w:marLeft w:val="0"/>
      <w:marRight w:val="0"/>
      <w:marTop w:val="0"/>
      <w:marBottom w:val="0"/>
      <w:divBdr>
        <w:top w:val="none" w:sz="0" w:space="0" w:color="auto"/>
        <w:left w:val="none" w:sz="0" w:space="0" w:color="auto"/>
        <w:bottom w:val="none" w:sz="0" w:space="0" w:color="auto"/>
        <w:right w:val="none" w:sz="0" w:space="0" w:color="auto"/>
      </w:divBdr>
    </w:div>
    <w:div w:id="77218994">
      <w:bodyDiv w:val="1"/>
      <w:marLeft w:val="0"/>
      <w:marRight w:val="0"/>
      <w:marTop w:val="0"/>
      <w:marBottom w:val="0"/>
      <w:divBdr>
        <w:top w:val="none" w:sz="0" w:space="0" w:color="auto"/>
        <w:left w:val="none" w:sz="0" w:space="0" w:color="auto"/>
        <w:bottom w:val="none" w:sz="0" w:space="0" w:color="auto"/>
        <w:right w:val="none" w:sz="0" w:space="0" w:color="auto"/>
      </w:divBdr>
    </w:div>
    <w:div w:id="83917205">
      <w:bodyDiv w:val="1"/>
      <w:marLeft w:val="0"/>
      <w:marRight w:val="0"/>
      <w:marTop w:val="0"/>
      <w:marBottom w:val="0"/>
      <w:divBdr>
        <w:top w:val="none" w:sz="0" w:space="0" w:color="auto"/>
        <w:left w:val="none" w:sz="0" w:space="0" w:color="auto"/>
        <w:bottom w:val="none" w:sz="0" w:space="0" w:color="auto"/>
        <w:right w:val="none" w:sz="0" w:space="0" w:color="auto"/>
      </w:divBdr>
    </w:div>
    <w:div w:id="155845622">
      <w:bodyDiv w:val="1"/>
      <w:marLeft w:val="0"/>
      <w:marRight w:val="0"/>
      <w:marTop w:val="0"/>
      <w:marBottom w:val="0"/>
      <w:divBdr>
        <w:top w:val="none" w:sz="0" w:space="0" w:color="auto"/>
        <w:left w:val="none" w:sz="0" w:space="0" w:color="auto"/>
        <w:bottom w:val="none" w:sz="0" w:space="0" w:color="auto"/>
        <w:right w:val="none" w:sz="0" w:space="0" w:color="auto"/>
      </w:divBdr>
    </w:div>
    <w:div w:id="199052084">
      <w:bodyDiv w:val="1"/>
      <w:marLeft w:val="0"/>
      <w:marRight w:val="0"/>
      <w:marTop w:val="0"/>
      <w:marBottom w:val="0"/>
      <w:divBdr>
        <w:top w:val="none" w:sz="0" w:space="0" w:color="auto"/>
        <w:left w:val="none" w:sz="0" w:space="0" w:color="auto"/>
        <w:bottom w:val="none" w:sz="0" w:space="0" w:color="auto"/>
        <w:right w:val="none" w:sz="0" w:space="0" w:color="auto"/>
      </w:divBdr>
    </w:div>
    <w:div w:id="222496718">
      <w:bodyDiv w:val="1"/>
      <w:marLeft w:val="0"/>
      <w:marRight w:val="0"/>
      <w:marTop w:val="0"/>
      <w:marBottom w:val="0"/>
      <w:divBdr>
        <w:top w:val="none" w:sz="0" w:space="0" w:color="auto"/>
        <w:left w:val="none" w:sz="0" w:space="0" w:color="auto"/>
        <w:bottom w:val="none" w:sz="0" w:space="0" w:color="auto"/>
        <w:right w:val="none" w:sz="0" w:space="0" w:color="auto"/>
      </w:divBdr>
    </w:div>
    <w:div w:id="229317721">
      <w:bodyDiv w:val="1"/>
      <w:marLeft w:val="0"/>
      <w:marRight w:val="0"/>
      <w:marTop w:val="0"/>
      <w:marBottom w:val="0"/>
      <w:divBdr>
        <w:top w:val="none" w:sz="0" w:space="0" w:color="auto"/>
        <w:left w:val="none" w:sz="0" w:space="0" w:color="auto"/>
        <w:bottom w:val="none" w:sz="0" w:space="0" w:color="auto"/>
        <w:right w:val="none" w:sz="0" w:space="0" w:color="auto"/>
      </w:divBdr>
    </w:div>
    <w:div w:id="254554689">
      <w:bodyDiv w:val="1"/>
      <w:marLeft w:val="0"/>
      <w:marRight w:val="0"/>
      <w:marTop w:val="0"/>
      <w:marBottom w:val="0"/>
      <w:divBdr>
        <w:top w:val="none" w:sz="0" w:space="0" w:color="auto"/>
        <w:left w:val="none" w:sz="0" w:space="0" w:color="auto"/>
        <w:bottom w:val="none" w:sz="0" w:space="0" w:color="auto"/>
        <w:right w:val="none" w:sz="0" w:space="0" w:color="auto"/>
      </w:divBdr>
    </w:div>
    <w:div w:id="283075766">
      <w:bodyDiv w:val="1"/>
      <w:marLeft w:val="0"/>
      <w:marRight w:val="0"/>
      <w:marTop w:val="0"/>
      <w:marBottom w:val="0"/>
      <w:divBdr>
        <w:top w:val="none" w:sz="0" w:space="0" w:color="auto"/>
        <w:left w:val="none" w:sz="0" w:space="0" w:color="auto"/>
        <w:bottom w:val="none" w:sz="0" w:space="0" w:color="auto"/>
        <w:right w:val="none" w:sz="0" w:space="0" w:color="auto"/>
      </w:divBdr>
    </w:div>
    <w:div w:id="355155670">
      <w:bodyDiv w:val="1"/>
      <w:marLeft w:val="0"/>
      <w:marRight w:val="0"/>
      <w:marTop w:val="0"/>
      <w:marBottom w:val="0"/>
      <w:divBdr>
        <w:top w:val="none" w:sz="0" w:space="0" w:color="auto"/>
        <w:left w:val="none" w:sz="0" w:space="0" w:color="auto"/>
        <w:bottom w:val="none" w:sz="0" w:space="0" w:color="auto"/>
        <w:right w:val="none" w:sz="0" w:space="0" w:color="auto"/>
      </w:divBdr>
    </w:div>
    <w:div w:id="360514427">
      <w:bodyDiv w:val="1"/>
      <w:marLeft w:val="0"/>
      <w:marRight w:val="0"/>
      <w:marTop w:val="0"/>
      <w:marBottom w:val="0"/>
      <w:divBdr>
        <w:top w:val="none" w:sz="0" w:space="0" w:color="auto"/>
        <w:left w:val="none" w:sz="0" w:space="0" w:color="auto"/>
        <w:bottom w:val="none" w:sz="0" w:space="0" w:color="auto"/>
        <w:right w:val="none" w:sz="0" w:space="0" w:color="auto"/>
      </w:divBdr>
    </w:div>
    <w:div w:id="400565535">
      <w:bodyDiv w:val="1"/>
      <w:marLeft w:val="0"/>
      <w:marRight w:val="0"/>
      <w:marTop w:val="0"/>
      <w:marBottom w:val="0"/>
      <w:divBdr>
        <w:top w:val="none" w:sz="0" w:space="0" w:color="auto"/>
        <w:left w:val="none" w:sz="0" w:space="0" w:color="auto"/>
        <w:bottom w:val="none" w:sz="0" w:space="0" w:color="auto"/>
        <w:right w:val="none" w:sz="0" w:space="0" w:color="auto"/>
      </w:divBdr>
    </w:div>
    <w:div w:id="462113337">
      <w:bodyDiv w:val="1"/>
      <w:marLeft w:val="0"/>
      <w:marRight w:val="0"/>
      <w:marTop w:val="0"/>
      <w:marBottom w:val="0"/>
      <w:divBdr>
        <w:top w:val="none" w:sz="0" w:space="0" w:color="auto"/>
        <w:left w:val="none" w:sz="0" w:space="0" w:color="auto"/>
        <w:bottom w:val="none" w:sz="0" w:space="0" w:color="auto"/>
        <w:right w:val="none" w:sz="0" w:space="0" w:color="auto"/>
      </w:divBdr>
    </w:div>
    <w:div w:id="468594232">
      <w:bodyDiv w:val="1"/>
      <w:marLeft w:val="0"/>
      <w:marRight w:val="0"/>
      <w:marTop w:val="0"/>
      <w:marBottom w:val="0"/>
      <w:divBdr>
        <w:top w:val="none" w:sz="0" w:space="0" w:color="auto"/>
        <w:left w:val="none" w:sz="0" w:space="0" w:color="auto"/>
        <w:bottom w:val="none" w:sz="0" w:space="0" w:color="auto"/>
        <w:right w:val="none" w:sz="0" w:space="0" w:color="auto"/>
      </w:divBdr>
    </w:div>
    <w:div w:id="483358678">
      <w:bodyDiv w:val="1"/>
      <w:marLeft w:val="0"/>
      <w:marRight w:val="0"/>
      <w:marTop w:val="0"/>
      <w:marBottom w:val="0"/>
      <w:divBdr>
        <w:top w:val="none" w:sz="0" w:space="0" w:color="auto"/>
        <w:left w:val="none" w:sz="0" w:space="0" w:color="auto"/>
        <w:bottom w:val="none" w:sz="0" w:space="0" w:color="auto"/>
        <w:right w:val="none" w:sz="0" w:space="0" w:color="auto"/>
      </w:divBdr>
    </w:div>
    <w:div w:id="486628126">
      <w:bodyDiv w:val="1"/>
      <w:marLeft w:val="0"/>
      <w:marRight w:val="0"/>
      <w:marTop w:val="0"/>
      <w:marBottom w:val="0"/>
      <w:divBdr>
        <w:top w:val="none" w:sz="0" w:space="0" w:color="auto"/>
        <w:left w:val="none" w:sz="0" w:space="0" w:color="auto"/>
        <w:bottom w:val="none" w:sz="0" w:space="0" w:color="auto"/>
        <w:right w:val="none" w:sz="0" w:space="0" w:color="auto"/>
      </w:divBdr>
    </w:div>
    <w:div w:id="508179357">
      <w:bodyDiv w:val="1"/>
      <w:marLeft w:val="0"/>
      <w:marRight w:val="0"/>
      <w:marTop w:val="0"/>
      <w:marBottom w:val="0"/>
      <w:divBdr>
        <w:top w:val="none" w:sz="0" w:space="0" w:color="auto"/>
        <w:left w:val="none" w:sz="0" w:space="0" w:color="auto"/>
        <w:bottom w:val="none" w:sz="0" w:space="0" w:color="auto"/>
        <w:right w:val="none" w:sz="0" w:space="0" w:color="auto"/>
      </w:divBdr>
    </w:div>
    <w:div w:id="516306604">
      <w:bodyDiv w:val="1"/>
      <w:marLeft w:val="0"/>
      <w:marRight w:val="0"/>
      <w:marTop w:val="0"/>
      <w:marBottom w:val="0"/>
      <w:divBdr>
        <w:top w:val="none" w:sz="0" w:space="0" w:color="auto"/>
        <w:left w:val="none" w:sz="0" w:space="0" w:color="auto"/>
        <w:bottom w:val="none" w:sz="0" w:space="0" w:color="auto"/>
        <w:right w:val="none" w:sz="0" w:space="0" w:color="auto"/>
      </w:divBdr>
    </w:div>
    <w:div w:id="519315493">
      <w:bodyDiv w:val="1"/>
      <w:marLeft w:val="0"/>
      <w:marRight w:val="0"/>
      <w:marTop w:val="0"/>
      <w:marBottom w:val="0"/>
      <w:divBdr>
        <w:top w:val="none" w:sz="0" w:space="0" w:color="auto"/>
        <w:left w:val="none" w:sz="0" w:space="0" w:color="auto"/>
        <w:bottom w:val="none" w:sz="0" w:space="0" w:color="auto"/>
        <w:right w:val="none" w:sz="0" w:space="0" w:color="auto"/>
      </w:divBdr>
    </w:div>
    <w:div w:id="527447849">
      <w:bodyDiv w:val="1"/>
      <w:marLeft w:val="0"/>
      <w:marRight w:val="0"/>
      <w:marTop w:val="0"/>
      <w:marBottom w:val="0"/>
      <w:divBdr>
        <w:top w:val="none" w:sz="0" w:space="0" w:color="auto"/>
        <w:left w:val="none" w:sz="0" w:space="0" w:color="auto"/>
        <w:bottom w:val="none" w:sz="0" w:space="0" w:color="auto"/>
        <w:right w:val="none" w:sz="0" w:space="0" w:color="auto"/>
      </w:divBdr>
    </w:div>
    <w:div w:id="535970844">
      <w:bodyDiv w:val="1"/>
      <w:marLeft w:val="0"/>
      <w:marRight w:val="0"/>
      <w:marTop w:val="0"/>
      <w:marBottom w:val="0"/>
      <w:divBdr>
        <w:top w:val="none" w:sz="0" w:space="0" w:color="auto"/>
        <w:left w:val="none" w:sz="0" w:space="0" w:color="auto"/>
        <w:bottom w:val="none" w:sz="0" w:space="0" w:color="auto"/>
        <w:right w:val="none" w:sz="0" w:space="0" w:color="auto"/>
      </w:divBdr>
    </w:div>
    <w:div w:id="545796655">
      <w:bodyDiv w:val="1"/>
      <w:marLeft w:val="0"/>
      <w:marRight w:val="0"/>
      <w:marTop w:val="0"/>
      <w:marBottom w:val="0"/>
      <w:divBdr>
        <w:top w:val="none" w:sz="0" w:space="0" w:color="auto"/>
        <w:left w:val="none" w:sz="0" w:space="0" w:color="auto"/>
        <w:bottom w:val="none" w:sz="0" w:space="0" w:color="auto"/>
        <w:right w:val="none" w:sz="0" w:space="0" w:color="auto"/>
      </w:divBdr>
    </w:div>
    <w:div w:id="593048746">
      <w:bodyDiv w:val="1"/>
      <w:marLeft w:val="0"/>
      <w:marRight w:val="0"/>
      <w:marTop w:val="0"/>
      <w:marBottom w:val="0"/>
      <w:divBdr>
        <w:top w:val="none" w:sz="0" w:space="0" w:color="auto"/>
        <w:left w:val="none" w:sz="0" w:space="0" w:color="auto"/>
        <w:bottom w:val="none" w:sz="0" w:space="0" w:color="auto"/>
        <w:right w:val="none" w:sz="0" w:space="0" w:color="auto"/>
      </w:divBdr>
    </w:div>
    <w:div w:id="612828914">
      <w:bodyDiv w:val="1"/>
      <w:marLeft w:val="0"/>
      <w:marRight w:val="0"/>
      <w:marTop w:val="0"/>
      <w:marBottom w:val="0"/>
      <w:divBdr>
        <w:top w:val="none" w:sz="0" w:space="0" w:color="auto"/>
        <w:left w:val="none" w:sz="0" w:space="0" w:color="auto"/>
        <w:bottom w:val="none" w:sz="0" w:space="0" w:color="auto"/>
        <w:right w:val="none" w:sz="0" w:space="0" w:color="auto"/>
      </w:divBdr>
    </w:div>
    <w:div w:id="627049620">
      <w:bodyDiv w:val="1"/>
      <w:marLeft w:val="0"/>
      <w:marRight w:val="0"/>
      <w:marTop w:val="0"/>
      <w:marBottom w:val="0"/>
      <w:divBdr>
        <w:top w:val="none" w:sz="0" w:space="0" w:color="auto"/>
        <w:left w:val="none" w:sz="0" w:space="0" w:color="auto"/>
        <w:bottom w:val="none" w:sz="0" w:space="0" w:color="auto"/>
        <w:right w:val="none" w:sz="0" w:space="0" w:color="auto"/>
      </w:divBdr>
    </w:div>
    <w:div w:id="628322760">
      <w:bodyDiv w:val="1"/>
      <w:marLeft w:val="0"/>
      <w:marRight w:val="0"/>
      <w:marTop w:val="0"/>
      <w:marBottom w:val="0"/>
      <w:divBdr>
        <w:top w:val="none" w:sz="0" w:space="0" w:color="auto"/>
        <w:left w:val="none" w:sz="0" w:space="0" w:color="auto"/>
        <w:bottom w:val="none" w:sz="0" w:space="0" w:color="auto"/>
        <w:right w:val="none" w:sz="0" w:space="0" w:color="auto"/>
      </w:divBdr>
    </w:div>
    <w:div w:id="633564579">
      <w:bodyDiv w:val="1"/>
      <w:marLeft w:val="0"/>
      <w:marRight w:val="0"/>
      <w:marTop w:val="0"/>
      <w:marBottom w:val="0"/>
      <w:divBdr>
        <w:top w:val="none" w:sz="0" w:space="0" w:color="auto"/>
        <w:left w:val="none" w:sz="0" w:space="0" w:color="auto"/>
        <w:bottom w:val="none" w:sz="0" w:space="0" w:color="auto"/>
        <w:right w:val="none" w:sz="0" w:space="0" w:color="auto"/>
      </w:divBdr>
    </w:div>
    <w:div w:id="642663857">
      <w:bodyDiv w:val="1"/>
      <w:marLeft w:val="0"/>
      <w:marRight w:val="0"/>
      <w:marTop w:val="0"/>
      <w:marBottom w:val="0"/>
      <w:divBdr>
        <w:top w:val="none" w:sz="0" w:space="0" w:color="auto"/>
        <w:left w:val="none" w:sz="0" w:space="0" w:color="auto"/>
        <w:bottom w:val="none" w:sz="0" w:space="0" w:color="auto"/>
        <w:right w:val="none" w:sz="0" w:space="0" w:color="auto"/>
      </w:divBdr>
    </w:div>
    <w:div w:id="646200574">
      <w:bodyDiv w:val="1"/>
      <w:marLeft w:val="0"/>
      <w:marRight w:val="0"/>
      <w:marTop w:val="0"/>
      <w:marBottom w:val="0"/>
      <w:divBdr>
        <w:top w:val="none" w:sz="0" w:space="0" w:color="auto"/>
        <w:left w:val="none" w:sz="0" w:space="0" w:color="auto"/>
        <w:bottom w:val="none" w:sz="0" w:space="0" w:color="auto"/>
        <w:right w:val="none" w:sz="0" w:space="0" w:color="auto"/>
      </w:divBdr>
    </w:div>
    <w:div w:id="657656950">
      <w:bodyDiv w:val="1"/>
      <w:marLeft w:val="0"/>
      <w:marRight w:val="0"/>
      <w:marTop w:val="0"/>
      <w:marBottom w:val="0"/>
      <w:divBdr>
        <w:top w:val="none" w:sz="0" w:space="0" w:color="auto"/>
        <w:left w:val="none" w:sz="0" w:space="0" w:color="auto"/>
        <w:bottom w:val="none" w:sz="0" w:space="0" w:color="auto"/>
        <w:right w:val="none" w:sz="0" w:space="0" w:color="auto"/>
      </w:divBdr>
    </w:div>
    <w:div w:id="660305617">
      <w:bodyDiv w:val="1"/>
      <w:marLeft w:val="0"/>
      <w:marRight w:val="0"/>
      <w:marTop w:val="0"/>
      <w:marBottom w:val="0"/>
      <w:divBdr>
        <w:top w:val="none" w:sz="0" w:space="0" w:color="auto"/>
        <w:left w:val="none" w:sz="0" w:space="0" w:color="auto"/>
        <w:bottom w:val="none" w:sz="0" w:space="0" w:color="auto"/>
        <w:right w:val="none" w:sz="0" w:space="0" w:color="auto"/>
      </w:divBdr>
    </w:div>
    <w:div w:id="674965986">
      <w:bodyDiv w:val="1"/>
      <w:marLeft w:val="0"/>
      <w:marRight w:val="0"/>
      <w:marTop w:val="0"/>
      <w:marBottom w:val="0"/>
      <w:divBdr>
        <w:top w:val="none" w:sz="0" w:space="0" w:color="auto"/>
        <w:left w:val="none" w:sz="0" w:space="0" w:color="auto"/>
        <w:bottom w:val="none" w:sz="0" w:space="0" w:color="auto"/>
        <w:right w:val="none" w:sz="0" w:space="0" w:color="auto"/>
      </w:divBdr>
    </w:div>
    <w:div w:id="675693027">
      <w:bodyDiv w:val="1"/>
      <w:marLeft w:val="0"/>
      <w:marRight w:val="0"/>
      <w:marTop w:val="0"/>
      <w:marBottom w:val="0"/>
      <w:divBdr>
        <w:top w:val="none" w:sz="0" w:space="0" w:color="auto"/>
        <w:left w:val="none" w:sz="0" w:space="0" w:color="auto"/>
        <w:bottom w:val="none" w:sz="0" w:space="0" w:color="auto"/>
        <w:right w:val="none" w:sz="0" w:space="0" w:color="auto"/>
      </w:divBdr>
    </w:div>
    <w:div w:id="740982613">
      <w:bodyDiv w:val="1"/>
      <w:marLeft w:val="0"/>
      <w:marRight w:val="0"/>
      <w:marTop w:val="0"/>
      <w:marBottom w:val="0"/>
      <w:divBdr>
        <w:top w:val="none" w:sz="0" w:space="0" w:color="auto"/>
        <w:left w:val="none" w:sz="0" w:space="0" w:color="auto"/>
        <w:bottom w:val="none" w:sz="0" w:space="0" w:color="auto"/>
        <w:right w:val="none" w:sz="0" w:space="0" w:color="auto"/>
      </w:divBdr>
    </w:div>
    <w:div w:id="760219017">
      <w:bodyDiv w:val="1"/>
      <w:marLeft w:val="0"/>
      <w:marRight w:val="0"/>
      <w:marTop w:val="0"/>
      <w:marBottom w:val="0"/>
      <w:divBdr>
        <w:top w:val="none" w:sz="0" w:space="0" w:color="auto"/>
        <w:left w:val="none" w:sz="0" w:space="0" w:color="auto"/>
        <w:bottom w:val="none" w:sz="0" w:space="0" w:color="auto"/>
        <w:right w:val="none" w:sz="0" w:space="0" w:color="auto"/>
      </w:divBdr>
    </w:div>
    <w:div w:id="767652196">
      <w:bodyDiv w:val="1"/>
      <w:marLeft w:val="0"/>
      <w:marRight w:val="0"/>
      <w:marTop w:val="0"/>
      <w:marBottom w:val="0"/>
      <w:divBdr>
        <w:top w:val="none" w:sz="0" w:space="0" w:color="auto"/>
        <w:left w:val="none" w:sz="0" w:space="0" w:color="auto"/>
        <w:bottom w:val="none" w:sz="0" w:space="0" w:color="auto"/>
        <w:right w:val="none" w:sz="0" w:space="0" w:color="auto"/>
      </w:divBdr>
    </w:div>
    <w:div w:id="775058984">
      <w:bodyDiv w:val="1"/>
      <w:marLeft w:val="0"/>
      <w:marRight w:val="0"/>
      <w:marTop w:val="0"/>
      <w:marBottom w:val="0"/>
      <w:divBdr>
        <w:top w:val="none" w:sz="0" w:space="0" w:color="auto"/>
        <w:left w:val="none" w:sz="0" w:space="0" w:color="auto"/>
        <w:bottom w:val="none" w:sz="0" w:space="0" w:color="auto"/>
        <w:right w:val="none" w:sz="0" w:space="0" w:color="auto"/>
      </w:divBdr>
    </w:div>
    <w:div w:id="803933230">
      <w:bodyDiv w:val="1"/>
      <w:marLeft w:val="0"/>
      <w:marRight w:val="0"/>
      <w:marTop w:val="0"/>
      <w:marBottom w:val="0"/>
      <w:divBdr>
        <w:top w:val="none" w:sz="0" w:space="0" w:color="auto"/>
        <w:left w:val="none" w:sz="0" w:space="0" w:color="auto"/>
        <w:bottom w:val="none" w:sz="0" w:space="0" w:color="auto"/>
        <w:right w:val="none" w:sz="0" w:space="0" w:color="auto"/>
      </w:divBdr>
    </w:div>
    <w:div w:id="808283487">
      <w:bodyDiv w:val="1"/>
      <w:marLeft w:val="0"/>
      <w:marRight w:val="0"/>
      <w:marTop w:val="0"/>
      <w:marBottom w:val="0"/>
      <w:divBdr>
        <w:top w:val="none" w:sz="0" w:space="0" w:color="auto"/>
        <w:left w:val="none" w:sz="0" w:space="0" w:color="auto"/>
        <w:bottom w:val="none" w:sz="0" w:space="0" w:color="auto"/>
        <w:right w:val="none" w:sz="0" w:space="0" w:color="auto"/>
      </w:divBdr>
    </w:div>
    <w:div w:id="808936566">
      <w:bodyDiv w:val="1"/>
      <w:marLeft w:val="0"/>
      <w:marRight w:val="0"/>
      <w:marTop w:val="0"/>
      <w:marBottom w:val="0"/>
      <w:divBdr>
        <w:top w:val="none" w:sz="0" w:space="0" w:color="auto"/>
        <w:left w:val="none" w:sz="0" w:space="0" w:color="auto"/>
        <w:bottom w:val="none" w:sz="0" w:space="0" w:color="auto"/>
        <w:right w:val="none" w:sz="0" w:space="0" w:color="auto"/>
      </w:divBdr>
    </w:div>
    <w:div w:id="821889758">
      <w:bodyDiv w:val="1"/>
      <w:marLeft w:val="0"/>
      <w:marRight w:val="0"/>
      <w:marTop w:val="0"/>
      <w:marBottom w:val="0"/>
      <w:divBdr>
        <w:top w:val="none" w:sz="0" w:space="0" w:color="auto"/>
        <w:left w:val="none" w:sz="0" w:space="0" w:color="auto"/>
        <w:bottom w:val="none" w:sz="0" w:space="0" w:color="auto"/>
        <w:right w:val="none" w:sz="0" w:space="0" w:color="auto"/>
      </w:divBdr>
    </w:div>
    <w:div w:id="830755984">
      <w:bodyDiv w:val="1"/>
      <w:marLeft w:val="0"/>
      <w:marRight w:val="0"/>
      <w:marTop w:val="0"/>
      <w:marBottom w:val="0"/>
      <w:divBdr>
        <w:top w:val="none" w:sz="0" w:space="0" w:color="auto"/>
        <w:left w:val="none" w:sz="0" w:space="0" w:color="auto"/>
        <w:bottom w:val="none" w:sz="0" w:space="0" w:color="auto"/>
        <w:right w:val="none" w:sz="0" w:space="0" w:color="auto"/>
      </w:divBdr>
    </w:div>
    <w:div w:id="836262492">
      <w:bodyDiv w:val="1"/>
      <w:marLeft w:val="0"/>
      <w:marRight w:val="0"/>
      <w:marTop w:val="0"/>
      <w:marBottom w:val="0"/>
      <w:divBdr>
        <w:top w:val="none" w:sz="0" w:space="0" w:color="auto"/>
        <w:left w:val="none" w:sz="0" w:space="0" w:color="auto"/>
        <w:bottom w:val="none" w:sz="0" w:space="0" w:color="auto"/>
        <w:right w:val="none" w:sz="0" w:space="0" w:color="auto"/>
      </w:divBdr>
    </w:div>
    <w:div w:id="857159935">
      <w:bodyDiv w:val="1"/>
      <w:marLeft w:val="0"/>
      <w:marRight w:val="0"/>
      <w:marTop w:val="0"/>
      <w:marBottom w:val="0"/>
      <w:divBdr>
        <w:top w:val="none" w:sz="0" w:space="0" w:color="auto"/>
        <w:left w:val="none" w:sz="0" w:space="0" w:color="auto"/>
        <w:bottom w:val="none" w:sz="0" w:space="0" w:color="auto"/>
        <w:right w:val="none" w:sz="0" w:space="0" w:color="auto"/>
      </w:divBdr>
    </w:div>
    <w:div w:id="860822504">
      <w:bodyDiv w:val="1"/>
      <w:marLeft w:val="0"/>
      <w:marRight w:val="0"/>
      <w:marTop w:val="0"/>
      <w:marBottom w:val="0"/>
      <w:divBdr>
        <w:top w:val="none" w:sz="0" w:space="0" w:color="auto"/>
        <w:left w:val="none" w:sz="0" w:space="0" w:color="auto"/>
        <w:bottom w:val="none" w:sz="0" w:space="0" w:color="auto"/>
        <w:right w:val="none" w:sz="0" w:space="0" w:color="auto"/>
      </w:divBdr>
    </w:div>
    <w:div w:id="969625819">
      <w:bodyDiv w:val="1"/>
      <w:marLeft w:val="0"/>
      <w:marRight w:val="0"/>
      <w:marTop w:val="0"/>
      <w:marBottom w:val="0"/>
      <w:divBdr>
        <w:top w:val="none" w:sz="0" w:space="0" w:color="auto"/>
        <w:left w:val="none" w:sz="0" w:space="0" w:color="auto"/>
        <w:bottom w:val="none" w:sz="0" w:space="0" w:color="auto"/>
        <w:right w:val="none" w:sz="0" w:space="0" w:color="auto"/>
      </w:divBdr>
    </w:div>
    <w:div w:id="1028794027">
      <w:bodyDiv w:val="1"/>
      <w:marLeft w:val="0"/>
      <w:marRight w:val="0"/>
      <w:marTop w:val="0"/>
      <w:marBottom w:val="0"/>
      <w:divBdr>
        <w:top w:val="none" w:sz="0" w:space="0" w:color="auto"/>
        <w:left w:val="none" w:sz="0" w:space="0" w:color="auto"/>
        <w:bottom w:val="none" w:sz="0" w:space="0" w:color="auto"/>
        <w:right w:val="none" w:sz="0" w:space="0" w:color="auto"/>
      </w:divBdr>
    </w:div>
    <w:div w:id="1038772802">
      <w:bodyDiv w:val="1"/>
      <w:marLeft w:val="0"/>
      <w:marRight w:val="0"/>
      <w:marTop w:val="0"/>
      <w:marBottom w:val="0"/>
      <w:divBdr>
        <w:top w:val="none" w:sz="0" w:space="0" w:color="auto"/>
        <w:left w:val="none" w:sz="0" w:space="0" w:color="auto"/>
        <w:bottom w:val="none" w:sz="0" w:space="0" w:color="auto"/>
        <w:right w:val="none" w:sz="0" w:space="0" w:color="auto"/>
      </w:divBdr>
    </w:div>
    <w:div w:id="1045444387">
      <w:bodyDiv w:val="1"/>
      <w:marLeft w:val="0"/>
      <w:marRight w:val="0"/>
      <w:marTop w:val="0"/>
      <w:marBottom w:val="0"/>
      <w:divBdr>
        <w:top w:val="none" w:sz="0" w:space="0" w:color="auto"/>
        <w:left w:val="none" w:sz="0" w:space="0" w:color="auto"/>
        <w:bottom w:val="none" w:sz="0" w:space="0" w:color="auto"/>
        <w:right w:val="none" w:sz="0" w:space="0" w:color="auto"/>
      </w:divBdr>
    </w:div>
    <w:div w:id="1064908618">
      <w:bodyDiv w:val="1"/>
      <w:marLeft w:val="0"/>
      <w:marRight w:val="0"/>
      <w:marTop w:val="0"/>
      <w:marBottom w:val="0"/>
      <w:divBdr>
        <w:top w:val="none" w:sz="0" w:space="0" w:color="auto"/>
        <w:left w:val="none" w:sz="0" w:space="0" w:color="auto"/>
        <w:bottom w:val="none" w:sz="0" w:space="0" w:color="auto"/>
        <w:right w:val="none" w:sz="0" w:space="0" w:color="auto"/>
      </w:divBdr>
    </w:div>
    <w:div w:id="1065957238">
      <w:bodyDiv w:val="1"/>
      <w:marLeft w:val="0"/>
      <w:marRight w:val="0"/>
      <w:marTop w:val="0"/>
      <w:marBottom w:val="0"/>
      <w:divBdr>
        <w:top w:val="none" w:sz="0" w:space="0" w:color="auto"/>
        <w:left w:val="none" w:sz="0" w:space="0" w:color="auto"/>
        <w:bottom w:val="none" w:sz="0" w:space="0" w:color="auto"/>
        <w:right w:val="none" w:sz="0" w:space="0" w:color="auto"/>
      </w:divBdr>
    </w:div>
    <w:div w:id="1071124420">
      <w:bodyDiv w:val="1"/>
      <w:marLeft w:val="0"/>
      <w:marRight w:val="0"/>
      <w:marTop w:val="0"/>
      <w:marBottom w:val="0"/>
      <w:divBdr>
        <w:top w:val="none" w:sz="0" w:space="0" w:color="auto"/>
        <w:left w:val="none" w:sz="0" w:space="0" w:color="auto"/>
        <w:bottom w:val="none" w:sz="0" w:space="0" w:color="auto"/>
        <w:right w:val="none" w:sz="0" w:space="0" w:color="auto"/>
      </w:divBdr>
    </w:div>
    <w:div w:id="1088500558">
      <w:bodyDiv w:val="1"/>
      <w:marLeft w:val="0"/>
      <w:marRight w:val="0"/>
      <w:marTop w:val="0"/>
      <w:marBottom w:val="0"/>
      <w:divBdr>
        <w:top w:val="none" w:sz="0" w:space="0" w:color="auto"/>
        <w:left w:val="none" w:sz="0" w:space="0" w:color="auto"/>
        <w:bottom w:val="none" w:sz="0" w:space="0" w:color="auto"/>
        <w:right w:val="none" w:sz="0" w:space="0" w:color="auto"/>
      </w:divBdr>
    </w:div>
    <w:div w:id="1150252535">
      <w:bodyDiv w:val="1"/>
      <w:marLeft w:val="0"/>
      <w:marRight w:val="0"/>
      <w:marTop w:val="0"/>
      <w:marBottom w:val="0"/>
      <w:divBdr>
        <w:top w:val="none" w:sz="0" w:space="0" w:color="auto"/>
        <w:left w:val="none" w:sz="0" w:space="0" w:color="auto"/>
        <w:bottom w:val="none" w:sz="0" w:space="0" w:color="auto"/>
        <w:right w:val="none" w:sz="0" w:space="0" w:color="auto"/>
      </w:divBdr>
    </w:div>
    <w:div w:id="1200699439">
      <w:bodyDiv w:val="1"/>
      <w:marLeft w:val="0"/>
      <w:marRight w:val="0"/>
      <w:marTop w:val="0"/>
      <w:marBottom w:val="0"/>
      <w:divBdr>
        <w:top w:val="none" w:sz="0" w:space="0" w:color="auto"/>
        <w:left w:val="none" w:sz="0" w:space="0" w:color="auto"/>
        <w:bottom w:val="none" w:sz="0" w:space="0" w:color="auto"/>
        <w:right w:val="none" w:sz="0" w:space="0" w:color="auto"/>
      </w:divBdr>
    </w:div>
    <w:div w:id="1202087697">
      <w:bodyDiv w:val="1"/>
      <w:marLeft w:val="0"/>
      <w:marRight w:val="0"/>
      <w:marTop w:val="0"/>
      <w:marBottom w:val="0"/>
      <w:divBdr>
        <w:top w:val="none" w:sz="0" w:space="0" w:color="auto"/>
        <w:left w:val="none" w:sz="0" w:space="0" w:color="auto"/>
        <w:bottom w:val="none" w:sz="0" w:space="0" w:color="auto"/>
        <w:right w:val="none" w:sz="0" w:space="0" w:color="auto"/>
      </w:divBdr>
    </w:div>
    <w:div w:id="1215312971">
      <w:bodyDiv w:val="1"/>
      <w:marLeft w:val="0"/>
      <w:marRight w:val="0"/>
      <w:marTop w:val="0"/>
      <w:marBottom w:val="0"/>
      <w:divBdr>
        <w:top w:val="none" w:sz="0" w:space="0" w:color="auto"/>
        <w:left w:val="none" w:sz="0" w:space="0" w:color="auto"/>
        <w:bottom w:val="none" w:sz="0" w:space="0" w:color="auto"/>
        <w:right w:val="none" w:sz="0" w:space="0" w:color="auto"/>
      </w:divBdr>
    </w:div>
    <w:div w:id="1219054547">
      <w:bodyDiv w:val="1"/>
      <w:marLeft w:val="0"/>
      <w:marRight w:val="0"/>
      <w:marTop w:val="0"/>
      <w:marBottom w:val="0"/>
      <w:divBdr>
        <w:top w:val="none" w:sz="0" w:space="0" w:color="auto"/>
        <w:left w:val="none" w:sz="0" w:space="0" w:color="auto"/>
        <w:bottom w:val="none" w:sz="0" w:space="0" w:color="auto"/>
        <w:right w:val="none" w:sz="0" w:space="0" w:color="auto"/>
      </w:divBdr>
    </w:div>
    <w:div w:id="1230922619">
      <w:bodyDiv w:val="1"/>
      <w:marLeft w:val="0"/>
      <w:marRight w:val="0"/>
      <w:marTop w:val="0"/>
      <w:marBottom w:val="0"/>
      <w:divBdr>
        <w:top w:val="none" w:sz="0" w:space="0" w:color="auto"/>
        <w:left w:val="none" w:sz="0" w:space="0" w:color="auto"/>
        <w:bottom w:val="none" w:sz="0" w:space="0" w:color="auto"/>
        <w:right w:val="none" w:sz="0" w:space="0" w:color="auto"/>
      </w:divBdr>
    </w:div>
    <w:div w:id="1256204577">
      <w:bodyDiv w:val="1"/>
      <w:marLeft w:val="0"/>
      <w:marRight w:val="0"/>
      <w:marTop w:val="0"/>
      <w:marBottom w:val="0"/>
      <w:divBdr>
        <w:top w:val="none" w:sz="0" w:space="0" w:color="auto"/>
        <w:left w:val="none" w:sz="0" w:space="0" w:color="auto"/>
        <w:bottom w:val="none" w:sz="0" w:space="0" w:color="auto"/>
        <w:right w:val="none" w:sz="0" w:space="0" w:color="auto"/>
      </w:divBdr>
    </w:div>
    <w:div w:id="1256205255">
      <w:bodyDiv w:val="1"/>
      <w:marLeft w:val="0"/>
      <w:marRight w:val="0"/>
      <w:marTop w:val="0"/>
      <w:marBottom w:val="0"/>
      <w:divBdr>
        <w:top w:val="none" w:sz="0" w:space="0" w:color="auto"/>
        <w:left w:val="none" w:sz="0" w:space="0" w:color="auto"/>
        <w:bottom w:val="none" w:sz="0" w:space="0" w:color="auto"/>
        <w:right w:val="none" w:sz="0" w:space="0" w:color="auto"/>
      </w:divBdr>
    </w:div>
    <w:div w:id="1257059572">
      <w:bodyDiv w:val="1"/>
      <w:marLeft w:val="0"/>
      <w:marRight w:val="0"/>
      <w:marTop w:val="0"/>
      <w:marBottom w:val="0"/>
      <w:divBdr>
        <w:top w:val="none" w:sz="0" w:space="0" w:color="auto"/>
        <w:left w:val="none" w:sz="0" w:space="0" w:color="auto"/>
        <w:bottom w:val="none" w:sz="0" w:space="0" w:color="auto"/>
        <w:right w:val="none" w:sz="0" w:space="0" w:color="auto"/>
      </w:divBdr>
    </w:div>
    <w:div w:id="1261989860">
      <w:bodyDiv w:val="1"/>
      <w:marLeft w:val="0"/>
      <w:marRight w:val="0"/>
      <w:marTop w:val="0"/>
      <w:marBottom w:val="0"/>
      <w:divBdr>
        <w:top w:val="none" w:sz="0" w:space="0" w:color="auto"/>
        <w:left w:val="none" w:sz="0" w:space="0" w:color="auto"/>
        <w:bottom w:val="none" w:sz="0" w:space="0" w:color="auto"/>
        <w:right w:val="none" w:sz="0" w:space="0" w:color="auto"/>
      </w:divBdr>
    </w:div>
    <w:div w:id="1262490842">
      <w:bodyDiv w:val="1"/>
      <w:marLeft w:val="0"/>
      <w:marRight w:val="0"/>
      <w:marTop w:val="0"/>
      <w:marBottom w:val="0"/>
      <w:divBdr>
        <w:top w:val="none" w:sz="0" w:space="0" w:color="auto"/>
        <w:left w:val="none" w:sz="0" w:space="0" w:color="auto"/>
        <w:bottom w:val="none" w:sz="0" w:space="0" w:color="auto"/>
        <w:right w:val="none" w:sz="0" w:space="0" w:color="auto"/>
      </w:divBdr>
    </w:div>
    <w:div w:id="1269507434">
      <w:bodyDiv w:val="1"/>
      <w:marLeft w:val="0"/>
      <w:marRight w:val="0"/>
      <w:marTop w:val="0"/>
      <w:marBottom w:val="0"/>
      <w:divBdr>
        <w:top w:val="none" w:sz="0" w:space="0" w:color="auto"/>
        <w:left w:val="none" w:sz="0" w:space="0" w:color="auto"/>
        <w:bottom w:val="none" w:sz="0" w:space="0" w:color="auto"/>
        <w:right w:val="none" w:sz="0" w:space="0" w:color="auto"/>
      </w:divBdr>
    </w:div>
    <w:div w:id="1271280260">
      <w:bodyDiv w:val="1"/>
      <w:marLeft w:val="0"/>
      <w:marRight w:val="0"/>
      <w:marTop w:val="0"/>
      <w:marBottom w:val="0"/>
      <w:divBdr>
        <w:top w:val="none" w:sz="0" w:space="0" w:color="auto"/>
        <w:left w:val="none" w:sz="0" w:space="0" w:color="auto"/>
        <w:bottom w:val="none" w:sz="0" w:space="0" w:color="auto"/>
        <w:right w:val="none" w:sz="0" w:space="0" w:color="auto"/>
      </w:divBdr>
    </w:div>
    <w:div w:id="1283730478">
      <w:bodyDiv w:val="1"/>
      <w:marLeft w:val="0"/>
      <w:marRight w:val="0"/>
      <w:marTop w:val="0"/>
      <w:marBottom w:val="0"/>
      <w:divBdr>
        <w:top w:val="none" w:sz="0" w:space="0" w:color="auto"/>
        <w:left w:val="none" w:sz="0" w:space="0" w:color="auto"/>
        <w:bottom w:val="none" w:sz="0" w:space="0" w:color="auto"/>
        <w:right w:val="none" w:sz="0" w:space="0" w:color="auto"/>
      </w:divBdr>
    </w:div>
    <w:div w:id="1302228582">
      <w:bodyDiv w:val="1"/>
      <w:marLeft w:val="0"/>
      <w:marRight w:val="0"/>
      <w:marTop w:val="0"/>
      <w:marBottom w:val="0"/>
      <w:divBdr>
        <w:top w:val="none" w:sz="0" w:space="0" w:color="auto"/>
        <w:left w:val="none" w:sz="0" w:space="0" w:color="auto"/>
        <w:bottom w:val="none" w:sz="0" w:space="0" w:color="auto"/>
        <w:right w:val="none" w:sz="0" w:space="0" w:color="auto"/>
      </w:divBdr>
    </w:div>
    <w:div w:id="1333682769">
      <w:bodyDiv w:val="1"/>
      <w:marLeft w:val="0"/>
      <w:marRight w:val="0"/>
      <w:marTop w:val="0"/>
      <w:marBottom w:val="0"/>
      <w:divBdr>
        <w:top w:val="none" w:sz="0" w:space="0" w:color="auto"/>
        <w:left w:val="none" w:sz="0" w:space="0" w:color="auto"/>
        <w:bottom w:val="none" w:sz="0" w:space="0" w:color="auto"/>
        <w:right w:val="none" w:sz="0" w:space="0" w:color="auto"/>
      </w:divBdr>
    </w:div>
    <w:div w:id="1355308563">
      <w:bodyDiv w:val="1"/>
      <w:marLeft w:val="0"/>
      <w:marRight w:val="0"/>
      <w:marTop w:val="0"/>
      <w:marBottom w:val="0"/>
      <w:divBdr>
        <w:top w:val="none" w:sz="0" w:space="0" w:color="auto"/>
        <w:left w:val="none" w:sz="0" w:space="0" w:color="auto"/>
        <w:bottom w:val="none" w:sz="0" w:space="0" w:color="auto"/>
        <w:right w:val="none" w:sz="0" w:space="0" w:color="auto"/>
      </w:divBdr>
    </w:div>
    <w:div w:id="1370834361">
      <w:bodyDiv w:val="1"/>
      <w:marLeft w:val="0"/>
      <w:marRight w:val="0"/>
      <w:marTop w:val="0"/>
      <w:marBottom w:val="0"/>
      <w:divBdr>
        <w:top w:val="none" w:sz="0" w:space="0" w:color="auto"/>
        <w:left w:val="none" w:sz="0" w:space="0" w:color="auto"/>
        <w:bottom w:val="none" w:sz="0" w:space="0" w:color="auto"/>
        <w:right w:val="none" w:sz="0" w:space="0" w:color="auto"/>
      </w:divBdr>
    </w:div>
    <w:div w:id="1378436582">
      <w:bodyDiv w:val="1"/>
      <w:marLeft w:val="0"/>
      <w:marRight w:val="0"/>
      <w:marTop w:val="0"/>
      <w:marBottom w:val="0"/>
      <w:divBdr>
        <w:top w:val="none" w:sz="0" w:space="0" w:color="auto"/>
        <w:left w:val="none" w:sz="0" w:space="0" w:color="auto"/>
        <w:bottom w:val="none" w:sz="0" w:space="0" w:color="auto"/>
        <w:right w:val="none" w:sz="0" w:space="0" w:color="auto"/>
      </w:divBdr>
    </w:div>
    <w:div w:id="1400440163">
      <w:bodyDiv w:val="1"/>
      <w:marLeft w:val="0"/>
      <w:marRight w:val="0"/>
      <w:marTop w:val="0"/>
      <w:marBottom w:val="0"/>
      <w:divBdr>
        <w:top w:val="none" w:sz="0" w:space="0" w:color="auto"/>
        <w:left w:val="none" w:sz="0" w:space="0" w:color="auto"/>
        <w:bottom w:val="none" w:sz="0" w:space="0" w:color="auto"/>
        <w:right w:val="none" w:sz="0" w:space="0" w:color="auto"/>
      </w:divBdr>
    </w:div>
    <w:div w:id="1407654613">
      <w:bodyDiv w:val="1"/>
      <w:marLeft w:val="0"/>
      <w:marRight w:val="0"/>
      <w:marTop w:val="0"/>
      <w:marBottom w:val="0"/>
      <w:divBdr>
        <w:top w:val="none" w:sz="0" w:space="0" w:color="auto"/>
        <w:left w:val="none" w:sz="0" w:space="0" w:color="auto"/>
        <w:bottom w:val="none" w:sz="0" w:space="0" w:color="auto"/>
        <w:right w:val="none" w:sz="0" w:space="0" w:color="auto"/>
      </w:divBdr>
    </w:div>
    <w:div w:id="1424719030">
      <w:bodyDiv w:val="1"/>
      <w:marLeft w:val="0"/>
      <w:marRight w:val="0"/>
      <w:marTop w:val="0"/>
      <w:marBottom w:val="0"/>
      <w:divBdr>
        <w:top w:val="none" w:sz="0" w:space="0" w:color="auto"/>
        <w:left w:val="none" w:sz="0" w:space="0" w:color="auto"/>
        <w:bottom w:val="none" w:sz="0" w:space="0" w:color="auto"/>
        <w:right w:val="none" w:sz="0" w:space="0" w:color="auto"/>
      </w:divBdr>
    </w:div>
    <w:div w:id="1427844583">
      <w:bodyDiv w:val="1"/>
      <w:marLeft w:val="0"/>
      <w:marRight w:val="0"/>
      <w:marTop w:val="0"/>
      <w:marBottom w:val="0"/>
      <w:divBdr>
        <w:top w:val="none" w:sz="0" w:space="0" w:color="auto"/>
        <w:left w:val="none" w:sz="0" w:space="0" w:color="auto"/>
        <w:bottom w:val="none" w:sz="0" w:space="0" w:color="auto"/>
        <w:right w:val="none" w:sz="0" w:space="0" w:color="auto"/>
      </w:divBdr>
    </w:div>
    <w:div w:id="1428117234">
      <w:bodyDiv w:val="1"/>
      <w:marLeft w:val="0"/>
      <w:marRight w:val="0"/>
      <w:marTop w:val="0"/>
      <w:marBottom w:val="0"/>
      <w:divBdr>
        <w:top w:val="none" w:sz="0" w:space="0" w:color="auto"/>
        <w:left w:val="none" w:sz="0" w:space="0" w:color="auto"/>
        <w:bottom w:val="none" w:sz="0" w:space="0" w:color="auto"/>
        <w:right w:val="none" w:sz="0" w:space="0" w:color="auto"/>
      </w:divBdr>
    </w:div>
    <w:div w:id="1447626759">
      <w:bodyDiv w:val="1"/>
      <w:marLeft w:val="0"/>
      <w:marRight w:val="0"/>
      <w:marTop w:val="0"/>
      <w:marBottom w:val="0"/>
      <w:divBdr>
        <w:top w:val="none" w:sz="0" w:space="0" w:color="auto"/>
        <w:left w:val="none" w:sz="0" w:space="0" w:color="auto"/>
        <w:bottom w:val="none" w:sz="0" w:space="0" w:color="auto"/>
        <w:right w:val="none" w:sz="0" w:space="0" w:color="auto"/>
      </w:divBdr>
    </w:div>
    <w:div w:id="1480683056">
      <w:bodyDiv w:val="1"/>
      <w:marLeft w:val="0"/>
      <w:marRight w:val="0"/>
      <w:marTop w:val="0"/>
      <w:marBottom w:val="0"/>
      <w:divBdr>
        <w:top w:val="none" w:sz="0" w:space="0" w:color="auto"/>
        <w:left w:val="none" w:sz="0" w:space="0" w:color="auto"/>
        <w:bottom w:val="none" w:sz="0" w:space="0" w:color="auto"/>
        <w:right w:val="none" w:sz="0" w:space="0" w:color="auto"/>
      </w:divBdr>
    </w:div>
    <w:div w:id="1488014706">
      <w:bodyDiv w:val="1"/>
      <w:marLeft w:val="0"/>
      <w:marRight w:val="0"/>
      <w:marTop w:val="0"/>
      <w:marBottom w:val="0"/>
      <w:divBdr>
        <w:top w:val="none" w:sz="0" w:space="0" w:color="auto"/>
        <w:left w:val="none" w:sz="0" w:space="0" w:color="auto"/>
        <w:bottom w:val="none" w:sz="0" w:space="0" w:color="auto"/>
        <w:right w:val="none" w:sz="0" w:space="0" w:color="auto"/>
      </w:divBdr>
    </w:div>
    <w:div w:id="1488788490">
      <w:bodyDiv w:val="1"/>
      <w:marLeft w:val="0"/>
      <w:marRight w:val="0"/>
      <w:marTop w:val="0"/>
      <w:marBottom w:val="0"/>
      <w:divBdr>
        <w:top w:val="none" w:sz="0" w:space="0" w:color="auto"/>
        <w:left w:val="none" w:sz="0" w:space="0" w:color="auto"/>
        <w:bottom w:val="none" w:sz="0" w:space="0" w:color="auto"/>
        <w:right w:val="none" w:sz="0" w:space="0" w:color="auto"/>
      </w:divBdr>
    </w:div>
    <w:div w:id="1494418085">
      <w:bodyDiv w:val="1"/>
      <w:marLeft w:val="0"/>
      <w:marRight w:val="0"/>
      <w:marTop w:val="0"/>
      <w:marBottom w:val="0"/>
      <w:divBdr>
        <w:top w:val="none" w:sz="0" w:space="0" w:color="auto"/>
        <w:left w:val="none" w:sz="0" w:space="0" w:color="auto"/>
        <w:bottom w:val="none" w:sz="0" w:space="0" w:color="auto"/>
        <w:right w:val="none" w:sz="0" w:space="0" w:color="auto"/>
      </w:divBdr>
    </w:div>
    <w:div w:id="1510021127">
      <w:bodyDiv w:val="1"/>
      <w:marLeft w:val="0"/>
      <w:marRight w:val="0"/>
      <w:marTop w:val="0"/>
      <w:marBottom w:val="0"/>
      <w:divBdr>
        <w:top w:val="none" w:sz="0" w:space="0" w:color="auto"/>
        <w:left w:val="none" w:sz="0" w:space="0" w:color="auto"/>
        <w:bottom w:val="none" w:sz="0" w:space="0" w:color="auto"/>
        <w:right w:val="none" w:sz="0" w:space="0" w:color="auto"/>
      </w:divBdr>
    </w:div>
    <w:div w:id="1522475435">
      <w:bodyDiv w:val="1"/>
      <w:marLeft w:val="0"/>
      <w:marRight w:val="0"/>
      <w:marTop w:val="0"/>
      <w:marBottom w:val="0"/>
      <w:divBdr>
        <w:top w:val="none" w:sz="0" w:space="0" w:color="auto"/>
        <w:left w:val="none" w:sz="0" w:space="0" w:color="auto"/>
        <w:bottom w:val="none" w:sz="0" w:space="0" w:color="auto"/>
        <w:right w:val="none" w:sz="0" w:space="0" w:color="auto"/>
      </w:divBdr>
    </w:div>
    <w:div w:id="1540822340">
      <w:bodyDiv w:val="1"/>
      <w:marLeft w:val="0"/>
      <w:marRight w:val="0"/>
      <w:marTop w:val="0"/>
      <w:marBottom w:val="0"/>
      <w:divBdr>
        <w:top w:val="none" w:sz="0" w:space="0" w:color="auto"/>
        <w:left w:val="none" w:sz="0" w:space="0" w:color="auto"/>
        <w:bottom w:val="none" w:sz="0" w:space="0" w:color="auto"/>
        <w:right w:val="none" w:sz="0" w:space="0" w:color="auto"/>
      </w:divBdr>
    </w:div>
    <w:div w:id="1542477782">
      <w:bodyDiv w:val="1"/>
      <w:marLeft w:val="0"/>
      <w:marRight w:val="0"/>
      <w:marTop w:val="0"/>
      <w:marBottom w:val="0"/>
      <w:divBdr>
        <w:top w:val="none" w:sz="0" w:space="0" w:color="auto"/>
        <w:left w:val="none" w:sz="0" w:space="0" w:color="auto"/>
        <w:bottom w:val="none" w:sz="0" w:space="0" w:color="auto"/>
        <w:right w:val="none" w:sz="0" w:space="0" w:color="auto"/>
      </w:divBdr>
    </w:div>
    <w:div w:id="1549150093">
      <w:bodyDiv w:val="1"/>
      <w:marLeft w:val="0"/>
      <w:marRight w:val="0"/>
      <w:marTop w:val="0"/>
      <w:marBottom w:val="0"/>
      <w:divBdr>
        <w:top w:val="none" w:sz="0" w:space="0" w:color="auto"/>
        <w:left w:val="none" w:sz="0" w:space="0" w:color="auto"/>
        <w:bottom w:val="none" w:sz="0" w:space="0" w:color="auto"/>
        <w:right w:val="none" w:sz="0" w:space="0" w:color="auto"/>
      </w:divBdr>
    </w:div>
    <w:div w:id="1575124865">
      <w:bodyDiv w:val="1"/>
      <w:marLeft w:val="0"/>
      <w:marRight w:val="0"/>
      <w:marTop w:val="0"/>
      <w:marBottom w:val="0"/>
      <w:divBdr>
        <w:top w:val="none" w:sz="0" w:space="0" w:color="auto"/>
        <w:left w:val="none" w:sz="0" w:space="0" w:color="auto"/>
        <w:bottom w:val="none" w:sz="0" w:space="0" w:color="auto"/>
        <w:right w:val="none" w:sz="0" w:space="0" w:color="auto"/>
      </w:divBdr>
    </w:div>
    <w:div w:id="1575583237">
      <w:bodyDiv w:val="1"/>
      <w:marLeft w:val="0"/>
      <w:marRight w:val="0"/>
      <w:marTop w:val="0"/>
      <w:marBottom w:val="0"/>
      <w:divBdr>
        <w:top w:val="none" w:sz="0" w:space="0" w:color="auto"/>
        <w:left w:val="none" w:sz="0" w:space="0" w:color="auto"/>
        <w:bottom w:val="none" w:sz="0" w:space="0" w:color="auto"/>
        <w:right w:val="none" w:sz="0" w:space="0" w:color="auto"/>
      </w:divBdr>
    </w:div>
    <w:div w:id="1579711477">
      <w:bodyDiv w:val="1"/>
      <w:marLeft w:val="0"/>
      <w:marRight w:val="0"/>
      <w:marTop w:val="0"/>
      <w:marBottom w:val="0"/>
      <w:divBdr>
        <w:top w:val="none" w:sz="0" w:space="0" w:color="auto"/>
        <w:left w:val="none" w:sz="0" w:space="0" w:color="auto"/>
        <w:bottom w:val="none" w:sz="0" w:space="0" w:color="auto"/>
        <w:right w:val="none" w:sz="0" w:space="0" w:color="auto"/>
      </w:divBdr>
    </w:div>
    <w:div w:id="1599363812">
      <w:bodyDiv w:val="1"/>
      <w:marLeft w:val="0"/>
      <w:marRight w:val="0"/>
      <w:marTop w:val="0"/>
      <w:marBottom w:val="0"/>
      <w:divBdr>
        <w:top w:val="none" w:sz="0" w:space="0" w:color="auto"/>
        <w:left w:val="none" w:sz="0" w:space="0" w:color="auto"/>
        <w:bottom w:val="none" w:sz="0" w:space="0" w:color="auto"/>
        <w:right w:val="none" w:sz="0" w:space="0" w:color="auto"/>
      </w:divBdr>
    </w:div>
    <w:div w:id="1622882764">
      <w:bodyDiv w:val="1"/>
      <w:marLeft w:val="0"/>
      <w:marRight w:val="0"/>
      <w:marTop w:val="0"/>
      <w:marBottom w:val="0"/>
      <w:divBdr>
        <w:top w:val="none" w:sz="0" w:space="0" w:color="auto"/>
        <w:left w:val="none" w:sz="0" w:space="0" w:color="auto"/>
        <w:bottom w:val="none" w:sz="0" w:space="0" w:color="auto"/>
        <w:right w:val="none" w:sz="0" w:space="0" w:color="auto"/>
      </w:divBdr>
    </w:div>
    <w:div w:id="1652515343">
      <w:bodyDiv w:val="1"/>
      <w:marLeft w:val="0"/>
      <w:marRight w:val="0"/>
      <w:marTop w:val="0"/>
      <w:marBottom w:val="0"/>
      <w:divBdr>
        <w:top w:val="none" w:sz="0" w:space="0" w:color="auto"/>
        <w:left w:val="none" w:sz="0" w:space="0" w:color="auto"/>
        <w:bottom w:val="none" w:sz="0" w:space="0" w:color="auto"/>
        <w:right w:val="none" w:sz="0" w:space="0" w:color="auto"/>
      </w:divBdr>
    </w:div>
    <w:div w:id="1657341817">
      <w:bodyDiv w:val="1"/>
      <w:marLeft w:val="0"/>
      <w:marRight w:val="0"/>
      <w:marTop w:val="0"/>
      <w:marBottom w:val="0"/>
      <w:divBdr>
        <w:top w:val="none" w:sz="0" w:space="0" w:color="auto"/>
        <w:left w:val="none" w:sz="0" w:space="0" w:color="auto"/>
        <w:bottom w:val="none" w:sz="0" w:space="0" w:color="auto"/>
        <w:right w:val="none" w:sz="0" w:space="0" w:color="auto"/>
      </w:divBdr>
    </w:div>
    <w:div w:id="1670674465">
      <w:bodyDiv w:val="1"/>
      <w:marLeft w:val="0"/>
      <w:marRight w:val="0"/>
      <w:marTop w:val="0"/>
      <w:marBottom w:val="0"/>
      <w:divBdr>
        <w:top w:val="none" w:sz="0" w:space="0" w:color="auto"/>
        <w:left w:val="none" w:sz="0" w:space="0" w:color="auto"/>
        <w:bottom w:val="none" w:sz="0" w:space="0" w:color="auto"/>
        <w:right w:val="none" w:sz="0" w:space="0" w:color="auto"/>
      </w:divBdr>
    </w:div>
    <w:div w:id="1681815808">
      <w:bodyDiv w:val="1"/>
      <w:marLeft w:val="0"/>
      <w:marRight w:val="0"/>
      <w:marTop w:val="0"/>
      <w:marBottom w:val="0"/>
      <w:divBdr>
        <w:top w:val="none" w:sz="0" w:space="0" w:color="auto"/>
        <w:left w:val="none" w:sz="0" w:space="0" w:color="auto"/>
        <w:bottom w:val="none" w:sz="0" w:space="0" w:color="auto"/>
        <w:right w:val="none" w:sz="0" w:space="0" w:color="auto"/>
      </w:divBdr>
    </w:div>
    <w:div w:id="1687904990">
      <w:bodyDiv w:val="1"/>
      <w:marLeft w:val="0"/>
      <w:marRight w:val="0"/>
      <w:marTop w:val="0"/>
      <w:marBottom w:val="0"/>
      <w:divBdr>
        <w:top w:val="none" w:sz="0" w:space="0" w:color="auto"/>
        <w:left w:val="none" w:sz="0" w:space="0" w:color="auto"/>
        <w:bottom w:val="none" w:sz="0" w:space="0" w:color="auto"/>
        <w:right w:val="none" w:sz="0" w:space="0" w:color="auto"/>
      </w:divBdr>
    </w:div>
    <w:div w:id="1718774085">
      <w:bodyDiv w:val="1"/>
      <w:marLeft w:val="0"/>
      <w:marRight w:val="0"/>
      <w:marTop w:val="0"/>
      <w:marBottom w:val="0"/>
      <w:divBdr>
        <w:top w:val="none" w:sz="0" w:space="0" w:color="auto"/>
        <w:left w:val="none" w:sz="0" w:space="0" w:color="auto"/>
        <w:bottom w:val="none" w:sz="0" w:space="0" w:color="auto"/>
        <w:right w:val="none" w:sz="0" w:space="0" w:color="auto"/>
      </w:divBdr>
    </w:div>
    <w:div w:id="1744527457">
      <w:bodyDiv w:val="1"/>
      <w:marLeft w:val="0"/>
      <w:marRight w:val="0"/>
      <w:marTop w:val="0"/>
      <w:marBottom w:val="0"/>
      <w:divBdr>
        <w:top w:val="none" w:sz="0" w:space="0" w:color="auto"/>
        <w:left w:val="none" w:sz="0" w:space="0" w:color="auto"/>
        <w:bottom w:val="none" w:sz="0" w:space="0" w:color="auto"/>
        <w:right w:val="none" w:sz="0" w:space="0" w:color="auto"/>
      </w:divBdr>
    </w:div>
    <w:div w:id="1757433375">
      <w:bodyDiv w:val="1"/>
      <w:marLeft w:val="0"/>
      <w:marRight w:val="0"/>
      <w:marTop w:val="0"/>
      <w:marBottom w:val="0"/>
      <w:divBdr>
        <w:top w:val="none" w:sz="0" w:space="0" w:color="auto"/>
        <w:left w:val="none" w:sz="0" w:space="0" w:color="auto"/>
        <w:bottom w:val="none" w:sz="0" w:space="0" w:color="auto"/>
        <w:right w:val="none" w:sz="0" w:space="0" w:color="auto"/>
      </w:divBdr>
    </w:div>
    <w:div w:id="1769235260">
      <w:bodyDiv w:val="1"/>
      <w:marLeft w:val="0"/>
      <w:marRight w:val="0"/>
      <w:marTop w:val="0"/>
      <w:marBottom w:val="0"/>
      <w:divBdr>
        <w:top w:val="none" w:sz="0" w:space="0" w:color="auto"/>
        <w:left w:val="none" w:sz="0" w:space="0" w:color="auto"/>
        <w:bottom w:val="none" w:sz="0" w:space="0" w:color="auto"/>
        <w:right w:val="none" w:sz="0" w:space="0" w:color="auto"/>
      </w:divBdr>
    </w:div>
    <w:div w:id="1775058433">
      <w:bodyDiv w:val="1"/>
      <w:marLeft w:val="0"/>
      <w:marRight w:val="0"/>
      <w:marTop w:val="0"/>
      <w:marBottom w:val="0"/>
      <w:divBdr>
        <w:top w:val="none" w:sz="0" w:space="0" w:color="auto"/>
        <w:left w:val="none" w:sz="0" w:space="0" w:color="auto"/>
        <w:bottom w:val="none" w:sz="0" w:space="0" w:color="auto"/>
        <w:right w:val="none" w:sz="0" w:space="0" w:color="auto"/>
      </w:divBdr>
    </w:div>
    <w:div w:id="1806003041">
      <w:bodyDiv w:val="1"/>
      <w:marLeft w:val="0"/>
      <w:marRight w:val="0"/>
      <w:marTop w:val="0"/>
      <w:marBottom w:val="0"/>
      <w:divBdr>
        <w:top w:val="none" w:sz="0" w:space="0" w:color="auto"/>
        <w:left w:val="none" w:sz="0" w:space="0" w:color="auto"/>
        <w:bottom w:val="none" w:sz="0" w:space="0" w:color="auto"/>
        <w:right w:val="none" w:sz="0" w:space="0" w:color="auto"/>
      </w:divBdr>
    </w:div>
    <w:div w:id="1813014290">
      <w:bodyDiv w:val="1"/>
      <w:marLeft w:val="0"/>
      <w:marRight w:val="0"/>
      <w:marTop w:val="0"/>
      <w:marBottom w:val="0"/>
      <w:divBdr>
        <w:top w:val="none" w:sz="0" w:space="0" w:color="auto"/>
        <w:left w:val="none" w:sz="0" w:space="0" w:color="auto"/>
        <w:bottom w:val="none" w:sz="0" w:space="0" w:color="auto"/>
        <w:right w:val="none" w:sz="0" w:space="0" w:color="auto"/>
      </w:divBdr>
    </w:div>
    <w:div w:id="1815099682">
      <w:bodyDiv w:val="1"/>
      <w:marLeft w:val="0"/>
      <w:marRight w:val="0"/>
      <w:marTop w:val="0"/>
      <w:marBottom w:val="0"/>
      <w:divBdr>
        <w:top w:val="none" w:sz="0" w:space="0" w:color="auto"/>
        <w:left w:val="none" w:sz="0" w:space="0" w:color="auto"/>
        <w:bottom w:val="none" w:sz="0" w:space="0" w:color="auto"/>
        <w:right w:val="none" w:sz="0" w:space="0" w:color="auto"/>
      </w:divBdr>
    </w:div>
    <w:div w:id="1815246378">
      <w:bodyDiv w:val="1"/>
      <w:marLeft w:val="0"/>
      <w:marRight w:val="0"/>
      <w:marTop w:val="0"/>
      <w:marBottom w:val="0"/>
      <w:divBdr>
        <w:top w:val="none" w:sz="0" w:space="0" w:color="auto"/>
        <w:left w:val="none" w:sz="0" w:space="0" w:color="auto"/>
        <w:bottom w:val="none" w:sz="0" w:space="0" w:color="auto"/>
        <w:right w:val="none" w:sz="0" w:space="0" w:color="auto"/>
      </w:divBdr>
    </w:div>
    <w:div w:id="1826774376">
      <w:bodyDiv w:val="1"/>
      <w:marLeft w:val="0"/>
      <w:marRight w:val="0"/>
      <w:marTop w:val="0"/>
      <w:marBottom w:val="0"/>
      <w:divBdr>
        <w:top w:val="none" w:sz="0" w:space="0" w:color="auto"/>
        <w:left w:val="none" w:sz="0" w:space="0" w:color="auto"/>
        <w:bottom w:val="none" w:sz="0" w:space="0" w:color="auto"/>
        <w:right w:val="none" w:sz="0" w:space="0" w:color="auto"/>
      </w:divBdr>
    </w:div>
    <w:div w:id="1834485321">
      <w:bodyDiv w:val="1"/>
      <w:marLeft w:val="0"/>
      <w:marRight w:val="0"/>
      <w:marTop w:val="0"/>
      <w:marBottom w:val="0"/>
      <w:divBdr>
        <w:top w:val="none" w:sz="0" w:space="0" w:color="auto"/>
        <w:left w:val="none" w:sz="0" w:space="0" w:color="auto"/>
        <w:bottom w:val="none" w:sz="0" w:space="0" w:color="auto"/>
        <w:right w:val="none" w:sz="0" w:space="0" w:color="auto"/>
      </w:divBdr>
    </w:div>
    <w:div w:id="1840804081">
      <w:bodyDiv w:val="1"/>
      <w:marLeft w:val="0"/>
      <w:marRight w:val="0"/>
      <w:marTop w:val="0"/>
      <w:marBottom w:val="0"/>
      <w:divBdr>
        <w:top w:val="none" w:sz="0" w:space="0" w:color="auto"/>
        <w:left w:val="none" w:sz="0" w:space="0" w:color="auto"/>
        <w:bottom w:val="none" w:sz="0" w:space="0" w:color="auto"/>
        <w:right w:val="none" w:sz="0" w:space="0" w:color="auto"/>
      </w:divBdr>
      <w:divsChild>
        <w:div w:id="1652977478">
          <w:marLeft w:val="1800"/>
          <w:marRight w:val="0"/>
          <w:marTop w:val="67"/>
          <w:marBottom w:val="0"/>
          <w:divBdr>
            <w:top w:val="none" w:sz="0" w:space="0" w:color="auto"/>
            <w:left w:val="none" w:sz="0" w:space="0" w:color="auto"/>
            <w:bottom w:val="none" w:sz="0" w:space="0" w:color="auto"/>
            <w:right w:val="none" w:sz="0" w:space="0" w:color="auto"/>
          </w:divBdr>
        </w:div>
      </w:divsChild>
    </w:div>
    <w:div w:id="1861580244">
      <w:bodyDiv w:val="1"/>
      <w:marLeft w:val="0"/>
      <w:marRight w:val="0"/>
      <w:marTop w:val="0"/>
      <w:marBottom w:val="0"/>
      <w:divBdr>
        <w:top w:val="none" w:sz="0" w:space="0" w:color="auto"/>
        <w:left w:val="none" w:sz="0" w:space="0" w:color="auto"/>
        <w:bottom w:val="none" w:sz="0" w:space="0" w:color="auto"/>
        <w:right w:val="none" w:sz="0" w:space="0" w:color="auto"/>
      </w:divBdr>
    </w:div>
    <w:div w:id="1883782912">
      <w:bodyDiv w:val="1"/>
      <w:marLeft w:val="0"/>
      <w:marRight w:val="0"/>
      <w:marTop w:val="0"/>
      <w:marBottom w:val="0"/>
      <w:divBdr>
        <w:top w:val="none" w:sz="0" w:space="0" w:color="auto"/>
        <w:left w:val="none" w:sz="0" w:space="0" w:color="auto"/>
        <w:bottom w:val="none" w:sz="0" w:space="0" w:color="auto"/>
        <w:right w:val="none" w:sz="0" w:space="0" w:color="auto"/>
      </w:divBdr>
    </w:div>
    <w:div w:id="1903708085">
      <w:bodyDiv w:val="1"/>
      <w:marLeft w:val="0"/>
      <w:marRight w:val="0"/>
      <w:marTop w:val="0"/>
      <w:marBottom w:val="0"/>
      <w:divBdr>
        <w:top w:val="none" w:sz="0" w:space="0" w:color="auto"/>
        <w:left w:val="none" w:sz="0" w:space="0" w:color="auto"/>
        <w:bottom w:val="none" w:sz="0" w:space="0" w:color="auto"/>
        <w:right w:val="none" w:sz="0" w:space="0" w:color="auto"/>
      </w:divBdr>
    </w:div>
    <w:div w:id="1922251742">
      <w:bodyDiv w:val="1"/>
      <w:marLeft w:val="0"/>
      <w:marRight w:val="0"/>
      <w:marTop w:val="0"/>
      <w:marBottom w:val="0"/>
      <w:divBdr>
        <w:top w:val="none" w:sz="0" w:space="0" w:color="auto"/>
        <w:left w:val="none" w:sz="0" w:space="0" w:color="auto"/>
        <w:bottom w:val="none" w:sz="0" w:space="0" w:color="auto"/>
        <w:right w:val="none" w:sz="0" w:space="0" w:color="auto"/>
      </w:divBdr>
    </w:div>
    <w:div w:id="1930305417">
      <w:bodyDiv w:val="1"/>
      <w:marLeft w:val="0"/>
      <w:marRight w:val="0"/>
      <w:marTop w:val="0"/>
      <w:marBottom w:val="0"/>
      <w:divBdr>
        <w:top w:val="none" w:sz="0" w:space="0" w:color="auto"/>
        <w:left w:val="none" w:sz="0" w:space="0" w:color="auto"/>
        <w:bottom w:val="none" w:sz="0" w:space="0" w:color="auto"/>
        <w:right w:val="none" w:sz="0" w:space="0" w:color="auto"/>
      </w:divBdr>
    </w:div>
    <w:div w:id="1947614146">
      <w:bodyDiv w:val="1"/>
      <w:marLeft w:val="0"/>
      <w:marRight w:val="0"/>
      <w:marTop w:val="0"/>
      <w:marBottom w:val="0"/>
      <w:divBdr>
        <w:top w:val="none" w:sz="0" w:space="0" w:color="auto"/>
        <w:left w:val="none" w:sz="0" w:space="0" w:color="auto"/>
        <w:bottom w:val="none" w:sz="0" w:space="0" w:color="auto"/>
        <w:right w:val="none" w:sz="0" w:space="0" w:color="auto"/>
      </w:divBdr>
    </w:div>
    <w:div w:id="1957641221">
      <w:bodyDiv w:val="1"/>
      <w:marLeft w:val="0"/>
      <w:marRight w:val="0"/>
      <w:marTop w:val="0"/>
      <w:marBottom w:val="0"/>
      <w:divBdr>
        <w:top w:val="none" w:sz="0" w:space="0" w:color="auto"/>
        <w:left w:val="none" w:sz="0" w:space="0" w:color="auto"/>
        <w:bottom w:val="none" w:sz="0" w:space="0" w:color="auto"/>
        <w:right w:val="none" w:sz="0" w:space="0" w:color="auto"/>
      </w:divBdr>
    </w:div>
    <w:div w:id="1960184216">
      <w:bodyDiv w:val="1"/>
      <w:marLeft w:val="0"/>
      <w:marRight w:val="0"/>
      <w:marTop w:val="0"/>
      <w:marBottom w:val="0"/>
      <w:divBdr>
        <w:top w:val="none" w:sz="0" w:space="0" w:color="auto"/>
        <w:left w:val="none" w:sz="0" w:space="0" w:color="auto"/>
        <w:bottom w:val="none" w:sz="0" w:space="0" w:color="auto"/>
        <w:right w:val="none" w:sz="0" w:space="0" w:color="auto"/>
      </w:divBdr>
    </w:div>
    <w:div w:id="1983264710">
      <w:bodyDiv w:val="1"/>
      <w:marLeft w:val="0"/>
      <w:marRight w:val="0"/>
      <w:marTop w:val="0"/>
      <w:marBottom w:val="0"/>
      <w:divBdr>
        <w:top w:val="none" w:sz="0" w:space="0" w:color="auto"/>
        <w:left w:val="none" w:sz="0" w:space="0" w:color="auto"/>
        <w:bottom w:val="none" w:sz="0" w:space="0" w:color="auto"/>
        <w:right w:val="none" w:sz="0" w:space="0" w:color="auto"/>
      </w:divBdr>
    </w:div>
    <w:div w:id="1998027826">
      <w:bodyDiv w:val="1"/>
      <w:marLeft w:val="0"/>
      <w:marRight w:val="0"/>
      <w:marTop w:val="0"/>
      <w:marBottom w:val="0"/>
      <w:divBdr>
        <w:top w:val="none" w:sz="0" w:space="0" w:color="auto"/>
        <w:left w:val="none" w:sz="0" w:space="0" w:color="auto"/>
        <w:bottom w:val="none" w:sz="0" w:space="0" w:color="auto"/>
        <w:right w:val="none" w:sz="0" w:space="0" w:color="auto"/>
      </w:divBdr>
    </w:div>
    <w:div w:id="2023122304">
      <w:bodyDiv w:val="1"/>
      <w:marLeft w:val="0"/>
      <w:marRight w:val="0"/>
      <w:marTop w:val="0"/>
      <w:marBottom w:val="0"/>
      <w:divBdr>
        <w:top w:val="none" w:sz="0" w:space="0" w:color="auto"/>
        <w:left w:val="none" w:sz="0" w:space="0" w:color="auto"/>
        <w:bottom w:val="none" w:sz="0" w:space="0" w:color="auto"/>
        <w:right w:val="none" w:sz="0" w:space="0" w:color="auto"/>
      </w:divBdr>
    </w:div>
    <w:div w:id="2072262662">
      <w:bodyDiv w:val="1"/>
      <w:marLeft w:val="0"/>
      <w:marRight w:val="0"/>
      <w:marTop w:val="0"/>
      <w:marBottom w:val="0"/>
      <w:divBdr>
        <w:top w:val="none" w:sz="0" w:space="0" w:color="auto"/>
        <w:left w:val="none" w:sz="0" w:space="0" w:color="auto"/>
        <w:bottom w:val="none" w:sz="0" w:space="0" w:color="auto"/>
        <w:right w:val="none" w:sz="0" w:space="0" w:color="auto"/>
      </w:divBdr>
    </w:div>
    <w:div w:id="2072463415">
      <w:bodyDiv w:val="1"/>
      <w:marLeft w:val="0"/>
      <w:marRight w:val="0"/>
      <w:marTop w:val="0"/>
      <w:marBottom w:val="0"/>
      <w:divBdr>
        <w:top w:val="none" w:sz="0" w:space="0" w:color="auto"/>
        <w:left w:val="none" w:sz="0" w:space="0" w:color="auto"/>
        <w:bottom w:val="none" w:sz="0" w:space="0" w:color="auto"/>
        <w:right w:val="none" w:sz="0" w:space="0" w:color="auto"/>
      </w:divBdr>
    </w:div>
    <w:div w:id="2075004994">
      <w:bodyDiv w:val="1"/>
      <w:marLeft w:val="0"/>
      <w:marRight w:val="0"/>
      <w:marTop w:val="0"/>
      <w:marBottom w:val="0"/>
      <w:divBdr>
        <w:top w:val="none" w:sz="0" w:space="0" w:color="auto"/>
        <w:left w:val="none" w:sz="0" w:space="0" w:color="auto"/>
        <w:bottom w:val="none" w:sz="0" w:space="0" w:color="auto"/>
        <w:right w:val="none" w:sz="0" w:space="0" w:color="auto"/>
      </w:divBdr>
    </w:div>
    <w:div w:id="2098089297">
      <w:bodyDiv w:val="1"/>
      <w:marLeft w:val="0"/>
      <w:marRight w:val="0"/>
      <w:marTop w:val="0"/>
      <w:marBottom w:val="0"/>
      <w:divBdr>
        <w:top w:val="none" w:sz="0" w:space="0" w:color="auto"/>
        <w:left w:val="none" w:sz="0" w:space="0" w:color="auto"/>
        <w:bottom w:val="none" w:sz="0" w:space="0" w:color="auto"/>
        <w:right w:val="none" w:sz="0" w:space="0" w:color="auto"/>
      </w:divBdr>
    </w:div>
    <w:div w:id="2119376169">
      <w:bodyDiv w:val="1"/>
      <w:marLeft w:val="0"/>
      <w:marRight w:val="0"/>
      <w:marTop w:val="0"/>
      <w:marBottom w:val="0"/>
      <w:divBdr>
        <w:top w:val="none" w:sz="0" w:space="0" w:color="auto"/>
        <w:left w:val="none" w:sz="0" w:space="0" w:color="auto"/>
        <w:bottom w:val="none" w:sz="0" w:space="0" w:color="auto"/>
        <w:right w:val="none" w:sz="0" w:space="0" w:color="auto"/>
      </w:divBdr>
    </w:div>
    <w:div w:id="2129155712">
      <w:bodyDiv w:val="1"/>
      <w:marLeft w:val="0"/>
      <w:marRight w:val="0"/>
      <w:marTop w:val="0"/>
      <w:marBottom w:val="0"/>
      <w:divBdr>
        <w:top w:val="none" w:sz="0" w:space="0" w:color="auto"/>
        <w:left w:val="none" w:sz="0" w:space="0" w:color="auto"/>
        <w:bottom w:val="none" w:sz="0" w:space="0" w:color="auto"/>
        <w:right w:val="none" w:sz="0" w:space="0" w:color="auto"/>
      </w:divBdr>
    </w:div>
    <w:div w:id="2133745128">
      <w:bodyDiv w:val="1"/>
      <w:marLeft w:val="0"/>
      <w:marRight w:val="0"/>
      <w:marTop w:val="0"/>
      <w:marBottom w:val="0"/>
      <w:divBdr>
        <w:top w:val="none" w:sz="0" w:space="0" w:color="auto"/>
        <w:left w:val="none" w:sz="0" w:space="0" w:color="auto"/>
        <w:bottom w:val="none" w:sz="0" w:space="0" w:color="auto"/>
        <w:right w:val="none" w:sz="0" w:space="0" w:color="auto"/>
      </w:divBdr>
    </w:div>
    <w:div w:id="213663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greso.e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Cer15</b:Tag>
    <b:SourceType>InternetSite</b:SourceType>
    <b:Guid>{6D97770A-A2AD-4136-A9C4-1F3B7DF121D3}</b:Guid>
    <b:Title>Certificación de CISCO CCNA - Cisco Certified Network Associate</b:Title>
    <b:YearAccessed>2015</b:YearAccessed>
    <b:MonthAccessed>03</b:MonthAccessed>
    <b:DayAccessed>12</b:DayAccessed>
    <b:URL>http://www.cisco.com/web/learning/certifications/</b:URL>
    <b:RefOrder>1</b:RefOrder>
  </b:Source>
  <b:Source>
    <b:Tag>Com95</b:Tag>
    <b:SourceType>Book</b:SourceType>
    <b:Guid>{03EDB680-9122-42E6-865E-559730E053D4}</b:Guid>
    <b:Author>
      <b:Author>
        <b:NameList>
          <b:Person>
            <b:Last>Comer</b:Last>
            <b:First>D</b:First>
          </b:Person>
        </b:NameList>
      </b:Author>
    </b:Author>
    <b:Title>Internetworking With TCP/IP Vol I: Principles, Protocols, And Architecture.</b:Title>
    <b:Year>1995</b:Year>
    <b:Publisher>Prentice Hall</b:Publisher>
    <b:RefOrder>2</b:RefOrder>
  </b:Source>
  <b:Source>
    <b:Tag>Cor96</b:Tag>
    <b:SourceType>Book</b:SourceType>
    <b:Guid>{2878A87C-25B6-43BD-9FA9-AEEC44799A48}</b:Guid>
    <b:Author>
      <b:Author>
        <b:NameList>
          <b:Person>
            <b:Last>Comer</b:Last>
            <b:First>D.</b:First>
            <b:Middle>y Stevens,D</b:Middle>
          </b:Person>
        </b:NameList>
      </b:Author>
    </b:Author>
    <b:Title>Internetworking With TCP/IP Vol. III: Client-Server Programming And Applications</b:Title>
    <b:Year>1996</b:Year>
    <b:Publisher>Prentice Hall</b:Publisher>
    <b:RefOrder>3</b:RefOrder>
  </b:Source>
  <b:Source>
    <b:Tag>Com94</b:Tag>
    <b:SourceType>Book</b:SourceType>
    <b:Guid>{7A3AC82B-B6E2-4FB9-A2BD-385EACD68ABC}</b:Guid>
    <b:Author>
      <b:Author>
        <b:NameList>
          <b:Person>
            <b:Last>Comer</b:Last>
            <b:First>D</b:First>
            <b:Middle>y Stevens, D</b:Middle>
          </b:Person>
        </b:NameList>
      </b:Author>
    </b:Author>
    <b:Title>Internetworking With TCP/IP Vol II: Desing, Implementation, And Internals.</b:Title>
    <b:Year>1994</b:Year>
    <b:Publisher>Prentice Hall</b:Publisher>
    <b:RefOrder>4</b:RefOrder>
  </b:Source>
  <b:Source>
    <b:Tag>For06</b:Tag>
    <b:SourceType>Book</b:SourceType>
    <b:Guid>{4A8F84D3-B3A7-4B50-BFD6-3851677AA4C7}</b:Guid>
    <b:Author>
      <b:Author>
        <b:NameList>
          <b:Person>
            <b:Last>Forouzan</b:Last>
            <b:First>B</b:First>
          </b:Person>
        </b:NameList>
      </b:Author>
    </b:Author>
    <b:Title>Transmisión De Datos Y Redes De Comunicaciones.</b:Title>
    <b:Year>2006</b:Year>
    <b:Publisher>McGraw Hill</b:Publisher>
    <b:RefOrder>5</b:RefOrder>
  </b:Source>
  <b:Source>
    <b:Tag>Hal98</b:Tag>
    <b:SourceType>Book</b:SourceType>
    <b:Guid>{CECAD818-F0D4-4395-8719-98E8C00A4251}</b:Guid>
    <b:Author>
      <b:Author>
        <b:NameList>
          <b:Person>
            <b:Last>Halsall</b:Last>
            <b:First>F</b:First>
          </b:Person>
        </b:NameList>
      </b:Author>
    </b:Author>
    <b:Title>Comunicaciones De Datos, Redes De Computadores Y Sistemas Abiertos. </b:Title>
    <b:Year>1998</b:Year>
    <b:Publisher>Addison-Wesley</b:Publisher>
    <b:RefOrder>6</b:RefOrder>
  </b:Source>
  <b:Source>
    <b:Tag>Kur08</b:Tag>
    <b:SourceType>Book</b:SourceType>
    <b:Guid>{41308D85-11AA-434A-97F5-15CC0641EEAC}</b:Guid>
    <b:Author>
      <b:Author>
        <b:NameList>
          <b:Person>
            <b:Last>Kurose</b:Last>
            <b:First>J</b:First>
            <b:Middle>y Ross, K</b:Middle>
          </b:Person>
        </b:NameList>
      </b:Author>
    </b:Author>
    <b:Title>Computer Networking: A Top-Down Approach. </b:Title>
    <b:Year>2008</b:Year>
    <b:Publisher>Pearson Education</b:Publisher>
    <b:RefOrder>7</b:RefOrder>
  </b:Source>
  <b:Source>
    <b:Tag>Leó02</b:Tag>
    <b:SourceType>Book</b:SourceType>
    <b:Guid>{9F4BFFA7-A76D-4397-B408-279859286E2D}</b:Guid>
    <b:Author>
      <b:Author>
        <b:NameList>
          <b:Person>
            <b:Last>León-García</b:Last>
            <b:First>A</b:First>
            <b:Middle>y Widaja, I</b:Middle>
          </b:Person>
        </b:NameList>
      </b:Author>
    </b:Author>
    <b:Title>Redes De Comunicación. Conceptos Fundamentales Y Arquitecturas Básicas. </b:Title>
    <b:Year>2002</b:Year>
    <b:Publisher>McGraw Hill</b:Publisher>
    <b:RefOrder>8</b:RefOrder>
  </b:Source>
  <b:Source>
    <b:Tag>Sta04</b:Tag>
    <b:SourceType>Book</b:SourceType>
    <b:Guid>{1406CD00-C996-4502-9965-4EFF39906B1F}</b:Guid>
    <b:Author>
      <b:Author>
        <b:NameList>
          <b:Person>
            <b:Last>Stallings</b:Last>
            <b:First>W</b:First>
          </b:Person>
        </b:NameList>
      </b:Author>
    </b:Author>
    <b:Title>Comunicaciones Y Redes De Computadores. </b:Title>
    <b:Year>2004</b:Year>
    <b:Publisher>Pearson Education S.A.</b:Publisher>
    <b:RefOrder>9</b:RefOrder>
  </b:Source>
  <b:Source>
    <b:Tag>Sta041</b:Tag>
    <b:SourceType>Book</b:SourceType>
    <b:Guid>{909B5862-23DC-4DEE-853A-0DB06C94DA79}</b:Guid>
    <b:Author>
      <b:Author>
        <b:NameList>
          <b:Person>
            <b:Last>Stallings</b:Last>
            <b:First>W</b:First>
          </b:Person>
        </b:NameList>
      </b:Author>
    </b:Author>
    <b:Title>Redes E Internet De Alta Velocidad. Rendimiento Y Calidad De Servicio. </b:Title>
    <b:Year>2004</b:Year>
    <b:Publisher>Pearson Education S.A.</b:Publisher>
    <b:RefOrder>10</b:RefOrder>
  </b:Source>
  <b:Source>
    <b:Tag>Ste</b:Tag>
    <b:SourceType>Book</b:SourceType>
    <b:Guid>{8A0AB631-6F31-4533-9227-8E67644E7CF0}</b:Guid>
    <b:Author>
      <b:Author>
        <b:NameList>
          <b:Person>
            <b:Last>Stevens</b:Last>
            <b:First>W</b:First>
          </b:Person>
        </b:NameList>
      </b:Author>
    </b:Author>
    <b:Title>UNIX Network Programming. </b:Title>
    <b:Publisher>Prentice-Hall International</b:Publisher>
    <b:RefOrder>11</b:RefOrder>
  </b:Source>
  <b:Source>
    <b:Tag>Ste96</b:Tag>
    <b:SourceType>Book</b:SourceType>
    <b:Guid>{BDF17004-355E-4B17-A8E6-6DA76AED99D3}</b:Guid>
    <b:Author>
      <b:Author>
        <b:NameList>
          <b:Person>
            <b:Last>Stevens</b:Last>
            <b:First>W</b:First>
          </b:Person>
        </b:NameList>
      </b:Author>
    </b:Author>
    <b:Title>TCP/IP Illustrated, Vol. 3: TCP For Transactions, HTTP, NNTP, And The Unix Domain Protocol.</b:Title>
    <b:Year>1996</b:Year>
    <b:Publisher>Addison-Wesley Proffesional Computing Series</b:Publisher>
    <b:RefOrder>12</b:RefOrder>
  </b:Source>
  <b:Source>
    <b:Tag>Ste94</b:Tag>
    <b:SourceType>Book</b:SourceType>
    <b:Guid>{11C301AD-11A1-4ED5-9592-6F75CF399911}</b:Guid>
    <b:Author>
      <b:Author>
        <b:NameList>
          <b:Person>
            <b:Last>Stevens</b:Last>
            <b:First>W</b:First>
          </b:Person>
        </b:NameList>
      </b:Author>
    </b:Author>
    <b:Title>TCP/IP Illustrated, Vol. 1: The Protocols. </b:Title>
    <b:Year>1994</b:Year>
    <b:Publisher>Addison Wesley Longman, Inc.</b:Publisher>
    <b:RefOrder>13</b:RefOrder>
  </b:Source>
  <b:Source>
    <b:Tag>Tan97</b:Tag>
    <b:SourceType>Book</b:SourceType>
    <b:Guid>{1A377EC3-B9CA-4223-890D-2F3ECD17362A}</b:Guid>
    <b:Author>
      <b:Author>
        <b:NameList>
          <b:Person>
            <b:Last>Tanenbaum</b:Last>
            <b:First>A</b:First>
          </b:Person>
        </b:NameList>
      </b:Author>
    </b:Author>
    <b:Title>Redes De Computadoras. </b:Title>
    <b:Year>1997</b:Year>
    <b:Publisher>Prentice Hall</b:Publisher>
    <b:RefOrder>14</b:RefOrder>
  </b:Source>
  <b:Source>
    <b:Tag>Wri98</b:Tag>
    <b:SourceType>Book</b:SourceType>
    <b:Guid>{50B5A375-7198-4E28-954A-0EC8913B0BDF}</b:Guid>
    <b:Author>
      <b:Author>
        <b:NameList>
          <b:Person>
            <b:Last>Wright</b:Last>
            <b:First>G</b:First>
            <b:Middle>y Stevens, W</b:Middle>
          </b:Person>
        </b:NameList>
      </b:Author>
    </b:Author>
    <b:Title>TCP/IP Illustrated, Vol. 2: The Implementation. </b:Title>
    <b:Year>1998</b:Year>
    <b:RefOrder>15</b:RefOrder>
  </b:Source>
  <b:Source>
    <b:Tag>Cis15</b:Tag>
    <b:SourceType>InternetSite</b:SourceType>
    <b:Guid>{80298D95-335C-436F-A42D-3702A2A69EFE}</b:Guid>
    <b:Title>www.cisco.com</b:Title>
    <b:YearAccessed>2015</b:YearAccessed>
    <b:MonthAccessed>6</b:MonthAccessed>
    <b:DayAccessed>18</b:DayAccessed>
    <b:URL>http://www.cisco.com/c/dam/en/us/td/docs/routers/access/cisco_router_and_security_device_manager/24/software/user/guide/spanish/24ln_es.pdf</b:URL>
    <b:Author>
      <b:Author>
        <b:NameList>
          <b:Person>
            <b:Last>Sistems</b:Last>
            <b:First>Cisco</b:First>
          </b:Person>
        </b:NameList>
      </b:Author>
    </b:Author>
    <b:ProductionCompany>Cisco Sistems, Inc</b:ProductionCompany>
    <b:RefOrder>16</b:RefOrder>
  </b:Source>
</b:Sources>
</file>

<file path=customXml/itemProps1.xml><?xml version="1.0" encoding="utf-8"?>
<ds:datastoreItem xmlns:ds="http://schemas.openxmlformats.org/officeDocument/2006/customXml" ds:itemID="{C898E95A-615F-4F39-BA47-B3021EC4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841</Words>
  <Characters>4627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Nines</dc:creator>
  <cp:lastModifiedBy>Ángeles M. Moreno Montero</cp:lastModifiedBy>
  <cp:revision>12</cp:revision>
  <cp:lastPrinted>2015-07-08T12:04:00Z</cp:lastPrinted>
  <dcterms:created xsi:type="dcterms:W3CDTF">2016-02-16T21:11:00Z</dcterms:created>
  <dcterms:modified xsi:type="dcterms:W3CDTF">2016-03-02T07:41:00Z</dcterms:modified>
</cp:coreProperties>
</file>