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A5" w:rsidRPr="002E20EC" w:rsidRDefault="002245A5" w:rsidP="002245A5">
      <w:pPr>
        <w:pStyle w:val="NormalWeb"/>
        <w:shd w:val="clear" w:color="auto" w:fill="EEEEEE"/>
        <w:spacing w:before="150" w:beforeAutospacing="0"/>
        <w:ind w:left="150" w:right="150"/>
        <w:textAlignment w:val="top"/>
        <w:rPr>
          <w:rFonts w:ascii="Garamond" w:hAnsi="Garamond"/>
          <w:color w:val="000000"/>
          <w:sz w:val="28"/>
          <w:szCs w:val="20"/>
        </w:rPr>
      </w:pPr>
      <w:r w:rsidRPr="002E20EC">
        <w:rPr>
          <w:rFonts w:ascii="Garamond" w:hAnsi="Garamond"/>
          <w:color w:val="000000"/>
          <w:sz w:val="28"/>
          <w:szCs w:val="20"/>
        </w:rPr>
        <w:t>Yo me pregunto a veces si la noche</w:t>
      </w:r>
      <w:r w:rsidRPr="002E20EC">
        <w:rPr>
          <w:rFonts w:ascii="Garamond" w:hAnsi="Garamond"/>
          <w:color w:val="000000"/>
          <w:sz w:val="28"/>
          <w:szCs w:val="20"/>
        </w:rPr>
        <w:br/>
        <w:t>se cierra al mundo para abrirse o si algo</w:t>
      </w:r>
      <w:r w:rsidRPr="002E20EC">
        <w:rPr>
          <w:rFonts w:ascii="Garamond" w:hAnsi="Garamond"/>
          <w:color w:val="000000"/>
          <w:sz w:val="28"/>
          <w:szCs w:val="20"/>
        </w:rPr>
        <w:br/>
        <w:t>la abre tan de repente que nosotros</w:t>
      </w:r>
      <w:r w:rsidRPr="002E20EC">
        <w:rPr>
          <w:rFonts w:ascii="Garamond" w:hAnsi="Garamond"/>
          <w:color w:val="000000"/>
          <w:sz w:val="28"/>
          <w:szCs w:val="20"/>
        </w:rPr>
        <w:br/>
        <w:t>no llegamos a su alba, al alba al raso</w:t>
      </w:r>
      <w:r w:rsidRPr="002E20EC">
        <w:rPr>
          <w:rFonts w:ascii="Garamond" w:hAnsi="Garamond"/>
          <w:color w:val="000000"/>
          <w:sz w:val="28"/>
          <w:szCs w:val="20"/>
        </w:rPr>
        <w:br/>
        <w:t>que no desaparece porque nadie</w:t>
      </w:r>
      <w:r w:rsidRPr="002E20EC">
        <w:rPr>
          <w:rFonts w:ascii="Garamond" w:hAnsi="Garamond"/>
          <w:color w:val="000000"/>
          <w:sz w:val="28"/>
          <w:szCs w:val="20"/>
        </w:rPr>
        <w:br/>
        <w:t>la crea: ni la luna, ni el sol claro.</w:t>
      </w:r>
    </w:p>
    <w:p w:rsidR="002245A5" w:rsidRPr="002E20EC" w:rsidRDefault="002245A5" w:rsidP="002245A5">
      <w:pPr>
        <w:pStyle w:val="NormalWeb"/>
        <w:shd w:val="clear" w:color="auto" w:fill="EEEEEE"/>
        <w:spacing w:before="150" w:beforeAutospacing="0"/>
        <w:ind w:left="150" w:right="150"/>
        <w:textAlignment w:val="top"/>
        <w:rPr>
          <w:rFonts w:ascii="Garamond" w:hAnsi="Garamond"/>
          <w:color w:val="000000"/>
          <w:sz w:val="28"/>
          <w:szCs w:val="20"/>
        </w:rPr>
      </w:pPr>
      <w:r w:rsidRPr="002E20EC">
        <w:rPr>
          <w:rFonts w:ascii="Garamond" w:hAnsi="Garamond"/>
          <w:color w:val="000000"/>
          <w:sz w:val="28"/>
          <w:szCs w:val="20"/>
        </w:rPr>
        <w:t>Mi tristeza tampoco llega a verla</w:t>
      </w:r>
      <w:r w:rsidRPr="002E20EC">
        <w:rPr>
          <w:rFonts w:ascii="Garamond" w:hAnsi="Garamond"/>
          <w:color w:val="000000"/>
          <w:sz w:val="28"/>
          <w:szCs w:val="20"/>
        </w:rPr>
        <w:br/>
        <w:t>tal como es, quedándose en los astros</w:t>
      </w:r>
      <w:bookmarkStart w:id="0" w:name="_GoBack"/>
      <w:bookmarkEnd w:id="0"/>
      <w:r w:rsidRPr="002E20EC">
        <w:rPr>
          <w:rFonts w:ascii="Garamond" w:hAnsi="Garamond"/>
          <w:color w:val="000000"/>
          <w:sz w:val="28"/>
          <w:szCs w:val="20"/>
        </w:rPr>
        <w:br/>
        <w:t>cuando en ellos el día es manifiesto</w:t>
      </w:r>
      <w:r w:rsidRPr="002E20EC">
        <w:rPr>
          <w:rFonts w:ascii="Garamond" w:hAnsi="Garamond"/>
          <w:color w:val="000000"/>
          <w:sz w:val="28"/>
          <w:szCs w:val="20"/>
        </w:rPr>
        <w:br/>
        <w:t>y no revela que en la noche hay campos</w:t>
      </w:r>
      <w:r w:rsidRPr="002E20EC">
        <w:rPr>
          <w:rFonts w:ascii="Garamond" w:hAnsi="Garamond"/>
          <w:color w:val="000000"/>
          <w:sz w:val="28"/>
          <w:szCs w:val="20"/>
        </w:rPr>
        <w:br/>
        <w:t>de intensa amanecida apresurada</w:t>
      </w:r>
      <w:r w:rsidRPr="002E20EC">
        <w:rPr>
          <w:rFonts w:ascii="Garamond" w:hAnsi="Garamond"/>
          <w:color w:val="000000"/>
          <w:sz w:val="28"/>
          <w:szCs w:val="20"/>
        </w:rPr>
        <w:br/>
        <w:t>no en germen, en luz plena, en albos pájaros.</w:t>
      </w:r>
    </w:p>
    <w:p w:rsidR="002245A5" w:rsidRPr="002E20EC" w:rsidRDefault="002245A5" w:rsidP="002245A5">
      <w:pPr>
        <w:pStyle w:val="NormalWeb"/>
        <w:shd w:val="clear" w:color="auto" w:fill="EEEEEE"/>
        <w:spacing w:before="150" w:beforeAutospacing="0"/>
        <w:ind w:left="150" w:right="150"/>
        <w:textAlignment w:val="top"/>
        <w:rPr>
          <w:rFonts w:ascii="Garamond" w:hAnsi="Garamond"/>
          <w:color w:val="000000"/>
          <w:sz w:val="28"/>
          <w:szCs w:val="20"/>
        </w:rPr>
      </w:pPr>
      <w:r w:rsidRPr="002E20EC">
        <w:rPr>
          <w:rFonts w:ascii="Garamond" w:hAnsi="Garamond"/>
          <w:color w:val="000000"/>
          <w:sz w:val="28"/>
          <w:szCs w:val="20"/>
        </w:rPr>
        <w:t>Algún vuelo estar</w:t>
      </w:r>
      <w:r w:rsidR="002E20EC" w:rsidRPr="002E20EC">
        <w:rPr>
          <w:rFonts w:ascii="Garamond" w:hAnsi="Garamond"/>
          <w:color w:val="000000"/>
          <w:sz w:val="28"/>
          <w:szCs w:val="20"/>
        </w:rPr>
        <w:t>á</w:t>
      </w:r>
      <w:r w:rsidRPr="002E20EC">
        <w:rPr>
          <w:rFonts w:ascii="Garamond" w:hAnsi="Garamond"/>
          <w:color w:val="000000"/>
          <w:sz w:val="28"/>
          <w:szCs w:val="20"/>
        </w:rPr>
        <w:t xml:space="preserve"> quemando el aire,</w:t>
      </w:r>
      <w:r w:rsidRPr="002E20EC">
        <w:rPr>
          <w:rFonts w:ascii="Garamond" w:hAnsi="Garamond"/>
          <w:color w:val="000000"/>
          <w:sz w:val="28"/>
          <w:szCs w:val="20"/>
        </w:rPr>
        <w:br/>
        <w:t>no por ardiente sino por lejano.</w:t>
      </w:r>
      <w:r w:rsidRPr="002E20EC">
        <w:rPr>
          <w:rFonts w:ascii="Garamond" w:hAnsi="Garamond"/>
          <w:color w:val="000000"/>
          <w:sz w:val="28"/>
          <w:szCs w:val="20"/>
        </w:rPr>
        <w:br/>
        <w:t>Alguna limpidez de estrella bruñe</w:t>
      </w:r>
      <w:r w:rsidRPr="002E20EC">
        <w:rPr>
          <w:rFonts w:ascii="Garamond" w:hAnsi="Garamond"/>
          <w:color w:val="000000"/>
          <w:sz w:val="28"/>
          <w:szCs w:val="20"/>
        </w:rPr>
        <w:br/>
        <w:t>los pinos, bruñir</w:t>
      </w:r>
      <w:r w:rsidR="002E20EC" w:rsidRPr="002E20EC">
        <w:rPr>
          <w:rFonts w:ascii="Garamond" w:hAnsi="Garamond"/>
          <w:color w:val="000000"/>
          <w:sz w:val="28"/>
          <w:szCs w:val="20"/>
        </w:rPr>
        <w:t>á</w:t>
      </w:r>
      <w:r w:rsidRPr="002E20EC">
        <w:rPr>
          <w:rFonts w:ascii="Garamond" w:hAnsi="Garamond"/>
          <w:color w:val="000000"/>
          <w:sz w:val="28"/>
          <w:szCs w:val="20"/>
        </w:rPr>
        <w:t xml:space="preserve"> mi cuerpo al cabo.</w:t>
      </w:r>
      <w:r w:rsidRPr="002E20EC">
        <w:rPr>
          <w:rFonts w:ascii="Garamond" w:hAnsi="Garamond"/>
          <w:color w:val="000000"/>
          <w:sz w:val="28"/>
          <w:szCs w:val="20"/>
        </w:rPr>
        <w:br/>
        <w:t>¿Qué puedo hacer sino seguir poniendo</w:t>
      </w:r>
      <w:r w:rsidRPr="002E20EC">
        <w:rPr>
          <w:rFonts w:ascii="Garamond" w:hAnsi="Garamond"/>
          <w:color w:val="000000"/>
          <w:sz w:val="28"/>
          <w:szCs w:val="20"/>
        </w:rPr>
        <w:br/>
        <w:t>la vida a mil lanzadas del espacio?</w:t>
      </w:r>
    </w:p>
    <w:p w:rsidR="002245A5" w:rsidRPr="002E20EC" w:rsidRDefault="002245A5" w:rsidP="002245A5">
      <w:pPr>
        <w:pStyle w:val="NormalWeb"/>
        <w:shd w:val="clear" w:color="auto" w:fill="EEEEEE"/>
        <w:spacing w:before="150" w:beforeAutospacing="0"/>
        <w:ind w:left="150" w:right="150"/>
        <w:textAlignment w:val="top"/>
        <w:rPr>
          <w:rFonts w:ascii="Garamond" w:hAnsi="Garamond"/>
          <w:color w:val="000000"/>
          <w:sz w:val="28"/>
          <w:szCs w:val="20"/>
        </w:rPr>
      </w:pPr>
      <w:r w:rsidRPr="002E20EC">
        <w:rPr>
          <w:rFonts w:ascii="Garamond" w:hAnsi="Garamond"/>
          <w:color w:val="000000"/>
          <w:sz w:val="28"/>
          <w:szCs w:val="20"/>
        </w:rPr>
        <w:t>Y es que en la noche hay siempre u</w:t>
      </w:r>
      <w:r w:rsidR="002E20EC" w:rsidRPr="002E20EC">
        <w:rPr>
          <w:rFonts w:ascii="Garamond" w:hAnsi="Garamond"/>
          <w:color w:val="000000"/>
          <w:sz w:val="28"/>
          <w:szCs w:val="20"/>
        </w:rPr>
        <w:t>n fuego oculto,</w:t>
      </w:r>
      <w:r w:rsidR="002E20EC" w:rsidRPr="002E20EC">
        <w:rPr>
          <w:rFonts w:ascii="Garamond" w:hAnsi="Garamond"/>
          <w:color w:val="000000"/>
          <w:sz w:val="28"/>
          <w:szCs w:val="20"/>
        </w:rPr>
        <w:br/>
        <w:t>un resplandor aé</w:t>
      </w:r>
      <w:r w:rsidRPr="002E20EC">
        <w:rPr>
          <w:rFonts w:ascii="Garamond" w:hAnsi="Garamond"/>
          <w:color w:val="000000"/>
          <w:sz w:val="28"/>
          <w:szCs w:val="20"/>
        </w:rPr>
        <w:t>reo, un día vano</w:t>
      </w:r>
      <w:r w:rsidRPr="002E20EC">
        <w:rPr>
          <w:rFonts w:ascii="Garamond" w:hAnsi="Garamond"/>
          <w:color w:val="000000"/>
          <w:sz w:val="28"/>
          <w:szCs w:val="20"/>
        </w:rPr>
        <w:br/>
        <w:t>para nuestros sentidos, que gravitan</w:t>
      </w:r>
      <w:r w:rsidRPr="002E20EC">
        <w:rPr>
          <w:rFonts w:ascii="Garamond" w:hAnsi="Garamond"/>
          <w:color w:val="000000"/>
          <w:sz w:val="28"/>
          <w:szCs w:val="20"/>
        </w:rPr>
        <w:br/>
        <w:t>hacia arriba y no ven ni oyen abajo.</w:t>
      </w:r>
      <w:r w:rsidRPr="002E20EC">
        <w:rPr>
          <w:rFonts w:ascii="Garamond" w:hAnsi="Garamond"/>
          <w:color w:val="000000"/>
          <w:sz w:val="28"/>
          <w:szCs w:val="20"/>
        </w:rPr>
        <w:br/>
        <w:t>Como es la calma un yelmo para el río</w:t>
      </w:r>
      <w:r w:rsidRPr="002E20EC">
        <w:rPr>
          <w:rFonts w:ascii="Garamond" w:hAnsi="Garamond"/>
          <w:color w:val="000000"/>
          <w:sz w:val="28"/>
          <w:szCs w:val="20"/>
        </w:rPr>
        <w:br/>
        <w:t xml:space="preserve">así el dolor es brisa para el </w:t>
      </w:r>
      <w:r w:rsidR="002E20EC" w:rsidRPr="002E20EC">
        <w:rPr>
          <w:rFonts w:ascii="Garamond" w:hAnsi="Garamond"/>
          <w:color w:val="000000"/>
          <w:sz w:val="28"/>
          <w:szCs w:val="20"/>
        </w:rPr>
        <w:t>á</w:t>
      </w:r>
      <w:r w:rsidRPr="002E20EC">
        <w:rPr>
          <w:rFonts w:ascii="Garamond" w:hAnsi="Garamond"/>
          <w:color w:val="000000"/>
          <w:sz w:val="28"/>
          <w:szCs w:val="20"/>
        </w:rPr>
        <w:t>lamo.</w:t>
      </w:r>
    </w:p>
    <w:p w:rsidR="002245A5" w:rsidRPr="002E20EC" w:rsidRDefault="002245A5" w:rsidP="002245A5">
      <w:pPr>
        <w:pStyle w:val="NormalWeb"/>
        <w:shd w:val="clear" w:color="auto" w:fill="EEEEEE"/>
        <w:spacing w:before="150" w:beforeAutospacing="0"/>
        <w:ind w:left="150" w:right="150"/>
        <w:textAlignment w:val="top"/>
        <w:rPr>
          <w:rFonts w:ascii="Garamond" w:hAnsi="Garamond"/>
          <w:color w:val="000000"/>
          <w:sz w:val="28"/>
          <w:szCs w:val="20"/>
        </w:rPr>
      </w:pPr>
      <w:r w:rsidRPr="002E20EC">
        <w:rPr>
          <w:rFonts w:ascii="Garamond" w:hAnsi="Garamond"/>
          <w:color w:val="000000"/>
          <w:sz w:val="28"/>
          <w:szCs w:val="20"/>
        </w:rPr>
        <w:t>Así yo estoy sintiendo que las sombras</w:t>
      </w:r>
      <w:r w:rsidRPr="002E20EC">
        <w:rPr>
          <w:rFonts w:ascii="Garamond" w:hAnsi="Garamond"/>
          <w:color w:val="000000"/>
          <w:sz w:val="28"/>
          <w:szCs w:val="20"/>
        </w:rPr>
        <w:br/>
        <w:t>abren su luz, la abren tanto,</w:t>
      </w:r>
      <w:r w:rsidRPr="002E20EC">
        <w:rPr>
          <w:rFonts w:ascii="Garamond" w:hAnsi="Garamond"/>
          <w:color w:val="000000"/>
          <w:sz w:val="28"/>
          <w:szCs w:val="20"/>
        </w:rPr>
        <w:br/>
        <w:t>que la mañana surge sin principio</w:t>
      </w:r>
      <w:r w:rsidRPr="002E20EC">
        <w:rPr>
          <w:rFonts w:ascii="Garamond" w:hAnsi="Garamond"/>
          <w:color w:val="000000"/>
          <w:sz w:val="28"/>
          <w:szCs w:val="20"/>
        </w:rPr>
        <w:br/>
        <w:t>ni fin, eterna ya desde el ocaso.</w:t>
      </w:r>
      <w:r w:rsidRPr="002E20EC">
        <w:rPr>
          <w:rStyle w:val="apple-converted-space"/>
          <w:rFonts w:ascii="Garamond" w:hAnsi="Garamond"/>
          <w:color w:val="000000"/>
          <w:sz w:val="28"/>
          <w:szCs w:val="20"/>
        </w:rPr>
        <w:t> </w:t>
      </w:r>
    </w:p>
    <w:p w:rsidR="009425EE" w:rsidRDefault="009425EE"/>
    <w:sectPr w:rsidR="00942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A5"/>
    <w:rsid w:val="002245A5"/>
    <w:rsid w:val="002E20EC"/>
    <w:rsid w:val="009425EE"/>
    <w:rsid w:val="00A37B41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78F3"/>
  <w15:chartTrackingRefBased/>
  <w15:docId w15:val="{C5F616A5-F901-4578-AB81-45C7694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2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Herrero</dc:creator>
  <cp:keywords/>
  <dc:description/>
  <cp:lastModifiedBy>José Luis Herrero</cp:lastModifiedBy>
  <cp:revision>2</cp:revision>
  <dcterms:created xsi:type="dcterms:W3CDTF">2017-01-02T18:59:00Z</dcterms:created>
  <dcterms:modified xsi:type="dcterms:W3CDTF">2017-01-02T19:01:00Z</dcterms:modified>
</cp:coreProperties>
</file>