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03E" w14:textId="77777777" w:rsidR="00EC0940" w:rsidRPr="0006047A" w:rsidRDefault="00EC0940" w:rsidP="00EC09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" w:hanging="4"/>
        <w:jc w:val="center"/>
        <w:rPr>
          <w:b/>
          <w:color w:val="000000"/>
          <w:sz w:val="36"/>
          <w:szCs w:val="36"/>
          <w:lang w:val="es-ES"/>
        </w:rPr>
      </w:pPr>
      <w:r w:rsidRPr="0006047A">
        <w:rPr>
          <w:b/>
          <w:color w:val="000000"/>
          <w:sz w:val="36"/>
          <w:szCs w:val="36"/>
          <w:lang w:val="es-ES"/>
        </w:rPr>
        <w:t>OFERTA DE EMPLEO</w:t>
      </w:r>
    </w:p>
    <w:p w14:paraId="179B82DC" w14:textId="07531221" w:rsidR="00EC0940" w:rsidRPr="0006047A" w:rsidRDefault="00E1729C" w:rsidP="00EC094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2" w:hanging="4"/>
        <w:jc w:val="center"/>
        <w:rPr>
          <w:b/>
          <w:color w:val="000000"/>
          <w:sz w:val="36"/>
          <w:szCs w:val="36"/>
          <w:lang w:val="es-ES"/>
        </w:rPr>
      </w:pPr>
      <w:r>
        <w:rPr>
          <w:b/>
          <w:color w:val="000000"/>
          <w:sz w:val="36"/>
          <w:szCs w:val="36"/>
          <w:lang w:val="es-ES"/>
        </w:rPr>
        <w:t>Especialista en Agricultura</w:t>
      </w:r>
    </w:p>
    <w:p w14:paraId="43F800F9" w14:textId="77777777" w:rsidR="00EC0940" w:rsidRPr="00EC0940" w:rsidRDefault="00EC0940" w:rsidP="00EC0940">
      <w:pPr>
        <w:ind w:left="0" w:hanging="2"/>
        <w:rPr>
          <w:lang w:val="es-ES"/>
        </w:rPr>
      </w:pPr>
    </w:p>
    <w:p w14:paraId="1C4A1C23" w14:textId="4F4BA22F" w:rsidR="00EC0940" w:rsidRPr="00EC0940" w:rsidRDefault="00EC0940" w:rsidP="00EC094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color w:val="000000"/>
          <w:sz w:val="28"/>
          <w:szCs w:val="28"/>
        </w:rPr>
      </w:pPr>
      <w:r w:rsidRPr="00EC0940">
        <w:rPr>
          <w:color w:val="000000"/>
          <w:sz w:val="28"/>
          <w:szCs w:val="28"/>
        </w:rPr>
        <w:t>ANTECEDENTES</w:t>
      </w:r>
    </w:p>
    <w:p w14:paraId="62262FB9" w14:textId="2F5FBA18" w:rsidR="00EC0940" w:rsidRPr="00EC0940" w:rsidRDefault="00EC0940" w:rsidP="00EC0940">
      <w:pPr>
        <w:ind w:left="0" w:hanging="2"/>
        <w:rPr>
          <w:lang w:val="es-ES"/>
        </w:rPr>
      </w:pPr>
      <w:proofErr w:type="spellStart"/>
      <w:r w:rsidRPr="00EC0940">
        <w:rPr>
          <w:lang w:val="es-ES"/>
        </w:rPr>
        <w:t>Mundukide</w:t>
      </w:r>
      <w:proofErr w:type="spellEnd"/>
      <w:r w:rsidRPr="00EC0940">
        <w:rPr>
          <w:lang w:val="es-ES"/>
        </w:rPr>
        <w:t xml:space="preserve"> </w:t>
      </w:r>
      <w:proofErr w:type="spellStart"/>
      <w:r w:rsidRPr="00EC0940">
        <w:rPr>
          <w:lang w:val="es-ES"/>
        </w:rPr>
        <w:t>Fundazioa</w:t>
      </w:r>
      <w:proofErr w:type="spellEnd"/>
      <w:r w:rsidRPr="00EC0940">
        <w:rPr>
          <w:lang w:val="es-ES"/>
        </w:rPr>
        <w:t xml:space="preserve"> lleva 2</w:t>
      </w:r>
      <w:r w:rsidR="00522A20">
        <w:rPr>
          <w:lang w:val="es-ES"/>
        </w:rPr>
        <w:t>5</w:t>
      </w:r>
      <w:r w:rsidRPr="00EC0940">
        <w:rPr>
          <w:lang w:val="es-ES"/>
        </w:rPr>
        <w:t xml:space="preserve"> años trabajando en el mundo de la cooperación internacional y actualmente está presente en 5 países (Mozambique, Brasil, Colombia, Etiopía y Ecuador) colaborando con socios locales en el área del desarrollo socioeconómico regional y el fortalecimiento organizacional.</w:t>
      </w:r>
    </w:p>
    <w:p w14:paraId="6E01B135" w14:textId="77777777" w:rsidR="00EC0940" w:rsidRPr="00EC0940" w:rsidRDefault="00EC0940" w:rsidP="00EC0940">
      <w:pPr>
        <w:ind w:left="0" w:hanging="2"/>
        <w:rPr>
          <w:lang w:val="es-ES"/>
        </w:rPr>
      </w:pPr>
      <w:r w:rsidRPr="00EC0940">
        <w:rPr>
          <w:lang w:val="es-ES"/>
        </w:rPr>
        <w:t>El Programa Mozambique comenzó sus actividades en 2002 y se implementa en un contexto totalmente rural, con indicadores de pobreza severos y generales.</w:t>
      </w:r>
    </w:p>
    <w:p w14:paraId="51F838C3" w14:textId="77777777" w:rsidR="00EC0940" w:rsidRPr="00EC0940" w:rsidRDefault="00EC0940" w:rsidP="00EC0940">
      <w:pPr>
        <w:ind w:left="0" w:hanging="2"/>
        <w:rPr>
          <w:lang w:val="es-ES"/>
        </w:rPr>
      </w:pPr>
      <w:r w:rsidRPr="00EC0940">
        <w:rPr>
          <w:lang w:val="es-ES"/>
        </w:rPr>
        <w:t>El Programa tiene su principal actividad productiva en la agricultura a pequeña escala y en el corredor Lichinga - Pemba su principal área de intervención. Actualmente cubre los distritos de Montepuez, Namuno, Balama, Marrupa, Majune y Mandimba.</w:t>
      </w:r>
    </w:p>
    <w:p w14:paraId="3AA66A15" w14:textId="303BD3DF" w:rsidR="00EC0940" w:rsidRPr="00EC0940" w:rsidRDefault="00EC0940" w:rsidP="00EC0940">
      <w:pPr>
        <w:ind w:left="0" w:hanging="2"/>
        <w:rPr>
          <w:lang w:val="es-ES"/>
        </w:rPr>
      </w:pPr>
      <w:r w:rsidRPr="00EC0940">
        <w:rPr>
          <w:lang w:val="es-ES"/>
        </w:rPr>
        <w:t xml:space="preserve">El objetivo del programa es apoyar el desarrollo productivo - comercial de la agricultura familiar con asistencia técnica y </w:t>
      </w:r>
      <w:r>
        <w:rPr>
          <w:lang w:val="es-ES"/>
        </w:rPr>
        <w:t>facilitando</w:t>
      </w:r>
      <w:r w:rsidRPr="00EC0940">
        <w:rPr>
          <w:lang w:val="es-ES"/>
        </w:rPr>
        <w:t xml:space="preserve"> la compra de </w:t>
      </w:r>
      <w:proofErr w:type="gramStart"/>
      <w:r w:rsidRPr="00EC0940">
        <w:rPr>
          <w:lang w:val="es-ES"/>
        </w:rPr>
        <w:t>insumos</w:t>
      </w:r>
      <w:proofErr w:type="gramEnd"/>
      <w:r w:rsidRPr="00EC0940">
        <w:rPr>
          <w:lang w:val="es-ES"/>
        </w:rPr>
        <w:t xml:space="preserve"> </w:t>
      </w:r>
      <w:r>
        <w:rPr>
          <w:lang w:val="es-ES"/>
        </w:rPr>
        <w:t xml:space="preserve">así </w:t>
      </w:r>
      <w:r w:rsidRPr="00EC0940">
        <w:rPr>
          <w:lang w:val="es-ES"/>
        </w:rPr>
        <w:t>como la venta de la producción.</w:t>
      </w:r>
    </w:p>
    <w:p w14:paraId="7921FB64" w14:textId="2EFCE997" w:rsidR="0007547F" w:rsidRPr="00EC0940" w:rsidRDefault="00EC0940" w:rsidP="00EC0940">
      <w:pPr>
        <w:ind w:left="0" w:hanging="2"/>
        <w:rPr>
          <w:lang w:val="es-ES"/>
        </w:rPr>
      </w:pPr>
      <w:r w:rsidRPr="00EC0940">
        <w:rPr>
          <w:lang w:val="es-ES"/>
        </w:rPr>
        <w:t xml:space="preserve">En los últimos años, el número de campesinos que se han unido al programa ha aumentado dramáticamente y ha alcanzado un tamaño importante (más de 15,000 personas asistidas asistieron anualmente con una producción combinada de aproximadamente </w:t>
      </w:r>
      <w:r w:rsidR="00522A20">
        <w:rPr>
          <w:lang w:val="es-ES"/>
        </w:rPr>
        <w:t>1</w:t>
      </w:r>
      <w:r w:rsidRPr="00EC0940">
        <w:rPr>
          <w:lang w:val="es-ES"/>
        </w:rPr>
        <w:t>00,000,000MZN anualmente).</w:t>
      </w:r>
    </w:p>
    <w:p w14:paraId="2A6D4700" w14:textId="77777777" w:rsidR="00EC0940" w:rsidRPr="00EC0940" w:rsidRDefault="00EC0940" w:rsidP="00744310">
      <w:pPr>
        <w:ind w:left="0" w:hanging="2"/>
        <w:rPr>
          <w:lang w:val="es-ES"/>
        </w:rPr>
      </w:pPr>
    </w:p>
    <w:p w14:paraId="7921FB65" w14:textId="33EC4F92" w:rsidR="0007547F" w:rsidRPr="00EC0940" w:rsidRDefault="007A24BE" w:rsidP="007443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rPr>
          <w:color w:val="000000"/>
          <w:sz w:val="28"/>
          <w:szCs w:val="28"/>
          <w:lang w:val="es-ES"/>
        </w:rPr>
      </w:pPr>
      <w:r w:rsidRPr="00EC0940">
        <w:rPr>
          <w:color w:val="000000"/>
          <w:sz w:val="28"/>
          <w:szCs w:val="28"/>
          <w:lang w:val="es-ES"/>
        </w:rPr>
        <w:t>DESCRI</w:t>
      </w:r>
      <w:r w:rsidR="00EC0940" w:rsidRPr="00EC0940">
        <w:rPr>
          <w:color w:val="000000"/>
          <w:sz w:val="28"/>
          <w:szCs w:val="28"/>
          <w:lang w:val="es-ES"/>
        </w:rPr>
        <w:t>PC</w:t>
      </w:r>
      <w:r w:rsidR="00EC0940">
        <w:rPr>
          <w:color w:val="000000"/>
          <w:sz w:val="28"/>
          <w:szCs w:val="28"/>
          <w:lang w:val="es-ES"/>
        </w:rPr>
        <w:t>IÓ</w:t>
      </w:r>
      <w:r w:rsidR="00EC0940" w:rsidRPr="00EC0940">
        <w:rPr>
          <w:color w:val="000000"/>
          <w:sz w:val="28"/>
          <w:szCs w:val="28"/>
          <w:lang w:val="es-ES"/>
        </w:rPr>
        <w:t>N DEL PUESTO</w:t>
      </w:r>
    </w:p>
    <w:p w14:paraId="54D5C395" w14:textId="17E38E35" w:rsidR="00EC0940" w:rsidRPr="00EC0940" w:rsidRDefault="00E1729C" w:rsidP="00EC0940">
      <w:pPr>
        <w:pStyle w:val="Listaa-"/>
        <w:numPr>
          <w:ilvl w:val="0"/>
          <w:numId w:val="0"/>
        </w:numPr>
        <w:rPr>
          <w:lang w:val="es-ES" w:eastAsia="pt-PT"/>
        </w:rPr>
      </w:pPr>
      <w:r>
        <w:rPr>
          <w:lang w:val="es-ES" w:eastAsia="pt-PT"/>
        </w:rPr>
        <w:t>La persona especialista en agricultura</w:t>
      </w:r>
      <w:r w:rsidR="00EC0940" w:rsidRPr="00EC0940">
        <w:rPr>
          <w:lang w:val="es-ES" w:eastAsia="pt-PT"/>
        </w:rPr>
        <w:t xml:space="preserve"> será responsable de liderar varios equipos de campo, que en </w:t>
      </w:r>
      <w:r w:rsidR="00EC0940">
        <w:rPr>
          <w:lang w:val="es-ES" w:eastAsia="pt-PT"/>
        </w:rPr>
        <w:t>colabora</w:t>
      </w:r>
      <w:r w:rsidR="00EC0940" w:rsidRPr="00EC0940">
        <w:rPr>
          <w:lang w:val="es-ES" w:eastAsia="pt-PT"/>
        </w:rPr>
        <w:t xml:space="preserve">ción con asociaciones y </w:t>
      </w:r>
      <w:r w:rsidR="001873BF">
        <w:rPr>
          <w:lang w:val="es-ES" w:eastAsia="pt-PT"/>
        </w:rPr>
        <w:t>distribuidores</w:t>
      </w:r>
      <w:r w:rsidR="00EC0940" w:rsidRPr="00EC0940">
        <w:rPr>
          <w:lang w:val="es-ES" w:eastAsia="pt-PT"/>
        </w:rPr>
        <w:t xml:space="preserve"> ayudarán a las familias campesinas a aumentar y diversificar su producción agrícola.</w:t>
      </w:r>
    </w:p>
    <w:p w14:paraId="7921FB67" w14:textId="77777777" w:rsidR="0007547F" w:rsidRPr="00EC0940" w:rsidRDefault="0007547F" w:rsidP="00744310">
      <w:pPr>
        <w:ind w:left="0" w:hanging="2"/>
        <w:rPr>
          <w:lang w:val="es-ES"/>
        </w:rPr>
      </w:pPr>
    </w:p>
    <w:p w14:paraId="3AFCB17D" w14:textId="0DDF02AE" w:rsidR="00EC0940" w:rsidRPr="009A1789" w:rsidRDefault="00547929" w:rsidP="009A178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Funciones, responsabilidade</w:t>
      </w:r>
      <w:r w:rsidR="001873BF">
        <w:rPr>
          <w:i/>
          <w:color w:val="000000"/>
          <w:sz w:val="24"/>
          <w:szCs w:val="24"/>
        </w:rPr>
        <w:t>s</w:t>
      </w:r>
      <w:r>
        <w:rPr>
          <w:i/>
          <w:color w:val="000000"/>
          <w:sz w:val="24"/>
          <w:szCs w:val="24"/>
        </w:rPr>
        <w:t xml:space="preserve"> y actividades</w:t>
      </w:r>
    </w:p>
    <w:p w14:paraId="0B31EA92" w14:textId="5C174BDB" w:rsidR="00EC0940" w:rsidRPr="00EC0940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EC0940">
        <w:rPr>
          <w:color w:val="000000"/>
          <w:lang w:val="es-ES"/>
        </w:rPr>
        <w:t>Asegurar la opera</w:t>
      </w:r>
      <w:r>
        <w:rPr>
          <w:color w:val="000000"/>
          <w:lang w:val="es-ES"/>
        </w:rPr>
        <w:t>tividad</w:t>
      </w:r>
      <w:r w:rsidRPr="00EC0940">
        <w:rPr>
          <w:color w:val="000000"/>
          <w:lang w:val="es-ES"/>
        </w:rPr>
        <w:t xml:space="preserve"> del plan de trabajo de la institución y el logro de los objetivos de participación, producción e ingresos del pequeño </w:t>
      </w:r>
      <w:r>
        <w:rPr>
          <w:color w:val="000000"/>
          <w:lang w:val="es-ES"/>
        </w:rPr>
        <w:t>campesinado</w:t>
      </w:r>
      <w:r w:rsidRPr="00EC0940">
        <w:rPr>
          <w:color w:val="000000"/>
          <w:lang w:val="es-ES"/>
        </w:rPr>
        <w:t>.</w:t>
      </w:r>
    </w:p>
    <w:p w14:paraId="15009492" w14:textId="3C642730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Administrar equipos de campo (selección, capacitación, orientación, dirección, asuntos disciplinarios, etc.)</w:t>
      </w:r>
    </w:p>
    <w:p w14:paraId="52505AFD" w14:textId="60427152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 xml:space="preserve">Gestionar la colaboración con </w:t>
      </w:r>
      <w:r w:rsidR="009A1789">
        <w:rPr>
          <w:color w:val="000000"/>
          <w:lang w:val="es-ES"/>
        </w:rPr>
        <w:t>otras organizaciones</w:t>
      </w:r>
      <w:r w:rsidRPr="009A1789">
        <w:rPr>
          <w:color w:val="000000"/>
          <w:lang w:val="es-ES"/>
        </w:rPr>
        <w:t xml:space="preserve"> como asociaciones</w:t>
      </w:r>
      <w:r w:rsidR="009A1789">
        <w:rPr>
          <w:color w:val="000000"/>
          <w:lang w:val="es-ES"/>
        </w:rPr>
        <w:t xml:space="preserve"> de campesinos</w:t>
      </w:r>
      <w:r w:rsidRPr="009A1789">
        <w:rPr>
          <w:color w:val="000000"/>
          <w:lang w:val="es-ES"/>
        </w:rPr>
        <w:t>, comerciantes y otros (selección, acuerdos, seguimiento, orientación, etc.)</w:t>
      </w:r>
    </w:p>
    <w:p w14:paraId="6FBF6D5B" w14:textId="393A26CD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Administr</w:t>
      </w:r>
      <w:r w:rsidR="009A1789" w:rsidRPr="009A1789">
        <w:rPr>
          <w:color w:val="000000"/>
          <w:lang w:val="es-ES"/>
        </w:rPr>
        <w:t>a</w:t>
      </w:r>
      <w:r w:rsidR="009A1789">
        <w:rPr>
          <w:color w:val="000000"/>
          <w:lang w:val="es-ES"/>
        </w:rPr>
        <w:t>r</w:t>
      </w:r>
      <w:r w:rsidRPr="009A1789">
        <w:rPr>
          <w:color w:val="000000"/>
          <w:lang w:val="es-ES"/>
        </w:rPr>
        <w:t xml:space="preserve"> </w:t>
      </w:r>
      <w:r w:rsidR="009A1789">
        <w:rPr>
          <w:color w:val="000000"/>
          <w:lang w:val="es-ES"/>
        </w:rPr>
        <w:t xml:space="preserve">el manejo de pequeños del </w:t>
      </w:r>
      <w:r w:rsidRPr="009A1789">
        <w:rPr>
          <w:color w:val="000000"/>
          <w:lang w:val="es-ES"/>
        </w:rPr>
        <w:t>equipo de campo (</w:t>
      </w:r>
      <w:r w:rsidR="009A1789">
        <w:rPr>
          <w:color w:val="000000"/>
          <w:lang w:val="es-ES"/>
        </w:rPr>
        <w:t xml:space="preserve">presupuestar las </w:t>
      </w:r>
      <w:r w:rsidRPr="009A1789">
        <w:rPr>
          <w:color w:val="000000"/>
          <w:lang w:val="es-ES"/>
        </w:rPr>
        <w:t>necesidades, entreg</w:t>
      </w:r>
      <w:r w:rsidR="009A1789">
        <w:rPr>
          <w:color w:val="000000"/>
          <w:lang w:val="es-ES"/>
        </w:rPr>
        <w:t>a</w:t>
      </w:r>
      <w:r w:rsidRPr="009A1789">
        <w:rPr>
          <w:color w:val="000000"/>
          <w:lang w:val="es-ES"/>
        </w:rPr>
        <w:t xml:space="preserve"> </w:t>
      </w:r>
      <w:r w:rsidR="009A1789">
        <w:rPr>
          <w:color w:val="000000"/>
          <w:lang w:val="es-ES"/>
        </w:rPr>
        <w:t xml:space="preserve">de </w:t>
      </w:r>
      <w:r w:rsidRPr="009A1789">
        <w:rPr>
          <w:color w:val="000000"/>
          <w:lang w:val="es-ES"/>
        </w:rPr>
        <w:t>efectivo, seguimiento</w:t>
      </w:r>
      <w:r w:rsidR="001873BF">
        <w:rPr>
          <w:color w:val="000000"/>
          <w:lang w:val="es-ES"/>
        </w:rPr>
        <w:t xml:space="preserve"> y</w:t>
      </w:r>
      <w:r w:rsidRPr="009A1789">
        <w:rPr>
          <w:color w:val="000000"/>
          <w:lang w:val="es-ES"/>
        </w:rPr>
        <w:t xml:space="preserve"> verifi</w:t>
      </w:r>
      <w:r w:rsidR="009A1789">
        <w:rPr>
          <w:color w:val="000000"/>
          <w:lang w:val="es-ES"/>
        </w:rPr>
        <w:t>ca</w:t>
      </w:r>
      <w:r w:rsidR="001873BF">
        <w:rPr>
          <w:color w:val="000000"/>
          <w:lang w:val="es-ES"/>
        </w:rPr>
        <w:t>ción</w:t>
      </w:r>
      <w:r w:rsidRPr="009A1789">
        <w:rPr>
          <w:color w:val="000000"/>
          <w:lang w:val="es-ES"/>
        </w:rPr>
        <w:t xml:space="preserve"> </w:t>
      </w:r>
      <w:r w:rsidR="001873BF">
        <w:rPr>
          <w:color w:val="000000"/>
          <w:lang w:val="es-ES"/>
        </w:rPr>
        <w:t>de</w:t>
      </w:r>
      <w:r w:rsidR="001873BF" w:rsidRPr="009A1789">
        <w:rPr>
          <w:color w:val="000000"/>
          <w:lang w:val="es-ES"/>
        </w:rPr>
        <w:t xml:space="preserve"> recibos</w:t>
      </w:r>
      <w:r w:rsidRPr="009A1789">
        <w:rPr>
          <w:color w:val="000000"/>
          <w:lang w:val="es-ES"/>
        </w:rPr>
        <w:t xml:space="preserve">, </w:t>
      </w:r>
      <w:r w:rsidR="001873BF" w:rsidRPr="009A1789">
        <w:rPr>
          <w:color w:val="000000"/>
          <w:lang w:val="es-ES"/>
        </w:rPr>
        <w:t>env</w:t>
      </w:r>
      <w:r w:rsidR="001873BF">
        <w:rPr>
          <w:color w:val="000000"/>
          <w:lang w:val="es-ES"/>
        </w:rPr>
        <w:t>ío</w:t>
      </w:r>
      <w:r w:rsidR="009A1789">
        <w:rPr>
          <w:color w:val="000000"/>
          <w:lang w:val="es-ES"/>
        </w:rPr>
        <w:t xml:space="preserve"> </w:t>
      </w:r>
      <w:r w:rsidR="009A1789" w:rsidRPr="009A1789">
        <w:rPr>
          <w:color w:val="000000"/>
          <w:lang w:val="es-ES"/>
        </w:rPr>
        <w:t>para</w:t>
      </w:r>
      <w:r w:rsidR="009A1789">
        <w:rPr>
          <w:color w:val="000000"/>
          <w:lang w:val="es-ES"/>
        </w:rPr>
        <w:t xml:space="preserve"> ser contabilizad</w:t>
      </w:r>
      <w:r w:rsidR="001873BF">
        <w:rPr>
          <w:color w:val="000000"/>
          <w:lang w:val="es-ES"/>
        </w:rPr>
        <w:t>o</w:t>
      </w:r>
      <w:r w:rsidR="009A1789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>)</w:t>
      </w:r>
    </w:p>
    <w:p w14:paraId="1DD326E9" w14:textId="00E76878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Administrar los materiales y suministros del equipo de campo (</w:t>
      </w:r>
      <w:r w:rsidR="009A1789">
        <w:rPr>
          <w:color w:val="000000"/>
          <w:lang w:val="es-ES"/>
        </w:rPr>
        <w:t>proformas</w:t>
      </w:r>
      <w:r w:rsidRPr="009A1789">
        <w:rPr>
          <w:color w:val="000000"/>
          <w:lang w:val="es-ES"/>
        </w:rPr>
        <w:t>, compra</w:t>
      </w:r>
      <w:r w:rsidR="009A1789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>, recibo</w:t>
      </w:r>
      <w:r w:rsidR="009A1789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>, entrega</w:t>
      </w:r>
      <w:r w:rsidR="009A1789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>, reco</w:t>
      </w:r>
      <w:r w:rsidR="009A1789">
        <w:rPr>
          <w:color w:val="000000"/>
          <w:lang w:val="es-ES"/>
        </w:rPr>
        <w:t>gidas</w:t>
      </w:r>
      <w:r w:rsidRPr="009A1789">
        <w:rPr>
          <w:color w:val="000000"/>
          <w:lang w:val="es-ES"/>
        </w:rPr>
        <w:t>, mantenimiento, registro, etc.)</w:t>
      </w:r>
    </w:p>
    <w:p w14:paraId="48886D05" w14:textId="204F5044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Administr</w:t>
      </w:r>
      <w:r w:rsidR="009A1789" w:rsidRPr="009A1789">
        <w:rPr>
          <w:color w:val="000000"/>
          <w:lang w:val="es-ES"/>
        </w:rPr>
        <w:t>a</w:t>
      </w:r>
      <w:r w:rsidR="009A1789">
        <w:rPr>
          <w:color w:val="000000"/>
          <w:lang w:val="es-ES"/>
        </w:rPr>
        <w:t>r</w:t>
      </w:r>
      <w:r w:rsidRPr="009A1789">
        <w:rPr>
          <w:color w:val="000000"/>
          <w:lang w:val="es-ES"/>
        </w:rPr>
        <w:t xml:space="preserve"> </w:t>
      </w:r>
      <w:r w:rsidR="009A1789">
        <w:rPr>
          <w:color w:val="000000"/>
          <w:lang w:val="es-ES"/>
        </w:rPr>
        <w:t xml:space="preserve">los </w:t>
      </w:r>
      <w:r w:rsidRPr="009A1789">
        <w:rPr>
          <w:color w:val="000000"/>
          <w:lang w:val="es-ES"/>
        </w:rPr>
        <w:t xml:space="preserve">recursos físicos </w:t>
      </w:r>
      <w:r w:rsidR="001873BF">
        <w:rPr>
          <w:color w:val="000000"/>
          <w:lang w:val="es-ES"/>
        </w:rPr>
        <w:t xml:space="preserve">del programa: </w:t>
      </w:r>
      <w:r w:rsidRPr="009A1789">
        <w:rPr>
          <w:color w:val="000000"/>
          <w:lang w:val="es-ES"/>
        </w:rPr>
        <w:t>instalaciones, transporte</w:t>
      </w:r>
      <w:r w:rsidR="009A1789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 xml:space="preserve">, equipos y </w:t>
      </w:r>
      <w:r w:rsidR="001873BF">
        <w:rPr>
          <w:color w:val="000000"/>
          <w:lang w:val="es-ES"/>
        </w:rPr>
        <w:t>materiales.</w:t>
      </w:r>
    </w:p>
    <w:p w14:paraId="34CB3162" w14:textId="75124778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 xml:space="preserve">Gestionar las relaciones institucionales locales </w:t>
      </w:r>
      <w:r w:rsidR="001873BF">
        <w:rPr>
          <w:color w:val="000000"/>
          <w:lang w:val="es-ES"/>
        </w:rPr>
        <w:t>con</w:t>
      </w:r>
      <w:r w:rsidRPr="009A1789">
        <w:rPr>
          <w:color w:val="000000"/>
          <w:lang w:val="es-ES"/>
        </w:rPr>
        <w:t xml:space="preserve"> los </w:t>
      </w:r>
      <w:r w:rsidR="001873BF">
        <w:rPr>
          <w:color w:val="000000"/>
          <w:lang w:val="es-ES"/>
        </w:rPr>
        <w:t>s</w:t>
      </w:r>
      <w:r w:rsidRPr="009A1789">
        <w:rPr>
          <w:color w:val="000000"/>
          <w:lang w:val="es-ES"/>
        </w:rPr>
        <w:t>ervicios</w:t>
      </w:r>
      <w:r w:rsidR="009A1789">
        <w:rPr>
          <w:color w:val="000000"/>
          <w:lang w:val="es-ES"/>
        </w:rPr>
        <w:t xml:space="preserve"> distritales</w:t>
      </w:r>
      <w:r w:rsidRPr="009A1789">
        <w:rPr>
          <w:color w:val="000000"/>
          <w:lang w:val="es-ES"/>
        </w:rPr>
        <w:t xml:space="preserve"> </w:t>
      </w:r>
      <w:r w:rsidR="009A1789">
        <w:rPr>
          <w:color w:val="000000"/>
          <w:lang w:val="es-ES"/>
        </w:rPr>
        <w:t>de agricultura</w:t>
      </w:r>
      <w:r w:rsidRPr="009A1789">
        <w:rPr>
          <w:color w:val="000000"/>
          <w:lang w:val="es-ES"/>
        </w:rPr>
        <w:t>, las Administraciones</w:t>
      </w:r>
      <w:r w:rsidR="001873BF">
        <w:rPr>
          <w:color w:val="000000"/>
          <w:lang w:val="es-ES"/>
        </w:rPr>
        <w:t xml:space="preserve"> públicas</w:t>
      </w:r>
      <w:r w:rsidRPr="009A1789">
        <w:rPr>
          <w:color w:val="000000"/>
          <w:lang w:val="es-ES"/>
        </w:rPr>
        <w:t>, l</w:t>
      </w:r>
      <w:r w:rsidR="009A1789">
        <w:rPr>
          <w:color w:val="000000"/>
          <w:lang w:val="es-ES"/>
        </w:rPr>
        <w:t>as Uniones de</w:t>
      </w:r>
      <w:r w:rsidRPr="009A1789">
        <w:rPr>
          <w:color w:val="000000"/>
          <w:lang w:val="es-ES"/>
        </w:rPr>
        <w:t xml:space="preserve"> Campesinos del Distrito y otros (participación en reuniones, intercambio de información, informes ...)</w:t>
      </w:r>
    </w:p>
    <w:p w14:paraId="72324AE6" w14:textId="4F2076A4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Gestionar la recopilación de datos (participación, aplicación de técnicas, mediciones de área y producción, comercialización, uso de insumos ...) y redacción de informes.</w:t>
      </w:r>
    </w:p>
    <w:p w14:paraId="0E7052A4" w14:textId="2852CFF9" w:rsidR="00EC0940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Gestión administrativo-legal en administraciones locales (seguros, honorarios, etc.)</w:t>
      </w:r>
    </w:p>
    <w:p w14:paraId="061F2570" w14:textId="58C85E7E" w:rsidR="00EC0940" w:rsidRPr="009A1789" w:rsidRDefault="009A1789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>C</w:t>
      </w:r>
      <w:r w:rsidR="00EC0940" w:rsidRPr="009A1789">
        <w:rPr>
          <w:color w:val="000000"/>
          <w:lang w:val="es-ES"/>
        </w:rPr>
        <w:t>olaborar en las funciones generales de la Fundación (evaluación, planificación, visitas, participación en reuniones y seminarios, compras, estudios e investigaciones, etc.)</w:t>
      </w:r>
    </w:p>
    <w:p w14:paraId="7921FB74" w14:textId="23DDB07C" w:rsidR="0007547F" w:rsidRPr="009A1789" w:rsidRDefault="00EC0940" w:rsidP="00EC094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9A1789">
        <w:rPr>
          <w:color w:val="000000"/>
          <w:lang w:val="es-ES"/>
        </w:rPr>
        <w:t xml:space="preserve">Es una </w:t>
      </w:r>
      <w:r w:rsidR="009A1789" w:rsidRPr="009A1789">
        <w:rPr>
          <w:color w:val="000000"/>
          <w:lang w:val="es-ES"/>
        </w:rPr>
        <w:t>t</w:t>
      </w:r>
      <w:r w:rsidR="009A1789">
        <w:rPr>
          <w:color w:val="000000"/>
          <w:lang w:val="es-ES"/>
        </w:rPr>
        <w:t>area</w:t>
      </w:r>
      <w:r w:rsidRPr="009A1789">
        <w:rPr>
          <w:color w:val="000000"/>
          <w:lang w:val="es-ES"/>
        </w:rPr>
        <w:t xml:space="preserve"> prioritaria promover la creación de capacidad</w:t>
      </w:r>
      <w:r w:rsidR="009A1789">
        <w:rPr>
          <w:color w:val="000000"/>
          <w:lang w:val="es-ES"/>
        </w:rPr>
        <w:t>es</w:t>
      </w:r>
      <w:r w:rsidRPr="009A1789">
        <w:rPr>
          <w:color w:val="000000"/>
          <w:lang w:val="es-ES"/>
        </w:rPr>
        <w:t xml:space="preserve"> </w:t>
      </w:r>
      <w:r w:rsidR="009A1789">
        <w:rPr>
          <w:color w:val="000000"/>
          <w:lang w:val="es-ES"/>
        </w:rPr>
        <w:t>en</w:t>
      </w:r>
      <w:r w:rsidRPr="009A1789">
        <w:rPr>
          <w:color w:val="000000"/>
          <w:lang w:val="es-ES"/>
        </w:rPr>
        <w:t xml:space="preserve"> los equipos de campo y socios </w:t>
      </w:r>
      <w:r w:rsidR="009A1789">
        <w:rPr>
          <w:color w:val="000000"/>
          <w:lang w:val="es-ES"/>
        </w:rPr>
        <w:t xml:space="preserve">locales </w:t>
      </w:r>
      <w:r w:rsidRPr="009A1789">
        <w:rPr>
          <w:color w:val="000000"/>
          <w:lang w:val="es-ES"/>
        </w:rPr>
        <w:t>en su área de trabajo.</w:t>
      </w:r>
    </w:p>
    <w:p w14:paraId="47ABCB68" w14:textId="75EF3161" w:rsidR="009A1789" w:rsidRPr="009A1789" w:rsidRDefault="009A1789" w:rsidP="009A178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E</w:t>
      </w:r>
      <w:r w:rsidR="00547929">
        <w:rPr>
          <w:i/>
          <w:color w:val="000000"/>
          <w:sz w:val="24"/>
          <w:szCs w:val="24"/>
        </w:rPr>
        <w:t>quipo, dependencia y coordinación</w:t>
      </w:r>
    </w:p>
    <w:p w14:paraId="7921FB77" w14:textId="3E3E01D9" w:rsidR="0007547F" w:rsidRPr="009A1789" w:rsidRDefault="009A1789" w:rsidP="009A1789">
      <w:pPr>
        <w:ind w:left="0" w:hanging="2"/>
        <w:rPr>
          <w:lang w:val="es-ES"/>
        </w:rPr>
      </w:pPr>
      <w:r w:rsidRPr="009A1789">
        <w:rPr>
          <w:lang w:val="es-ES"/>
        </w:rPr>
        <w:t xml:space="preserve">• Formará parte de un equipo compuesto principalmente por </w:t>
      </w:r>
      <w:r w:rsidR="00522A20">
        <w:rPr>
          <w:lang w:val="es-ES"/>
        </w:rPr>
        <w:t>coordinadores</w:t>
      </w:r>
      <w:r w:rsidRPr="009A1789">
        <w:rPr>
          <w:lang w:val="es-ES"/>
        </w:rPr>
        <w:t xml:space="preserve"> y equipos de campo. De manera jerárquica y funcional dependerá del </w:t>
      </w:r>
      <w:r>
        <w:rPr>
          <w:lang w:val="es-ES"/>
        </w:rPr>
        <w:t>gest</w:t>
      </w:r>
      <w:r w:rsidRPr="009A1789">
        <w:rPr>
          <w:lang w:val="es-ES"/>
        </w:rPr>
        <w:t>or del programa.</w:t>
      </w:r>
    </w:p>
    <w:p w14:paraId="25FD32FF" w14:textId="490CB6B5" w:rsidR="009A1789" w:rsidRPr="009A1789" w:rsidRDefault="009A1789" w:rsidP="009A1789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</w:t>
      </w:r>
      <w:r w:rsidR="00547929">
        <w:rPr>
          <w:i/>
          <w:color w:val="000000"/>
          <w:sz w:val="24"/>
          <w:szCs w:val="24"/>
        </w:rPr>
        <w:t>erfil requerido</w:t>
      </w:r>
    </w:p>
    <w:p w14:paraId="6F610112" w14:textId="6BD9AB69" w:rsidR="00547929" w:rsidRPr="0006047A" w:rsidRDefault="00547929" w:rsidP="0054792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06047A">
        <w:rPr>
          <w:color w:val="000000"/>
          <w:lang w:val="es-ES"/>
        </w:rPr>
        <w:t>Conocimientos de agronomía; formación y experiencia de trabajo agrícola co</w:t>
      </w:r>
      <w:r>
        <w:rPr>
          <w:color w:val="000000"/>
          <w:lang w:val="es-ES"/>
        </w:rPr>
        <w:t>n</w:t>
      </w:r>
      <w:r w:rsidRPr="0006047A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énfasis en la producción de hortícolas, soja, sésamo, alubias, así como en el manejo y uso de productos para la lucha contra plagas y enfermedades en los anteriores cultivos.</w:t>
      </w:r>
    </w:p>
    <w:p w14:paraId="1CF0D7F7" w14:textId="7C443BE0" w:rsidR="009A1789" w:rsidRPr="00F4366E" w:rsidRDefault="009A1789" w:rsidP="00F436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F4366E">
        <w:rPr>
          <w:color w:val="000000"/>
          <w:lang w:val="es-ES"/>
        </w:rPr>
        <w:t xml:space="preserve">Idiomas: se dará prioridad al buen dominio del portugués y </w:t>
      </w:r>
      <w:r w:rsidR="00F4366E" w:rsidRPr="00F4366E">
        <w:rPr>
          <w:color w:val="000000"/>
          <w:lang w:val="es-ES"/>
        </w:rPr>
        <w:t>se</w:t>
      </w:r>
      <w:r w:rsidR="00F4366E">
        <w:rPr>
          <w:color w:val="000000"/>
          <w:lang w:val="es-ES"/>
        </w:rPr>
        <w:t xml:space="preserve"> valorará el </w:t>
      </w:r>
      <w:r w:rsidRPr="00F4366E">
        <w:rPr>
          <w:color w:val="000000"/>
          <w:lang w:val="es-ES"/>
        </w:rPr>
        <w:t>conocimiento del inglés, euskera y español.</w:t>
      </w:r>
    </w:p>
    <w:p w14:paraId="5E99E5FC" w14:textId="6D46F360" w:rsidR="009A1789" w:rsidRPr="00F4366E" w:rsidRDefault="009A1789" w:rsidP="00F436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F4366E">
        <w:rPr>
          <w:color w:val="000000"/>
          <w:lang w:val="es-ES"/>
        </w:rPr>
        <w:t>TIC: se valorará positivamente el conocimiento del uso de sistemas de información geográfica, hojas de cálculo y bases de datos.</w:t>
      </w:r>
    </w:p>
    <w:p w14:paraId="43F3EC9F" w14:textId="13622E3D" w:rsidR="009A1789" w:rsidRPr="00F4366E" w:rsidRDefault="009A1789" w:rsidP="00F436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F4366E">
        <w:rPr>
          <w:color w:val="000000"/>
          <w:lang w:val="es-ES"/>
        </w:rPr>
        <w:t>Se valorará la experiencia laboral en Mozambique o África.</w:t>
      </w:r>
    </w:p>
    <w:p w14:paraId="7FC97429" w14:textId="3766483D" w:rsidR="009A1789" w:rsidRPr="00F4366E" w:rsidRDefault="009A1789" w:rsidP="00F436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F4366E">
        <w:rPr>
          <w:color w:val="000000"/>
          <w:lang w:val="es-ES"/>
        </w:rPr>
        <w:t>Se valorará la experiencia laboral en gestión de equipos.</w:t>
      </w:r>
    </w:p>
    <w:p w14:paraId="6E7A5861" w14:textId="70264051" w:rsidR="009A1789" w:rsidRPr="00F4366E" w:rsidRDefault="009A1789" w:rsidP="00F436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color w:val="000000"/>
          <w:lang w:val="es-ES"/>
        </w:rPr>
      </w:pPr>
      <w:r w:rsidRPr="00F4366E">
        <w:rPr>
          <w:color w:val="000000"/>
          <w:lang w:val="es-ES"/>
        </w:rPr>
        <w:t>Se valorará la experiencia laboral y de vida en contextos profundamente rurales.</w:t>
      </w:r>
    </w:p>
    <w:p w14:paraId="7921FB82" w14:textId="43EC2AEC" w:rsidR="0007547F" w:rsidRDefault="007A24BE" w:rsidP="0074431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</w:t>
      </w:r>
      <w:r w:rsidR="00547929">
        <w:rPr>
          <w:i/>
          <w:color w:val="000000"/>
          <w:sz w:val="24"/>
          <w:szCs w:val="24"/>
        </w:rPr>
        <w:t>ondiciones</w:t>
      </w:r>
    </w:p>
    <w:p w14:paraId="4805D153" w14:textId="055A756F" w:rsidR="005868FB" w:rsidRPr="0006047A" w:rsidRDefault="005868FB" w:rsidP="005868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lang w:val="es-ES"/>
        </w:rPr>
      </w:pPr>
      <w:r w:rsidRPr="0006047A">
        <w:rPr>
          <w:lang w:val="es-ES"/>
        </w:rPr>
        <w:t xml:space="preserve">Contrato por </w:t>
      </w:r>
      <w:r w:rsidR="00522A20">
        <w:rPr>
          <w:lang w:val="es-ES"/>
        </w:rPr>
        <w:t>3</w:t>
      </w:r>
      <w:r w:rsidRPr="0006047A">
        <w:rPr>
          <w:lang w:val="es-ES"/>
        </w:rPr>
        <w:t xml:space="preserve"> años y condiciones de trabajo según las tablas Mundukide.</w:t>
      </w:r>
    </w:p>
    <w:p w14:paraId="223C4574" w14:textId="32C860B7" w:rsidR="005868FB" w:rsidRPr="00522A20" w:rsidRDefault="005868FB" w:rsidP="005868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lang w:val="es-ES"/>
        </w:rPr>
      </w:pPr>
      <w:r w:rsidRPr="00522A20">
        <w:rPr>
          <w:lang w:val="es-ES"/>
        </w:rPr>
        <w:t xml:space="preserve">Lugar de trabajo: </w:t>
      </w:r>
      <w:r w:rsidR="00522A20" w:rsidRPr="00522A20">
        <w:rPr>
          <w:lang w:val="es-ES"/>
        </w:rPr>
        <w:t>provincia</w:t>
      </w:r>
      <w:r w:rsidRPr="00522A20">
        <w:rPr>
          <w:lang w:val="es-ES"/>
        </w:rPr>
        <w:t xml:space="preserve"> de </w:t>
      </w:r>
      <w:r w:rsidR="00522A20" w:rsidRPr="00522A20">
        <w:rPr>
          <w:lang w:val="es-ES"/>
        </w:rPr>
        <w:t>Niassa</w:t>
      </w:r>
      <w:r w:rsidRPr="00522A20">
        <w:rPr>
          <w:lang w:val="es-ES"/>
        </w:rPr>
        <w:t>.</w:t>
      </w:r>
    </w:p>
    <w:p w14:paraId="43D2C396" w14:textId="5E4E4CB3" w:rsidR="00BA2358" w:rsidRPr="006F3100" w:rsidRDefault="00BA2358" w:rsidP="005868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lang w:val="es-ES"/>
        </w:rPr>
      </w:pPr>
      <w:r w:rsidRPr="006F3100">
        <w:rPr>
          <w:lang w:val="es-ES"/>
        </w:rPr>
        <w:t xml:space="preserve">Las personas interesadas pueden enviar su CV a </w:t>
      </w:r>
      <w:hyperlink r:id="rId10" w:history="1">
        <w:r w:rsidRPr="006F3100">
          <w:rPr>
            <w:rStyle w:val="Hipervnculo"/>
            <w:lang w:val="es-ES"/>
          </w:rPr>
          <w:t>lan@mundukide.org</w:t>
        </w:r>
      </w:hyperlink>
      <w:r w:rsidRPr="006F3100">
        <w:rPr>
          <w:lang w:val="es-ES"/>
        </w:rPr>
        <w:t xml:space="preserve"> </w:t>
      </w:r>
    </w:p>
    <w:p w14:paraId="7BC789E7" w14:textId="18EB2474" w:rsidR="005868FB" w:rsidRPr="006F3100" w:rsidRDefault="005868FB" w:rsidP="005868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lang w:val="es-ES"/>
        </w:rPr>
      </w:pPr>
      <w:r w:rsidRPr="006F3100">
        <w:rPr>
          <w:lang w:val="es-ES"/>
        </w:rPr>
        <w:t xml:space="preserve">MUNDUKIDE es una organización comprometida con la igualdad, todas las solicitudes serán bienvenidas hasta el </w:t>
      </w:r>
      <w:r w:rsidR="00547929" w:rsidRPr="006F3100">
        <w:rPr>
          <w:lang w:val="es-ES"/>
        </w:rPr>
        <w:t>1</w:t>
      </w:r>
      <w:r w:rsidR="007A5A53" w:rsidRPr="006F3100">
        <w:rPr>
          <w:lang w:val="es-ES"/>
        </w:rPr>
        <w:t>5</w:t>
      </w:r>
      <w:r w:rsidR="00547929" w:rsidRPr="006F3100">
        <w:rPr>
          <w:lang w:val="es-ES"/>
        </w:rPr>
        <w:t>-0</w:t>
      </w:r>
      <w:r w:rsidR="007A5A53" w:rsidRPr="006F3100">
        <w:rPr>
          <w:lang w:val="es-ES"/>
        </w:rPr>
        <w:t>5</w:t>
      </w:r>
      <w:r w:rsidR="00547929" w:rsidRPr="006F3100">
        <w:rPr>
          <w:lang w:val="es-ES"/>
        </w:rPr>
        <w:t>-2020</w:t>
      </w:r>
      <w:r w:rsidRPr="006F3100">
        <w:rPr>
          <w:lang w:val="es-ES"/>
        </w:rPr>
        <w:t>.</w:t>
      </w:r>
    </w:p>
    <w:p w14:paraId="0FE22CEB" w14:textId="2A9839B3" w:rsidR="00E1729C" w:rsidRPr="005868FB" w:rsidRDefault="00E1729C" w:rsidP="005868F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lang w:val="es-ES"/>
        </w:rPr>
      </w:pPr>
      <w:r>
        <w:rPr>
          <w:lang w:val="es-ES"/>
        </w:rPr>
        <w:t>Incorporación: 01-0</w:t>
      </w:r>
      <w:r w:rsidR="00522A20">
        <w:rPr>
          <w:lang w:val="es-ES"/>
        </w:rPr>
        <w:t>5</w:t>
      </w:r>
      <w:r>
        <w:rPr>
          <w:lang w:val="es-ES"/>
        </w:rPr>
        <w:t>-202</w:t>
      </w:r>
      <w:r w:rsidR="00522A20">
        <w:rPr>
          <w:lang w:val="es-ES"/>
        </w:rPr>
        <w:t>4</w:t>
      </w:r>
    </w:p>
    <w:p w14:paraId="7921FB86" w14:textId="77777777" w:rsidR="0007547F" w:rsidRPr="005868FB" w:rsidRDefault="0007547F" w:rsidP="005868F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Chars="0" w:left="0" w:firstLineChars="0" w:firstLine="0"/>
        <w:rPr>
          <w:color w:val="000000"/>
          <w:lang w:val="es-ES"/>
        </w:rPr>
      </w:pPr>
    </w:p>
    <w:p w14:paraId="7921FB87" w14:textId="77777777" w:rsidR="00782DE8" w:rsidRPr="005868FB" w:rsidRDefault="00782DE8" w:rsidP="007443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rPr>
          <w:color w:val="000000"/>
          <w:lang w:val="es-ES"/>
        </w:rPr>
      </w:pPr>
    </w:p>
    <w:p w14:paraId="7921FB88" w14:textId="77777777" w:rsidR="00782DE8" w:rsidRPr="005868FB" w:rsidRDefault="00782DE8" w:rsidP="007443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rPr>
          <w:color w:val="000000"/>
          <w:lang w:val="es-ES"/>
        </w:rPr>
      </w:pPr>
    </w:p>
    <w:p w14:paraId="7921FB89" w14:textId="77777777" w:rsidR="00782DE8" w:rsidRPr="005868FB" w:rsidRDefault="00782DE8" w:rsidP="007443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rPr>
          <w:color w:val="000000"/>
          <w:lang w:val="es-ES"/>
        </w:rPr>
      </w:pPr>
    </w:p>
    <w:p w14:paraId="7921FB8A" w14:textId="77777777" w:rsidR="0007547F" w:rsidRDefault="007A24BE" w:rsidP="00782D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MUNDUKIDE FUNDAZIOA</w:t>
      </w:r>
    </w:p>
    <w:p w14:paraId="7921FB8B" w14:textId="2657A148" w:rsidR="00782DE8" w:rsidRDefault="00522A20" w:rsidP="00782D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Iturriotz</w:t>
      </w:r>
      <w:r w:rsidR="007A24BE">
        <w:rPr>
          <w:color w:val="000000"/>
        </w:rPr>
        <w:t xml:space="preserve"> 30</w:t>
      </w:r>
      <w:r w:rsidR="00782DE8">
        <w:rPr>
          <w:color w:val="000000"/>
        </w:rPr>
        <w:t xml:space="preserve">, CP </w:t>
      </w:r>
      <w:r w:rsidR="007A24BE">
        <w:rPr>
          <w:color w:val="000000"/>
        </w:rPr>
        <w:t xml:space="preserve">20.500 </w:t>
      </w:r>
    </w:p>
    <w:p w14:paraId="7921FB8C" w14:textId="50F767E6" w:rsidR="0007547F" w:rsidRDefault="007A24BE" w:rsidP="00782D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Arrasate</w:t>
      </w:r>
      <w:r w:rsidR="00522A20">
        <w:rPr>
          <w:color w:val="000000"/>
        </w:rPr>
        <w:t>-</w:t>
      </w:r>
      <w:r>
        <w:rPr>
          <w:color w:val="000000"/>
        </w:rPr>
        <w:t>Mondragon (Gipuzkoa)</w:t>
      </w:r>
    </w:p>
    <w:p w14:paraId="7921FB8D" w14:textId="77777777" w:rsidR="00782DE8" w:rsidRDefault="00000000" w:rsidP="00782D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jc w:val="right"/>
      </w:pPr>
      <w:hyperlink r:id="rId11" w:history="1">
        <w:r w:rsidR="00782DE8" w:rsidRPr="00CA0E5A">
          <w:rPr>
            <w:rStyle w:val="Hipervnculo"/>
          </w:rPr>
          <w:t>lan@mundukide.org</w:t>
        </w:r>
      </w:hyperlink>
      <w:r w:rsidR="00782DE8">
        <w:t xml:space="preserve"> </w:t>
      </w:r>
    </w:p>
    <w:p w14:paraId="7921FB8E" w14:textId="77777777" w:rsidR="0007547F" w:rsidRDefault="007A24BE" w:rsidP="00782DE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 w:hanging="2"/>
        <w:jc w:val="right"/>
        <w:rPr>
          <w:color w:val="000000"/>
        </w:rPr>
      </w:pPr>
      <w:r w:rsidRPr="006F3100">
        <w:rPr>
          <w:color w:val="000000"/>
        </w:rPr>
        <w:t>Tel.: +34 943 772 010</w:t>
      </w:r>
    </w:p>
    <w:sectPr w:rsidR="0007547F">
      <w:headerReference w:type="default" r:id="rId12"/>
      <w:footerReference w:type="default" r:id="rId13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4AE2" w14:textId="77777777" w:rsidR="001F0FEB" w:rsidRDefault="001F0FEB" w:rsidP="0074431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566DA36" w14:textId="77777777" w:rsidR="001F0FEB" w:rsidRDefault="001F0FEB" w:rsidP="007443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B94" w14:textId="77777777" w:rsidR="0007547F" w:rsidRDefault="007A24BE" w:rsidP="00744310">
    <w:pPr>
      <w:tabs>
        <w:tab w:val="left" w:pos="4800"/>
        <w:tab w:val="right" w:pos="8504"/>
      </w:tabs>
      <w:ind w:left="0" w:hanging="2"/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782DE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82D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2F69" w14:textId="77777777" w:rsidR="001F0FEB" w:rsidRDefault="001F0FEB" w:rsidP="007443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555D05" w14:textId="77777777" w:rsidR="001F0FEB" w:rsidRDefault="001F0FEB" w:rsidP="007443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FB93" w14:textId="77777777" w:rsidR="0007547F" w:rsidRDefault="007A24BE" w:rsidP="00744310">
    <w:pPr>
      <w:ind w:left="0" w:hanging="2"/>
    </w:pPr>
    <w:r>
      <w:rPr>
        <w:noProof/>
        <w:lang w:eastAsia="pt-PT"/>
      </w:rPr>
      <w:drawing>
        <wp:inline distT="0" distB="0" distL="114300" distR="114300" wp14:anchorId="7921FB95" wp14:editId="7921FB96">
          <wp:extent cx="1188720" cy="3556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2108"/>
    <w:multiLevelType w:val="multilevel"/>
    <w:tmpl w:val="D75EE8FE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CC583D"/>
    <w:multiLevelType w:val="multilevel"/>
    <w:tmpl w:val="1802573C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vertAlign w:val="baseline"/>
        <w:lang w:val="es-E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EB02CE7"/>
    <w:multiLevelType w:val="multilevel"/>
    <w:tmpl w:val="CA9EA91E"/>
    <w:lvl w:ilvl="0">
      <w:start w:val="1"/>
      <w:numFmt w:val="decimal"/>
      <w:pStyle w:val="Listaa-"/>
      <w:lvlText w:val="%1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3F0C01D5"/>
    <w:multiLevelType w:val="multilevel"/>
    <w:tmpl w:val="F0767546"/>
    <w:lvl w:ilvl="0">
      <w:start w:val="1"/>
      <w:numFmt w:val="bullet"/>
      <w:pStyle w:val="Lista-"/>
      <w:lvlText w:val="●"/>
      <w:lvlJc w:val="left"/>
      <w:pPr>
        <w:ind w:left="568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F641259"/>
    <w:multiLevelType w:val="multilevel"/>
    <w:tmpl w:val="C6702CA8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63C3233"/>
    <w:multiLevelType w:val="multilevel"/>
    <w:tmpl w:val="15106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E0C67A6"/>
    <w:multiLevelType w:val="multilevel"/>
    <w:tmpl w:val="32D8E526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8827443">
    <w:abstractNumId w:val="2"/>
  </w:num>
  <w:num w:numId="2" w16cid:durableId="1040516932">
    <w:abstractNumId w:val="3"/>
  </w:num>
  <w:num w:numId="3" w16cid:durableId="1651206972">
    <w:abstractNumId w:val="5"/>
  </w:num>
  <w:num w:numId="4" w16cid:durableId="2107144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2035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741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560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7211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23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1728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838736">
    <w:abstractNumId w:val="1"/>
  </w:num>
  <w:num w:numId="12" w16cid:durableId="759641730">
    <w:abstractNumId w:val="4"/>
  </w:num>
  <w:num w:numId="13" w16cid:durableId="888299664">
    <w:abstractNumId w:val="6"/>
  </w:num>
  <w:num w:numId="14" w16cid:durableId="39099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7F"/>
    <w:rsid w:val="0006047A"/>
    <w:rsid w:val="0007547F"/>
    <w:rsid w:val="001873BF"/>
    <w:rsid w:val="001F0FEB"/>
    <w:rsid w:val="00313936"/>
    <w:rsid w:val="00314751"/>
    <w:rsid w:val="00382762"/>
    <w:rsid w:val="00522A20"/>
    <w:rsid w:val="00547929"/>
    <w:rsid w:val="005868FB"/>
    <w:rsid w:val="006F3100"/>
    <w:rsid w:val="00744310"/>
    <w:rsid w:val="00782DE8"/>
    <w:rsid w:val="007A24BE"/>
    <w:rsid w:val="007A5A53"/>
    <w:rsid w:val="009A1789"/>
    <w:rsid w:val="00A42604"/>
    <w:rsid w:val="00AD7ECE"/>
    <w:rsid w:val="00AE238A"/>
    <w:rsid w:val="00B30BCD"/>
    <w:rsid w:val="00BA04A3"/>
    <w:rsid w:val="00BA2358"/>
    <w:rsid w:val="00C1561C"/>
    <w:rsid w:val="00C539EE"/>
    <w:rsid w:val="00E1729C"/>
    <w:rsid w:val="00E752B7"/>
    <w:rsid w:val="00EC0940"/>
    <w:rsid w:val="00EF586E"/>
    <w:rsid w:val="00F4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B5A"/>
  <w15:docId w15:val="{2618C062-5DF4-4D5A-86FE-8E8EDB6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PT" w:eastAsia="pt-PT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3"/>
      </w:numPr>
      <w:spacing w:before="120"/>
      <w:ind w:left="-1" w:hanging="1"/>
    </w:pPr>
    <w:rPr>
      <w:sz w:val="28"/>
      <w:lang w:eastAsia="es-ES"/>
    </w:rPr>
  </w:style>
  <w:style w:type="paragraph" w:styleId="Ttulo2">
    <w:name w:val="heading 2"/>
    <w:basedOn w:val="Normal"/>
    <w:next w:val="Normal"/>
    <w:pPr>
      <w:keepNext/>
      <w:numPr>
        <w:ilvl w:val="1"/>
        <w:numId w:val="3"/>
      </w:numPr>
      <w:spacing w:before="120"/>
      <w:ind w:left="-1" w:hanging="1"/>
      <w:outlineLvl w:val="1"/>
    </w:pPr>
    <w:rPr>
      <w:i/>
      <w:sz w:val="24"/>
      <w:lang w:eastAsia="es-ES"/>
    </w:rPr>
  </w:style>
  <w:style w:type="paragraph" w:styleId="Ttulo3">
    <w:name w:val="heading 3"/>
    <w:basedOn w:val="Normal"/>
    <w:next w:val="Normal"/>
    <w:pPr>
      <w:keepNext/>
      <w:numPr>
        <w:ilvl w:val="2"/>
        <w:numId w:val="3"/>
      </w:numPr>
      <w:suppressAutoHyphens/>
      <w:spacing w:before="120"/>
      <w:ind w:left="-1" w:hanging="1"/>
      <w:outlineLvl w:val="2"/>
    </w:pPr>
    <w:rPr>
      <w:b/>
      <w:u w:val="single"/>
      <w:lang w:eastAsia="es-ES"/>
    </w:rPr>
  </w:style>
  <w:style w:type="paragraph" w:styleId="Ttulo4">
    <w:name w:val="heading 4"/>
    <w:basedOn w:val="Ttulo5"/>
    <w:next w:val="Normal"/>
    <w:pPr>
      <w:numPr>
        <w:ilvl w:val="3"/>
      </w:numPr>
      <w:ind w:left="862" w:hanging="862"/>
      <w:outlineLvl w:val="3"/>
    </w:pPr>
    <w:rPr>
      <w:lang w:eastAsia="es-ES"/>
    </w:rPr>
  </w:style>
  <w:style w:type="paragraph" w:styleId="Ttulo5">
    <w:name w:val="heading 5"/>
    <w:basedOn w:val="Normal"/>
    <w:next w:val="Normal"/>
    <w:pPr>
      <w:keepNext/>
      <w:numPr>
        <w:ilvl w:val="4"/>
        <w:numId w:val="3"/>
      </w:numPr>
      <w:spacing w:before="120"/>
      <w:ind w:left="1009" w:hanging="1009"/>
      <w:outlineLvl w:val="4"/>
    </w:pPr>
    <w:rPr>
      <w:i/>
      <w:u w:val="dotted"/>
    </w:rPr>
  </w:style>
  <w:style w:type="paragraph" w:styleId="Ttulo6">
    <w:name w:val="heading 6"/>
    <w:basedOn w:val="Normal"/>
    <w:next w:val="Normal"/>
    <w:pPr>
      <w:keepNext/>
      <w:numPr>
        <w:ilvl w:val="5"/>
        <w:numId w:val="3"/>
      </w:numPr>
      <w:spacing w:before="120"/>
      <w:ind w:left="1151" w:hanging="1151"/>
      <w:outlineLvl w:val="5"/>
    </w:pPr>
    <w:rPr>
      <w:u w:val="dotted"/>
    </w:rPr>
  </w:style>
  <w:style w:type="paragraph" w:styleId="Ttulo7">
    <w:name w:val="heading 7"/>
    <w:basedOn w:val="Normal"/>
    <w:next w:val="Normal"/>
    <w:pPr>
      <w:numPr>
        <w:ilvl w:val="6"/>
        <w:numId w:val="3"/>
      </w:numPr>
      <w:spacing w:before="120"/>
      <w:ind w:left="1298" w:hanging="1298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3"/>
      </w:numPr>
      <w:spacing w:before="120"/>
      <w:ind w:left="-1" w:hanging="1"/>
      <w:outlineLvl w:val="7"/>
    </w:pPr>
    <w:rPr>
      <w:i/>
    </w:rPr>
  </w:style>
  <w:style w:type="paragraph" w:styleId="Ttulo9">
    <w:name w:val="heading 9"/>
    <w:basedOn w:val="Normal"/>
    <w:next w:val="Normal"/>
    <w:pPr>
      <w:numPr>
        <w:ilvl w:val="8"/>
        <w:numId w:val="3"/>
      </w:numPr>
      <w:spacing w:before="120"/>
      <w:ind w:left="1582" w:hanging="1582"/>
      <w:outlineLvl w:val="8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0"/>
      <w:jc w:val="center"/>
    </w:pPr>
    <w:rPr>
      <w:b/>
      <w:iCs/>
      <w:sz w:val="36"/>
      <w:szCs w:val="16"/>
      <w:lang w:eastAsia="es-ES"/>
    </w:rPr>
  </w:style>
  <w:style w:type="paragraph" w:customStyle="1" w:styleId="NormalNI">
    <w:name w:val="Normal NI"/>
    <w:basedOn w:val="Normal"/>
    <w:rPr>
      <w:b/>
      <w:i/>
    </w:rPr>
  </w:style>
  <w:style w:type="paragraph" w:customStyle="1" w:styleId="Subtitulo">
    <w:name w:val="Subtitulo"/>
    <w:basedOn w:val="Ttulo"/>
    <w:next w:val="Normal"/>
    <w:rPr>
      <w:b w:val="0"/>
      <w:sz w:val="32"/>
    </w:rPr>
  </w:style>
  <w:style w:type="paragraph" w:customStyle="1" w:styleId="Lista1-">
    <w:name w:val="Lista 1-"/>
    <w:basedOn w:val="Normal"/>
    <w:pPr>
      <w:tabs>
        <w:tab w:val="num" w:pos="720"/>
      </w:tabs>
      <w:spacing w:after="0"/>
    </w:pPr>
    <w:rPr>
      <w:iCs/>
      <w:szCs w:val="16"/>
    </w:rPr>
  </w:style>
  <w:style w:type="paragraph" w:customStyle="1" w:styleId="Listaa-">
    <w:name w:val="Lista a-"/>
    <w:basedOn w:val="Normal"/>
    <w:pPr>
      <w:numPr>
        <w:numId w:val="1"/>
      </w:numPr>
      <w:tabs>
        <w:tab w:val="left" w:pos="284"/>
      </w:tabs>
      <w:spacing w:after="0"/>
      <w:ind w:left="-1" w:hanging="1"/>
    </w:pPr>
    <w:rPr>
      <w:iCs/>
      <w:szCs w:val="16"/>
    </w:rPr>
  </w:style>
  <w:style w:type="paragraph" w:customStyle="1" w:styleId="Lista-">
    <w:name w:val="Lista -"/>
    <w:basedOn w:val="Normal"/>
    <w:pPr>
      <w:numPr>
        <w:numId w:val="2"/>
      </w:numPr>
      <w:tabs>
        <w:tab w:val="left" w:pos="567"/>
        <w:tab w:val="left" w:pos="851"/>
        <w:tab w:val="left" w:pos="1134"/>
        <w:tab w:val="left" w:pos="1418"/>
        <w:tab w:val="left" w:pos="1701"/>
      </w:tabs>
      <w:suppressAutoHyphens/>
      <w:spacing w:after="0"/>
      <w:ind w:left="-1" w:hanging="1"/>
    </w:pPr>
    <w:rPr>
      <w:iCs/>
      <w:lang w:eastAsia="es-ES"/>
    </w:rPr>
  </w:style>
  <w:style w:type="character" w:customStyle="1" w:styleId="Lista-CarCar">
    <w:name w:val="Lista - Car Car"/>
    <w:rPr>
      <w:rFonts w:ascii="Arial" w:hAnsi="Arial"/>
      <w:iCs/>
      <w:w w:val="100"/>
      <w:position w:val="-1"/>
      <w:effect w:val="none"/>
      <w:vertAlign w:val="baseline"/>
      <w:cs w:val="0"/>
      <w:em w:val="none"/>
      <w:lang w:val="pt-PT" w:eastAsia="es-ES" w:bidi="ar-SA"/>
    </w:rPr>
  </w:style>
  <w:style w:type="paragraph" w:customStyle="1" w:styleId="Lista">
    <w:name w:val="Lista *"/>
    <w:basedOn w:val="Normal"/>
    <w:pPr>
      <w:tabs>
        <w:tab w:val="num" w:pos="284"/>
        <w:tab w:val="num" w:pos="720"/>
      </w:tabs>
      <w:spacing w:after="0"/>
      <w:ind w:left="284"/>
    </w:pPr>
    <w:rPr>
      <w:iCs/>
      <w:szCs w:val="16"/>
    </w:rPr>
  </w:style>
  <w:style w:type="paragraph" w:customStyle="1" w:styleId="Listat1-">
    <w:name w:val="Lista t1-"/>
    <w:basedOn w:val="Normal"/>
    <w:pPr>
      <w:tabs>
        <w:tab w:val="left" w:pos="567"/>
        <w:tab w:val="num" w:pos="720"/>
      </w:tabs>
      <w:spacing w:after="0"/>
    </w:pPr>
    <w:rPr>
      <w:iCs/>
      <w:szCs w:val="16"/>
    </w:rPr>
  </w:style>
  <w:style w:type="paragraph" w:customStyle="1" w:styleId="Listata-">
    <w:name w:val="Lista ta-"/>
    <w:basedOn w:val="Normal"/>
    <w:pPr>
      <w:tabs>
        <w:tab w:val="num" w:pos="720"/>
      </w:tabs>
      <w:spacing w:after="0"/>
    </w:pPr>
    <w:rPr>
      <w:iCs/>
      <w:szCs w:val="16"/>
      <w:lang w:val="es-ES"/>
    </w:rPr>
  </w:style>
  <w:style w:type="paragraph" w:customStyle="1" w:styleId="Listat-">
    <w:name w:val="Lista t-"/>
    <w:basedOn w:val="Normal"/>
    <w:pPr>
      <w:tabs>
        <w:tab w:val="left" w:pos="284"/>
        <w:tab w:val="num" w:pos="720"/>
        <w:tab w:val="left" w:pos="851"/>
        <w:tab w:val="left" w:pos="1134"/>
        <w:tab w:val="left" w:pos="1418"/>
        <w:tab w:val="left" w:pos="1701"/>
      </w:tabs>
      <w:suppressAutoHyphens/>
      <w:spacing w:after="0"/>
    </w:pPr>
    <w:rPr>
      <w:iCs/>
      <w:szCs w:val="16"/>
      <w:lang w:eastAsia="es-ES"/>
    </w:rPr>
  </w:style>
  <w:style w:type="paragraph" w:customStyle="1" w:styleId="Listat">
    <w:name w:val="Lista t*"/>
    <w:basedOn w:val="Normal"/>
    <w:pPr>
      <w:tabs>
        <w:tab w:val="left" w:pos="284"/>
        <w:tab w:val="num" w:pos="720"/>
        <w:tab w:val="left" w:pos="851"/>
        <w:tab w:val="left" w:pos="1134"/>
        <w:tab w:val="left" w:pos="1418"/>
        <w:tab w:val="left" w:pos="1701"/>
      </w:tabs>
      <w:suppressAutoHyphens/>
      <w:spacing w:after="0"/>
    </w:pPr>
    <w:rPr>
      <w:iCs/>
      <w:szCs w:val="16"/>
      <w:lang w:eastAsia="es-ES"/>
    </w:rPr>
  </w:style>
  <w:style w:type="paragraph" w:customStyle="1" w:styleId="Artigoxx">
    <w:name w:val="Artigo x.x"/>
    <w:basedOn w:val="Normal"/>
    <w:pPr>
      <w:tabs>
        <w:tab w:val="num" w:pos="1440"/>
      </w:tabs>
      <w:suppressAutoHyphens/>
      <w:spacing w:after="60"/>
    </w:pPr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styleId="TDC4">
    <w:name w:val="toc 4"/>
    <w:basedOn w:val="Normal"/>
    <w:next w:val="Normal"/>
    <w:pPr>
      <w:ind w:left="600"/>
    </w:pPr>
  </w:style>
  <w:style w:type="paragraph" w:styleId="TDC5">
    <w:name w:val="toc 5"/>
    <w:basedOn w:val="Normal"/>
    <w:next w:val="Normal"/>
    <w:pPr>
      <w:ind w:left="800"/>
    </w:pPr>
  </w:style>
  <w:style w:type="paragraph" w:styleId="TDC6">
    <w:name w:val="toc 6"/>
    <w:basedOn w:val="Normal"/>
    <w:next w:val="Normal"/>
    <w:pPr>
      <w:ind w:left="1000"/>
    </w:pPr>
  </w:style>
  <w:style w:type="paragraph" w:styleId="TDC7">
    <w:name w:val="toc 7"/>
    <w:basedOn w:val="Normal"/>
    <w:next w:val="Normal"/>
    <w:pPr>
      <w:ind w:left="1200"/>
    </w:pPr>
  </w:style>
  <w:style w:type="paragraph" w:styleId="TDC8">
    <w:name w:val="toc 8"/>
    <w:basedOn w:val="Normal"/>
    <w:next w:val="Normal"/>
    <w:pPr>
      <w:ind w:left="1400"/>
    </w:pPr>
  </w:style>
  <w:style w:type="paragraph" w:styleId="TDC9">
    <w:name w:val="toc 9"/>
    <w:basedOn w:val="Normal"/>
    <w:next w:val="Normal"/>
    <w:pPr>
      <w:ind w:left="1600"/>
    </w:p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abladeilustraciones">
    <w:name w:val="table of figures"/>
    <w:basedOn w:val="Normal"/>
    <w:next w:val="Normal"/>
    <w:pPr>
      <w:ind w:left="400" w:hanging="400"/>
    </w:pPr>
  </w:style>
  <w:style w:type="paragraph" w:styleId="Textonotapie">
    <w:name w:val="footnote text"/>
    <w:basedOn w:val="Normal"/>
    <w:rPr>
      <w:rFonts w:ascii="Times New Roman" w:hAnsi="Times New Roman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  <w:lang w:val="pt-PT"/>
    </w:rPr>
  </w:style>
  <w:style w:type="character" w:customStyle="1" w:styleId="cuadronCar">
    <w:name w:val="cuadro n Car"/>
    <w:rPr>
      <w:rFonts w:ascii="Arial" w:hAnsi="Arial"/>
      <w:b/>
      <w:iCs/>
      <w:w w:val="100"/>
      <w:position w:val="-1"/>
      <w:sz w:val="16"/>
      <w:szCs w:val="16"/>
      <w:effect w:val="none"/>
      <w:vertAlign w:val="baseline"/>
      <w:cs w:val="0"/>
      <w:em w:val="none"/>
      <w:lang w:val="pt-PT" w:eastAsia="ar-SA" w:bidi="ar-SA"/>
    </w:rPr>
  </w:style>
  <w:style w:type="paragraph" w:customStyle="1" w:styleId="cuadron">
    <w:name w:val="cuadro n"/>
    <w:basedOn w:val="Normal"/>
    <w:pPr>
      <w:spacing w:after="0"/>
      <w:jc w:val="left"/>
    </w:pPr>
    <w:rPr>
      <w:b/>
      <w:iCs/>
      <w:sz w:val="16"/>
      <w:szCs w:val="16"/>
    </w:rPr>
  </w:style>
  <w:style w:type="paragraph" w:styleId="Descripcin">
    <w:name w:val="caption"/>
    <w:basedOn w:val="Normal"/>
    <w:next w:val="Normal"/>
    <w:pPr>
      <w:spacing w:before="120"/>
    </w:pPr>
    <w:rPr>
      <w:b/>
      <w:bCs/>
    </w:rPr>
  </w:style>
  <w:style w:type="paragraph" w:styleId="Textonotaalfinal">
    <w:name w:val="endnote text"/>
    <w:basedOn w:val="Normal"/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Normallista">
    <w:name w:val="Normal_lista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/>
    </w:pPr>
    <w:rPr>
      <w:iCs/>
      <w:szCs w:val="16"/>
    </w:rPr>
  </w:style>
  <w:style w:type="paragraph" w:customStyle="1" w:styleId="cuadro">
    <w:name w:val="cuadro"/>
    <w:basedOn w:val="Normallista"/>
    <w:pPr>
      <w:jc w:val="left"/>
    </w:pPr>
    <w:rPr>
      <w:sz w:val="16"/>
    </w:rPr>
  </w:style>
  <w:style w:type="character" w:customStyle="1" w:styleId="NormallistaCar">
    <w:name w:val="Normal_lista Car"/>
    <w:rPr>
      <w:rFonts w:ascii="Arial" w:hAnsi="Arial"/>
      <w:iCs/>
      <w:w w:val="100"/>
      <w:position w:val="-1"/>
      <w:szCs w:val="16"/>
      <w:effect w:val="none"/>
      <w:vertAlign w:val="baseline"/>
      <w:cs w:val="0"/>
      <w:em w:val="none"/>
      <w:lang w:val="pt-PT" w:eastAsia="ar-SA" w:bidi="ar-SA"/>
    </w:rPr>
  </w:style>
  <w:style w:type="character" w:customStyle="1" w:styleId="cuadroCar">
    <w:name w:val="cuadro Car"/>
    <w:rPr>
      <w:rFonts w:ascii="Arial" w:hAnsi="Arial"/>
      <w:iCs/>
      <w:w w:val="100"/>
      <w:position w:val="-1"/>
      <w:sz w:val="16"/>
      <w:szCs w:val="16"/>
      <w:effect w:val="none"/>
      <w:vertAlign w:val="baseline"/>
      <w:cs w:val="0"/>
      <w:em w:val="none"/>
      <w:lang w:val="pt-PT" w:eastAsia="ar-SA" w:bidi="ar-SA"/>
    </w:rPr>
  </w:style>
  <w:style w:type="paragraph" w:customStyle="1" w:styleId="objetotit">
    <w:name w:val="objeto tit"/>
    <w:basedOn w:val="cuadro"/>
    <w:next w:val="Normal"/>
    <w:pPr>
      <w:pBdr>
        <w:bottom w:val="dotted" w:sz="4" w:space="1" w:color="auto"/>
      </w:pBdr>
      <w:spacing w:after="120"/>
      <w:jc w:val="both"/>
    </w:pPr>
    <w:rPr>
      <w:b/>
    </w:rPr>
  </w:style>
  <w:style w:type="paragraph" w:customStyle="1" w:styleId="objetonota">
    <w:name w:val="objeto nota"/>
    <w:basedOn w:val="objetotit"/>
    <w:next w:val="Normal"/>
    <w:pPr>
      <w:pBdr>
        <w:top w:val="dotted" w:sz="4" w:space="1" w:color="auto"/>
        <w:bottom w:val="none" w:sz="0" w:space="0" w:color="auto"/>
      </w:pBdr>
      <w:spacing w:before="120"/>
    </w:pPr>
  </w:style>
  <w:style w:type="paragraph" w:customStyle="1" w:styleId="Artigox">
    <w:name w:val="Artigo x"/>
    <w:basedOn w:val="Normal"/>
    <w:pPr>
      <w:tabs>
        <w:tab w:val="left" w:pos="284"/>
        <w:tab w:val="left" w:pos="567"/>
        <w:tab w:val="num" w:pos="720"/>
        <w:tab w:val="left" w:pos="851"/>
      </w:tabs>
      <w:suppressAutoHyphens/>
      <w:spacing w:after="60"/>
    </w:pPr>
    <w:rPr>
      <w:b/>
      <w:bCs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82DE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C0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lang w:eastAsia="pt-PT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C0940"/>
    <w:rPr>
      <w:rFonts w:ascii="Courier New" w:eastAsia="Times New Roman" w:hAnsi="Courier New" w:cs="Courier New"/>
    </w:rPr>
  </w:style>
  <w:style w:type="character" w:styleId="Mencinsinresolver">
    <w:name w:val="Unresolved Mention"/>
    <w:basedOn w:val="Fuentedeprrafopredeter"/>
    <w:uiPriority w:val="99"/>
    <w:semiHidden/>
    <w:unhideWhenUsed/>
    <w:rsid w:val="0058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9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n@mundukid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n@munduki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8F59CC520AC6E4BA6F848C24F5B2B56" ma:contentTypeVersion="11" ma:contentTypeDescription="Sortu dokumentu berri bat." ma:contentTypeScope="" ma:versionID="61489bd328563c37e81aba99162ec9a8">
  <xsd:schema xmlns:xsd="http://www.w3.org/2001/XMLSchema" xmlns:xs="http://www.w3.org/2001/XMLSchema" xmlns:p="http://schemas.microsoft.com/office/2006/metadata/properties" xmlns:ns2="d1c2d254-f6df-4c2d-95a0-6a1b42f24450" targetNamespace="http://schemas.microsoft.com/office/2006/metadata/properties" ma:root="true" ma:fieldsID="f2f07e702279a231ff213117defb81b6" ns2:_="">
    <xsd:import namespace="d1c2d254-f6df-4c2d-95a0-6a1b42f24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d254-f6df-4c2d-95a0-6a1b42f24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F130D-1BC3-4581-9B9D-039540815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2d254-f6df-4c2d-95a0-6a1b42f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561B0-45CD-4BB4-BC47-C3E6E288E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5812F-5191-4544-AFA2-3711056491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</dc:creator>
  <cp:lastModifiedBy>Jone</cp:lastModifiedBy>
  <cp:revision>6</cp:revision>
  <cp:lastPrinted>2020-04-20T14:05:00Z</cp:lastPrinted>
  <dcterms:created xsi:type="dcterms:W3CDTF">2020-04-20T14:05:00Z</dcterms:created>
  <dcterms:modified xsi:type="dcterms:W3CDTF">2024-03-08T08:53:00Z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0x010100D8F59CC520AC6E4BA6F848C24F5B2B56</vt:lpwstr>
  </property>
</Properties>
</file>